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220919">
        <w:rPr>
          <w:rFonts w:ascii="Arial" w:hAnsi="Arial" w:cs="Arial"/>
          <w:sz w:val="16"/>
        </w:rPr>
        <w:t>1882/</w:t>
      </w:r>
      <w:r w:rsidR="00AE3B31">
        <w:rPr>
          <w:rFonts w:ascii="Arial" w:hAnsi="Arial" w:cs="Arial"/>
          <w:sz w:val="16"/>
        </w:rPr>
        <w:t>57, 586 01</w:t>
      </w:r>
      <w:r>
        <w:rPr>
          <w:rFonts w:ascii="Arial" w:hAnsi="Arial" w:cs="Arial"/>
          <w:sz w:val="16"/>
        </w:rPr>
        <w:t xml:space="preserve">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7540E3"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30738C" w:rsidRPr="00E95C6D" w:rsidRDefault="0030738C">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341"/>
        <w:gridCol w:w="2357"/>
        <w:gridCol w:w="2357"/>
        <w:gridCol w:w="2357"/>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30738C">
            <w:pPr>
              <w:pStyle w:val="KRUODVOLUDAJETAB"/>
            </w:pPr>
            <w:r>
              <w:t>10. 11</w:t>
            </w:r>
            <w:r w:rsidR="00BC6548">
              <w:t>. 202</w:t>
            </w:r>
            <w:r w:rsidR="007D1CF4">
              <w:t>1</w:t>
            </w:r>
          </w:p>
        </w:tc>
        <w:tc>
          <w:tcPr>
            <w:tcW w:w="2013" w:type="dxa"/>
            <w:noWrap/>
            <w:tcMar>
              <w:top w:w="34" w:type="dxa"/>
              <w:left w:w="170" w:type="dxa"/>
              <w:right w:w="170" w:type="dxa"/>
            </w:tcMar>
          </w:tcPr>
          <w:p w:rsidR="00FB770F" w:rsidRDefault="00FB770F" w:rsidP="00EF5D93">
            <w:pPr>
              <w:pStyle w:val="KRUODVOLUDAJETAB"/>
            </w:pPr>
            <w:bookmarkStart w:id="0" w:name="_GoBack"/>
            <w:bookmarkEnd w:id="0"/>
          </w:p>
        </w:tc>
        <w:tc>
          <w:tcPr>
            <w:tcW w:w="2013"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Pr="00687B07" w:rsidRDefault="00687B07">
            <w:pPr>
              <w:pStyle w:val="KRUODVOLUDAJETAB"/>
            </w:pPr>
            <w:r w:rsidRPr="00687B07">
              <w:t>23</w:t>
            </w:r>
            <w:r w:rsidR="0030738C" w:rsidRPr="00687B07">
              <w:t>. 11</w:t>
            </w:r>
            <w:r w:rsidR="00BC6548" w:rsidRPr="00687B07">
              <w:t>. 202</w:t>
            </w:r>
            <w:r w:rsidR="007D1CF4" w:rsidRPr="00687B07">
              <w:t>1</w:t>
            </w:r>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EB1032" w:rsidRDefault="0030738C" w:rsidP="00B40797">
      <w:pPr>
        <w:pStyle w:val="KRUTEXTODSTAVCE"/>
        <w:jc w:val="both"/>
      </w:pPr>
      <w:r>
        <w:t>Dne 10</w:t>
      </w:r>
      <w:r w:rsidR="00CC2CF8" w:rsidRPr="00CC2CF8">
        <w:t xml:space="preserve">. </w:t>
      </w:r>
      <w:r>
        <w:t>11</w:t>
      </w:r>
      <w:r w:rsidR="00725D94">
        <w:t>. 2021 byla</w:t>
      </w:r>
      <w:r w:rsidR="00EB1032">
        <w:t xml:space="preserve"> Krajskému úřadu Kraje</w:t>
      </w:r>
      <w:r w:rsidR="00CC2CF8" w:rsidRPr="00CC2CF8">
        <w:t xml:space="preserve"> Vysočina</w:t>
      </w:r>
      <w:r w:rsidR="00CD55E5">
        <w:t xml:space="preserve"> </w:t>
      </w:r>
      <w:r w:rsidR="00725D94">
        <w:t>doručena</w:t>
      </w:r>
      <w:r w:rsidR="00CC2CF8" w:rsidRPr="00CC2CF8">
        <w:t xml:space="preserve"> Vaše žádost o poskytnutí informace podle zákona č. 106/1999 Sb., o svobodném přístupu k informací</w:t>
      </w:r>
      <w:r w:rsidR="00EF5D93">
        <w:t>m</w:t>
      </w:r>
      <w:r w:rsidR="003D4915">
        <w:t>, ve znění pozdějších předpisů.</w:t>
      </w:r>
    </w:p>
    <w:p w:rsidR="00C86430" w:rsidRPr="00000D4F" w:rsidRDefault="00C86430" w:rsidP="003D4915">
      <w:pPr>
        <w:rPr>
          <w:rFonts w:ascii="Arial" w:eastAsia="Calibri" w:hAnsi="Arial" w:cs="Arial"/>
          <w:bCs/>
          <w:i/>
          <w:iCs/>
          <w:sz w:val="22"/>
          <w:szCs w:val="22"/>
          <w:lang w:eastAsia="en-US"/>
        </w:rPr>
      </w:pPr>
    </w:p>
    <w:p w:rsidR="003D4915" w:rsidRDefault="0030738C" w:rsidP="003D4915">
      <w:pPr>
        <w:pStyle w:val="KRUTEXTODSTAVCE"/>
        <w:jc w:val="both"/>
      </w:pPr>
      <w:r>
        <w:t>Poskytujeme Vám požadované informace:</w:t>
      </w:r>
    </w:p>
    <w:p w:rsidR="00870711" w:rsidRDefault="00870711" w:rsidP="003D4915">
      <w:pPr>
        <w:pStyle w:val="KRUTEXTODSTAVCE"/>
        <w:jc w:val="both"/>
      </w:pPr>
    </w:p>
    <w:p w:rsidR="0030738C" w:rsidRDefault="00870711" w:rsidP="00870711">
      <w:pPr>
        <w:pStyle w:val="KRUTEXTODSTAVCE"/>
        <w:numPr>
          <w:ilvl w:val="0"/>
          <w:numId w:val="15"/>
        </w:numPr>
        <w:jc w:val="both"/>
        <w:rPr>
          <w:i/>
        </w:rPr>
      </w:pPr>
      <w:r w:rsidRPr="00870711">
        <w:rPr>
          <w:i/>
        </w:rPr>
        <w:t>Přehled všech poskytnutých odměn všech vedoucích zaměstnanců jednotlivých oddělení a odborů Krajského úřadu za kalendářní rok 2020, a to ve struktuře: pozice, pohlaví zaměstnance, hrubá odměna (tj. před zdaněním), počet odpracovaných měsíců, důvod odměny.</w:t>
      </w:r>
    </w:p>
    <w:p w:rsidR="00870711" w:rsidRDefault="00870711" w:rsidP="00870711">
      <w:pPr>
        <w:pStyle w:val="KRUTEXTODSTAVCE"/>
        <w:ind w:left="720"/>
        <w:jc w:val="both"/>
      </w:pPr>
      <w:r>
        <w:t>Viz příloha</w:t>
      </w:r>
    </w:p>
    <w:p w:rsidR="00870711" w:rsidRDefault="00870711" w:rsidP="00870711">
      <w:pPr>
        <w:pStyle w:val="KRUTEXTODSTAVCE"/>
        <w:ind w:left="720"/>
        <w:jc w:val="both"/>
      </w:pPr>
    </w:p>
    <w:p w:rsidR="00870711" w:rsidRDefault="00870711" w:rsidP="00870711">
      <w:pPr>
        <w:pStyle w:val="KRUTEXTODSTAVCE"/>
        <w:numPr>
          <w:ilvl w:val="0"/>
          <w:numId w:val="15"/>
        </w:numPr>
        <w:jc w:val="both"/>
        <w:rPr>
          <w:i/>
        </w:rPr>
      </w:pPr>
      <w:r w:rsidRPr="00870711">
        <w:rPr>
          <w:i/>
        </w:rPr>
        <w:t>Zda existuje Vaším úřadem stanovený obecný klíč pro rozdělování odměn, nebo jsou odměny vždy stanovovány pro konkrétního zaměstnance dle volné úvahy ad hoc, nebo je celková odměna složena z kombinace těchto dvou. Pokud existuje vnitřní metodika pro rozdělování odměn či obdobný dokument, žádám o přiložení takového dokumentu.</w:t>
      </w:r>
    </w:p>
    <w:p w:rsidR="007953F7" w:rsidRPr="007953F7" w:rsidRDefault="007953F7" w:rsidP="007953F7">
      <w:pPr>
        <w:pStyle w:val="KRUTEXTODSTAVCE"/>
        <w:ind w:left="720"/>
        <w:jc w:val="both"/>
      </w:pPr>
      <w:r w:rsidRPr="007953F7">
        <w:t>V praxi Krajského úřadu Kraje Vysočina využíváme obě možnosti dané zákonem č. 262/2006 Sb., zákoníku práce, ve znění pozdějších přepisů. Pracujeme s možností v souladu s § 134, odměnu udělujeme za úspěšné splnění mimořádného nebo zvlášť významného pracovního úkolu, ale i možností v souladu s § 134a – cílovou odměnou, za splnění předem stanoveného mimořádně náročného úkolu, jehož příprava, postupné zajišťování a konečná realizace je z hlediska působnosti zaměstnavatele zvlášť významná.</w:t>
      </w:r>
    </w:p>
    <w:p w:rsidR="00870711" w:rsidRDefault="00870711" w:rsidP="00870711">
      <w:pPr>
        <w:pStyle w:val="KRUTEXTODSTAVCE"/>
        <w:ind w:left="720"/>
        <w:jc w:val="both"/>
        <w:rPr>
          <w:i/>
        </w:rPr>
      </w:pPr>
    </w:p>
    <w:p w:rsidR="00870711" w:rsidRDefault="00870711" w:rsidP="00870711">
      <w:pPr>
        <w:pStyle w:val="KRUTEXTODSTAVCE"/>
        <w:numPr>
          <w:ilvl w:val="0"/>
          <w:numId w:val="15"/>
        </w:numPr>
        <w:jc w:val="both"/>
        <w:rPr>
          <w:i/>
          <w:szCs w:val="22"/>
        </w:rPr>
      </w:pPr>
      <w:r w:rsidRPr="00870711">
        <w:rPr>
          <w:i/>
          <w:szCs w:val="22"/>
        </w:rPr>
        <w:lastRenderedPageBreak/>
        <w:t>Kolik obdobných žádostí jako je tato, tedy dotazujících se na platy a odměny zaměstnanců, Váš úřad obdržel za roky 2019, 2020 a 2021 a v kolika z těchto případů byly informace na základě žádosti skutečně poskytnuty.</w:t>
      </w:r>
    </w:p>
    <w:p w:rsidR="00870711" w:rsidRPr="0063546A" w:rsidRDefault="0063546A" w:rsidP="00870711">
      <w:pPr>
        <w:pStyle w:val="KRUTEXTODSTAVCE"/>
        <w:ind w:left="709"/>
        <w:jc w:val="both"/>
        <w:rPr>
          <w:szCs w:val="22"/>
        </w:rPr>
      </w:pPr>
      <w:r>
        <w:rPr>
          <w:szCs w:val="22"/>
        </w:rPr>
        <w:t>Za uvedené období bylo podáno celkem 5 žádostí na platy a odměny zaměstnanců, ve 2 případech byly informace skutečně poskytnuty.</w:t>
      </w:r>
    </w:p>
    <w:p w:rsidR="003D4915" w:rsidRDefault="003D4915" w:rsidP="009B1A20">
      <w:pPr>
        <w:pStyle w:val="KRUTEXTODSTAVCE"/>
      </w:pPr>
    </w:p>
    <w:p w:rsidR="00ED32DD" w:rsidRDefault="00ED32DD" w:rsidP="009B1A20">
      <w:pPr>
        <w:pStyle w:val="KRUTEXTODSTAVCE"/>
      </w:pPr>
      <w:r>
        <w:t>S pozdravem</w:t>
      </w:r>
    </w:p>
    <w:p w:rsidR="00C6628A" w:rsidRDefault="00C6628A" w:rsidP="009B1A20">
      <w:pPr>
        <w:pStyle w:val="KRUTEXTODSTAVCE"/>
      </w:pPr>
    </w:p>
    <w:p w:rsidR="00C6628A" w:rsidRDefault="00C6628A" w:rsidP="009B1A20">
      <w:pPr>
        <w:pStyle w:val="KRUTEXTODSTAVCE"/>
      </w:pPr>
    </w:p>
    <w:p w:rsidR="007953F7" w:rsidRDefault="007953F7" w:rsidP="009B1A20">
      <w:pPr>
        <w:pStyle w:val="KRUTEXTODSTAVCE"/>
      </w:pPr>
    </w:p>
    <w:p w:rsidR="0065057A" w:rsidRDefault="0065057A" w:rsidP="009B1A20">
      <w:pPr>
        <w:pStyle w:val="KRUTEXTODSTAVCE"/>
      </w:pPr>
      <w:r>
        <w:t>Ing. Ivana Šteklová</w:t>
      </w:r>
    </w:p>
    <w:p w:rsidR="009B1A20" w:rsidRDefault="0065057A">
      <w:pPr>
        <w:pStyle w:val="KRUTEXTODSTAVCE"/>
      </w:pPr>
      <w:r>
        <w:t>vedoucí</w:t>
      </w:r>
      <w:r w:rsidR="00A650BF">
        <w:t xml:space="preserve"> </w:t>
      </w:r>
      <w:r w:rsidR="00783281">
        <w:t>odboru</w:t>
      </w:r>
      <w:r w:rsidR="000A52C0">
        <w:t xml:space="preserve"> </w:t>
      </w:r>
      <w:r w:rsidR="00B41FED" w:rsidRPr="00B41FED">
        <w:t>sekretariátu hejtmana</w:t>
      </w: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p w:rsidR="009454FC" w:rsidRDefault="009454FC">
      <w:pPr>
        <w:pStyle w:val="KRUTEXTODSTAVCE"/>
      </w:pPr>
    </w:p>
    <w:tbl>
      <w:tblPr>
        <w:tblW w:w="12967" w:type="dxa"/>
        <w:tblInd w:w="40" w:type="dxa"/>
        <w:tblLayout w:type="fixed"/>
        <w:tblCellMar>
          <w:left w:w="70" w:type="dxa"/>
          <w:right w:w="70" w:type="dxa"/>
        </w:tblCellMar>
        <w:tblLook w:val="0000" w:firstRow="0" w:lastRow="0" w:firstColumn="0" w:lastColumn="0" w:noHBand="0" w:noVBand="0"/>
      </w:tblPr>
      <w:tblGrid>
        <w:gridCol w:w="172"/>
        <w:gridCol w:w="1559"/>
        <w:gridCol w:w="993"/>
        <w:gridCol w:w="1275"/>
        <w:gridCol w:w="1418"/>
        <w:gridCol w:w="7550"/>
      </w:tblGrid>
      <w:tr w:rsidR="009454FC" w:rsidRPr="009454FC" w:rsidTr="009454FC">
        <w:tblPrEx>
          <w:tblCellMar>
            <w:top w:w="0" w:type="dxa"/>
            <w:bottom w:w="0" w:type="dxa"/>
          </w:tblCellMar>
        </w:tblPrEx>
        <w:trPr>
          <w:trHeight w:val="235"/>
        </w:trPr>
        <w:tc>
          <w:tcPr>
            <w:tcW w:w="12967" w:type="dxa"/>
            <w:gridSpan w:val="6"/>
            <w:tcBorders>
              <w:top w:val="nil"/>
              <w:left w:val="nil"/>
              <w:bottom w:val="nil"/>
              <w:right w:val="nil"/>
            </w:tcBorders>
          </w:tcPr>
          <w:p w:rsidR="009454FC" w:rsidRPr="009454FC" w:rsidRDefault="009454FC">
            <w:pPr>
              <w:autoSpaceDE w:val="0"/>
              <w:autoSpaceDN w:val="0"/>
              <w:adjustRightInd w:val="0"/>
              <w:jc w:val="center"/>
              <w:rPr>
                <w:rFonts w:ascii="Arial" w:hAnsi="Arial" w:cs="Arial"/>
                <w:b/>
                <w:bCs/>
                <w:color w:val="000000"/>
                <w:sz w:val="16"/>
                <w:szCs w:val="16"/>
              </w:rPr>
            </w:pPr>
            <w:r w:rsidRPr="009454FC">
              <w:rPr>
                <w:rFonts w:ascii="Arial" w:hAnsi="Arial" w:cs="Arial"/>
                <w:b/>
                <w:bCs/>
                <w:color w:val="000000"/>
                <w:sz w:val="16"/>
                <w:szCs w:val="16"/>
              </w:rPr>
              <w:t>Přehled odměn vedoucích odborů a vedoucích oddělení za kalendářní rok 2020</w:t>
            </w:r>
          </w:p>
        </w:tc>
      </w:tr>
      <w:tr w:rsidR="009454FC" w:rsidRPr="009454FC" w:rsidTr="009454FC">
        <w:tblPrEx>
          <w:tblCellMar>
            <w:top w:w="0" w:type="dxa"/>
            <w:bottom w:w="0" w:type="dxa"/>
          </w:tblCellMar>
        </w:tblPrEx>
        <w:trPr>
          <w:trHeight w:val="310"/>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nil"/>
              <w:left w:val="nil"/>
              <w:bottom w:val="nil"/>
              <w:right w:val="nil"/>
            </w:tcBorders>
          </w:tcPr>
          <w:p w:rsidR="009454FC" w:rsidRPr="009454FC" w:rsidRDefault="009454FC">
            <w:pPr>
              <w:autoSpaceDE w:val="0"/>
              <w:autoSpaceDN w:val="0"/>
              <w:adjustRightInd w:val="0"/>
              <w:jc w:val="center"/>
              <w:rPr>
                <w:rFonts w:ascii="Arial" w:hAnsi="Arial" w:cs="Arial"/>
                <w:color w:val="000000"/>
                <w:sz w:val="16"/>
                <w:szCs w:val="16"/>
              </w:rPr>
            </w:pPr>
          </w:p>
        </w:tc>
        <w:tc>
          <w:tcPr>
            <w:tcW w:w="993" w:type="dxa"/>
            <w:tcBorders>
              <w:top w:val="nil"/>
              <w:left w:val="nil"/>
              <w:bottom w:val="nil"/>
              <w:right w:val="nil"/>
            </w:tcBorders>
          </w:tcPr>
          <w:p w:rsidR="009454FC" w:rsidRPr="009454FC" w:rsidRDefault="009454FC">
            <w:pPr>
              <w:autoSpaceDE w:val="0"/>
              <w:autoSpaceDN w:val="0"/>
              <w:adjustRightInd w:val="0"/>
              <w:jc w:val="center"/>
              <w:rPr>
                <w:rFonts w:ascii="Arial" w:hAnsi="Arial" w:cs="Arial"/>
                <w:color w:val="000000"/>
                <w:sz w:val="16"/>
                <w:szCs w:val="16"/>
              </w:rPr>
            </w:pPr>
          </w:p>
        </w:tc>
        <w:tc>
          <w:tcPr>
            <w:tcW w:w="1275" w:type="dxa"/>
            <w:tcBorders>
              <w:top w:val="nil"/>
              <w:left w:val="nil"/>
              <w:bottom w:val="nil"/>
              <w:right w:val="nil"/>
            </w:tcBorders>
          </w:tcPr>
          <w:p w:rsidR="009454FC" w:rsidRPr="009454FC" w:rsidRDefault="009454FC">
            <w:pPr>
              <w:autoSpaceDE w:val="0"/>
              <w:autoSpaceDN w:val="0"/>
              <w:adjustRightInd w:val="0"/>
              <w:jc w:val="center"/>
              <w:rPr>
                <w:rFonts w:ascii="Arial" w:hAnsi="Arial" w:cs="Arial"/>
                <w:color w:val="000000"/>
                <w:sz w:val="16"/>
                <w:szCs w:val="16"/>
              </w:rPr>
            </w:pPr>
          </w:p>
        </w:tc>
        <w:tc>
          <w:tcPr>
            <w:tcW w:w="1418" w:type="dxa"/>
            <w:tcBorders>
              <w:top w:val="nil"/>
              <w:left w:val="nil"/>
              <w:bottom w:val="nil"/>
              <w:right w:val="nil"/>
            </w:tcBorders>
          </w:tcPr>
          <w:p w:rsidR="009454FC" w:rsidRPr="009454FC" w:rsidRDefault="009454FC">
            <w:pPr>
              <w:autoSpaceDE w:val="0"/>
              <w:autoSpaceDN w:val="0"/>
              <w:adjustRightInd w:val="0"/>
              <w:jc w:val="center"/>
              <w:rPr>
                <w:rFonts w:ascii="Arial" w:hAnsi="Arial" w:cs="Arial"/>
                <w:color w:val="000000"/>
                <w:sz w:val="16"/>
                <w:szCs w:val="16"/>
              </w:rPr>
            </w:pPr>
          </w:p>
        </w:tc>
        <w:tc>
          <w:tcPr>
            <w:tcW w:w="7550"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r>
      <w:tr w:rsidR="009454FC" w:rsidRPr="009454FC" w:rsidTr="009454FC">
        <w:tblPrEx>
          <w:tblCellMar>
            <w:top w:w="0" w:type="dxa"/>
            <w:bottom w:w="0" w:type="dxa"/>
          </w:tblCellMar>
        </w:tblPrEx>
        <w:trPr>
          <w:trHeight w:val="631"/>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b/>
                <w:bCs/>
                <w:color w:val="000000"/>
                <w:sz w:val="16"/>
                <w:szCs w:val="16"/>
              </w:rPr>
            </w:pPr>
            <w:r w:rsidRPr="009454FC">
              <w:rPr>
                <w:rFonts w:ascii="Arial" w:hAnsi="Arial" w:cs="Arial"/>
                <w:b/>
                <w:bCs/>
                <w:color w:val="000000"/>
                <w:sz w:val="16"/>
                <w:szCs w:val="16"/>
              </w:rPr>
              <w:t>pozice</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b/>
                <w:bCs/>
                <w:color w:val="000000"/>
                <w:sz w:val="16"/>
                <w:szCs w:val="16"/>
              </w:rPr>
            </w:pPr>
            <w:r w:rsidRPr="009454FC">
              <w:rPr>
                <w:rFonts w:ascii="Arial" w:hAnsi="Arial" w:cs="Arial"/>
                <w:b/>
                <w:bCs/>
                <w:color w:val="000000"/>
                <w:sz w:val="16"/>
                <w:szCs w:val="16"/>
              </w:rPr>
              <w:t>pohlaví zaměstnance</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b/>
                <w:bCs/>
                <w:color w:val="000000"/>
                <w:sz w:val="16"/>
                <w:szCs w:val="16"/>
              </w:rPr>
            </w:pPr>
            <w:r w:rsidRPr="009454FC">
              <w:rPr>
                <w:rFonts w:ascii="Arial" w:hAnsi="Arial" w:cs="Arial"/>
                <w:b/>
                <w:bCs/>
                <w:color w:val="000000"/>
                <w:sz w:val="16"/>
                <w:szCs w:val="16"/>
              </w:rPr>
              <w:t>hrubá odměna (tj. před zdaněním)</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b/>
                <w:bCs/>
                <w:color w:val="000000"/>
                <w:sz w:val="16"/>
                <w:szCs w:val="16"/>
              </w:rPr>
            </w:pPr>
            <w:r w:rsidRPr="009454FC">
              <w:rPr>
                <w:rFonts w:ascii="Arial" w:hAnsi="Arial" w:cs="Arial"/>
                <w:b/>
                <w:bCs/>
                <w:color w:val="000000"/>
                <w:sz w:val="16"/>
                <w:szCs w:val="16"/>
              </w:rPr>
              <w:t>počet odpracovaných měsíců</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b/>
                <w:bCs/>
                <w:color w:val="000000"/>
                <w:sz w:val="16"/>
                <w:szCs w:val="16"/>
              </w:rPr>
            </w:pPr>
            <w:r w:rsidRPr="009454FC">
              <w:rPr>
                <w:rFonts w:ascii="Arial" w:hAnsi="Arial" w:cs="Arial"/>
                <w:b/>
                <w:bCs/>
                <w:color w:val="000000"/>
                <w:sz w:val="16"/>
                <w:szCs w:val="16"/>
              </w:rPr>
              <w:t>důvod odměny</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81 950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8</w:t>
            </w:r>
          </w:p>
        </w:tc>
        <w:tc>
          <w:tcPr>
            <w:tcW w:w="7550" w:type="dxa"/>
            <w:tcBorders>
              <w:top w:val="single" w:sz="6" w:space="0" w:color="auto"/>
              <w:left w:val="single" w:sz="6" w:space="0" w:color="auto"/>
              <w:bottom w:val="single" w:sz="6" w:space="0" w:color="auto"/>
              <w:right w:val="single" w:sz="6" w:space="0" w:color="auto"/>
            </w:tcBorders>
          </w:tcPr>
          <w:p w:rsidR="009454FC" w:rsidRDefault="009454FC">
            <w:pPr>
              <w:autoSpaceDE w:val="0"/>
              <w:autoSpaceDN w:val="0"/>
              <w:adjustRightInd w:val="0"/>
              <w:jc w:val="center"/>
              <w:rPr>
                <w:rFonts w:ascii="Arial" w:hAnsi="Arial" w:cs="Arial"/>
                <w:color w:val="000000"/>
                <w:sz w:val="16"/>
                <w:szCs w:val="16"/>
              </w:rPr>
            </w:pPr>
          </w:p>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215 000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79 000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6</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168 000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55 000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95 000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154 500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166 000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159 600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369 200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134 200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160 250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78 000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86 000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78 500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99 600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111 000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275 575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107 000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80 500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157 000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122 000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91 000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76 000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335 500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110 600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115 000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132 000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76 000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111 000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96 800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96 000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51 000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143 400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150 680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76 300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76 000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108 100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38 000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5</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68 625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310 075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178 000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65 000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110 000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172 000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145 500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126 200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113 000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100 000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341 568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302 875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333 650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355 200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175 600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305 420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250 100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145 000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284 610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48 250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7</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žena</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255 200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oddělení</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174 100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161 000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r w:rsidR="009454FC" w:rsidRPr="009454FC" w:rsidTr="009454FC">
        <w:tblPrEx>
          <w:tblCellMar>
            <w:top w:w="0" w:type="dxa"/>
            <w:bottom w:w="0" w:type="dxa"/>
          </w:tblCellMar>
        </w:tblPrEx>
        <w:trPr>
          <w:trHeight w:val="242"/>
        </w:trPr>
        <w:tc>
          <w:tcPr>
            <w:tcW w:w="172" w:type="dxa"/>
            <w:tcBorders>
              <w:top w:val="nil"/>
              <w:left w:val="nil"/>
              <w:bottom w:val="nil"/>
              <w:right w:val="nil"/>
            </w:tcBorders>
          </w:tcPr>
          <w:p w:rsidR="009454FC" w:rsidRPr="009454FC" w:rsidRDefault="009454FC">
            <w:pPr>
              <w:autoSpaceDE w:val="0"/>
              <w:autoSpaceDN w:val="0"/>
              <w:adjustRightInd w:val="0"/>
              <w:jc w:val="right"/>
              <w:rPr>
                <w:rFonts w:ascii="Arial" w:hAnsi="Arial" w:cs="Arial"/>
                <w:color w:val="000000"/>
                <w:sz w:val="16"/>
                <w:szCs w:val="16"/>
              </w:rPr>
            </w:pPr>
          </w:p>
        </w:tc>
        <w:tc>
          <w:tcPr>
            <w:tcW w:w="1559"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vedoucí odboru</w:t>
            </w:r>
          </w:p>
        </w:tc>
        <w:tc>
          <w:tcPr>
            <w:tcW w:w="993"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muž</w:t>
            </w:r>
          </w:p>
        </w:tc>
        <w:tc>
          <w:tcPr>
            <w:tcW w:w="1275"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right"/>
              <w:rPr>
                <w:rFonts w:ascii="Arial" w:hAnsi="Arial" w:cs="Arial"/>
                <w:color w:val="000000"/>
                <w:sz w:val="16"/>
                <w:szCs w:val="16"/>
              </w:rPr>
            </w:pPr>
            <w:r w:rsidRPr="009454FC">
              <w:rPr>
                <w:rFonts w:ascii="Arial" w:hAnsi="Arial" w:cs="Arial"/>
                <w:color w:val="000000"/>
                <w:sz w:val="16"/>
                <w:szCs w:val="16"/>
              </w:rPr>
              <w:t>171 000 Kč</w:t>
            </w:r>
          </w:p>
        </w:tc>
        <w:tc>
          <w:tcPr>
            <w:tcW w:w="1418" w:type="dxa"/>
            <w:tcBorders>
              <w:top w:val="single" w:sz="6" w:space="0" w:color="auto"/>
              <w:left w:val="single" w:sz="6" w:space="0" w:color="auto"/>
              <w:bottom w:val="single" w:sz="6" w:space="0" w:color="auto"/>
              <w:right w:val="single" w:sz="6" w:space="0" w:color="auto"/>
            </w:tcBorders>
          </w:tcPr>
          <w:p w:rsidR="009454FC" w:rsidRPr="009454FC" w:rsidRDefault="009454FC">
            <w:pPr>
              <w:autoSpaceDE w:val="0"/>
              <w:autoSpaceDN w:val="0"/>
              <w:adjustRightInd w:val="0"/>
              <w:jc w:val="center"/>
              <w:rPr>
                <w:rFonts w:ascii="Arial" w:hAnsi="Arial" w:cs="Arial"/>
                <w:color w:val="000000"/>
                <w:sz w:val="16"/>
                <w:szCs w:val="16"/>
              </w:rPr>
            </w:pPr>
            <w:r w:rsidRPr="009454FC">
              <w:rPr>
                <w:rFonts w:ascii="Arial" w:hAnsi="Arial" w:cs="Arial"/>
                <w:color w:val="000000"/>
                <w:sz w:val="16"/>
                <w:szCs w:val="16"/>
              </w:rPr>
              <w:t>12</w:t>
            </w:r>
          </w:p>
        </w:tc>
        <w:tc>
          <w:tcPr>
            <w:tcW w:w="7550" w:type="dxa"/>
            <w:tcBorders>
              <w:top w:val="single" w:sz="6" w:space="0" w:color="auto"/>
              <w:left w:val="single" w:sz="6" w:space="0" w:color="auto"/>
              <w:bottom w:val="single" w:sz="6" w:space="0" w:color="auto"/>
              <w:right w:val="single" w:sz="6" w:space="0" w:color="auto"/>
            </w:tcBorders>
          </w:tcPr>
          <w:p w:rsidR="009454FC" w:rsidRPr="009454FC" w:rsidRDefault="009454FC" w:rsidP="009454FC">
            <w:pPr>
              <w:autoSpaceDE w:val="0"/>
              <w:autoSpaceDN w:val="0"/>
              <w:adjustRightInd w:val="0"/>
              <w:rPr>
                <w:rFonts w:ascii="Arial" w:hAnsi="Arial" w:cs="Arial"/>
                <w:color w:val="000000"/>
                <w:sz w:val="16"/>
                <w:szCs w:val="16"/>
              </w:rPr>
            </w:pPr>
            <w:r w:rsidRPr="009454FC">
              <w:rPr>
                <w:rFonts w:ascii="Arial" w:hAnsi="Arial" w:cs="Arial"/>
                <w:color w:val="000000"/>
                <w:sz w:val="16"/>
                <w:szCs w:val="16"/>
              </w:rPr>
              <w:t>za úspěšné splnění mimořádných a zvlášť významných pracovních úkolů na svěřeném úseku</w:t>
            </w:r>
          </w:p>
        </w:tc>
      </w:tr>
    </w:tbl>
    <w:p w:rsidR="009454FC" w:rsidRPr="009454FC" w:rsidRDefault="009454FC">
      <w:pPr>
        <w:pStyle w:val="KRUTEXTODSTAVCE"/>
        <w:rPr>
          <w:sz w:val="16"/>
          <w:szCs w:val="16"/>
        </w:rPr>
      </w:pPr>
    </w:p>
    <w:sectPr w:rsidR="009454FC" w:rsidRPr="009454FC">
      <w:headerReference w:type="even" r:id="rId7"/>
      <w:headerReference w:type="default" r:id="rId8"/>
      <w:footerReference w:type="even" r:id="rId9"/>
      <w:footerReference w:type="default" r:id="rId10"/>
      <w:headerReference w:type="first" r:id="rId11"/>
      <w:footerReference w:type="first" r:id="rId12"/>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0E3" w:rsidRDefault="007540E3">
      <w:r>
        <w:separator/>
      </w:r>
    </w:p>
  </w:endnote>
  <w:endnote w:type="continuationSeparator" w:id="0">
    <w:p w:rsidR="007540E3" w:rsidRDefault="00754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711" w:rsidRDefault="001A771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1A7711">
      <w:rPr>
        <w:rFonts w:ascii="Arial" w:hAnsi="Arial" w:cs="Arial"/>
        <w:sz w:val="20"/>
        <w:szCs w:val="20"/>
      </w:rPr>
      <w:t xml:space="preserve"> 100332</w:t>
    </w:r>
    <w:r w:rsidR="00000D4F">
      <w:rPr>
        <w:rFonts w:ascii="Arial" w:hAnsi="Arial" w:cs="Arial"/>
        <w:sz w:val="20"/>
        <w:szCs w:val="20"/>
      </w:rPr>
      <w:t>/2021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220919">
      <w:rPr>
        <w:rFonts w:ascii="Arial" w:hAnsi="Arial" w:cs="Arial"/>
        <w:sz w:val="18"/>
        <w:szCs w:val="18"/>
      </w:rPr>
      <w:t>1882/</w:t>
    </w:r>
    <w:r w:rsidRPr="00951D5B">
      <w:rPr>
        <w:rFonts w:ascii="Arial" w:hAnsi="Arial" w:cs="Arial"/>
        <w:sz w:val="18"/>
        <w:szCs w:val="18"/>
      </w:rPr>
      <w:t xml:space="preserve">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0E3" w:rsidRDefault="007540E3">
      <w:r>
        <w:separator/>
      </w:r>
    </w:p>
  </w:footnote>
  <w:footnote w:type="continuationSeparator" w:id="0">
    <w:p w:rsidR="007540E3" w:rsidRDefault="007540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711" w:rsidRDefault="001A771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7540E3">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7540E3">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522F1653"/>
    <w:multiLevelType w:val="hybridMultilevel"/>
    <w:tmpl w:val="90C42B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7"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8"/>
  </w:num>
  <w:num w:numId="8">
    <w:abstractNumId w:val="9"/>
  </w:num>
  <w:num w:numId="9">
    <w:abstractNumId w:val="2"/>
  </w:num>
  <w:num w:numId="10">
    <w:abstractNumId w:val="3"/>
  </w:num>
  <w:num w:numId="11">
    <w:abstractNumId w:val="6"/>
  </w:num>
  <w:num w:numId="12">
    <w:abstractNumId w:val="10"/>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50EF4"/>
    <w:rsid w:val="00062230"/>
    <w:rsid w:val="00074F98"/>
    <w:rsid w:val="000A52C0"/>
    <w:rsid w:val="000C6866"/>
    <w:rsid w:val="000E0134"/>
    <w:rsid w:val="00120D89"/>
    <w:rsid w:val="00145C7B"/>
    <w:rsid w:val="001522C5"/>
    <w:rsid w:val="00170C72"/>
    <w:rsid w:val="00176CB6"/>
    <w:rsid w:val="001A45AC"/>
    <w:rsid w:val="001A7711"/>
    <w:rsid w:val="001C7304"/>
    <w:rsid w:val="00204902"/>
    <w:rsid w:val="00220919"/>
    <w:rsid w:val="00222AD6"/>
    <w:rsid w:val="00241D72"/>
    <w:rsid w:val="0025252C"/>
    <w:rsid w:val="00253205"/>
    <w:rsid w:val="002C7435"/>
    <w:rsid w:val="002E50B4"/>
    <w:rsid w:val="0030738C"/>
    <w:rsid w:val="003249D2"/>
    <w:rsid w:val="0032503C"/>
    <w:rsid w:val="00372531"/>
    <w:rsid w:val="00373A9F"/>
    <w:rsid w:val="00380F0A"/>
    <w:rsid w:val="00382D30"/>
    <w:rsid w:val="003B3ED8"/>
    <w:rsid w:val="003D4915"/>
    <w:rsid w:val="0041049C"/>
    <w:rsid w:val="00453460"/>
    <w:rsid w:val="00456D7D"/>
    <w:rsid w:val="00456DF7"/>
    <w:rsid w:val="004E1CE9"/>
    <w:rsid w:val="004F4FAB"/>
    <w:rsid w:val="004F7CA1"/>
    <w:rsid w:val="00510D9D"/>
    <w:rsid w:val="0052126F"/>
    <w:rsid w:val="00552B4A"/>
    <w:rsid w:val="00565965"/>
    <w:rsid w:val="00585B7E"/>
    <w:rsid w:val="0063546A"/>
    <w:rsid w:val="00636766"/>
    <w:rsid w:val="0065057A"/>
    <w:rsid w:val="00687B07"/>
    <w:rsid w:val="006C0CE8"/>
    <w:rsid w:val="006E1777"/>
    <w:rsid w:val="00725D94"/>
    <w:rsid w:val="007431D4"/>
    <w:rsid w:val="007540E3"/>
    <w:rsid w:val="00755AC6"/>
    <w:rsid w:val="00775BEB"/>
    <w:rsid w:val="00783281"/>
    <w:rsid w:val="007953F7"/>
    <w:rsid w:val="007A3AFE"/>
    <w:rsid w:val="007C38FA"/>
    <w:rsid w:val="007D1CF4"/>
    <w:rsid w:val="007F15AB"/>
    <w:rsid w:val="008273F8"/>
    <w:rsid w:val="00870711"/>
    <w:rsid w:val="00872194"/>
    <w:rsid w:val="00876262"/>
    <w:rsid w:val="008961D8"/>
    <w:rsid w:val="008B66C2"/>
    <w:rsid w:val="008C35DE"/>
    <w:rsid w:val="008F31A1"/>
    <w:rsid w:val="00917ED5"/>
    <w:rsid w:val="00930E95"/>
    <w:rsid w:val="00932345"/>
    <w:rsid w:val="009454FC"/>
    <w:rsid w:val="00951D5B"/>
    <w:rsid w:val="009B1572"/>
    <w:rsid w:val="009B1A20"/>
    <w:rsid w:val="009C4874"/>
    <w:rsid w:val="009D615C"/>
    <w:rsid w:val="009E1922"/>
    <w:rsid w:val="009E4BAD"/>
    <w:rsid w:val="009F31C9"/>
    <w:rsid w:val="00A25D3D"/>
    <w:rsid w:val="00A45385"/>
    <w:rsid w:val="00A4710A"/>
    <w:rsid w:val="00A650BF"/>
    <w:rsid w:val="00AE3B31"/>
    <w:rsid w:val="00AE568A"/>
    <w:rsid w:val="00AF409E"/>
    <w:rsid w:val="00AF641E"/>
    <w:rsid w:val="00B40797"/>
    <w:rsid w:val="00B41FED"/>
    <w:rsid w:val="00B96817"/>
    <w:rsid w:val="00BC6548"/>
    <w:rsid w:val="00C24386"/>
    <w:rsid w:val="00C62064"/>
    <w:rsid w:val="00C6628A"/>
    <w:rsid w:val="00C70B78"/>
    <w:rsid w:val="00C86430"/>
    <w:rsid w:val="00C90338"/>
    <w:rsid w:val="00C9568D"/>
    <w:rsid w:val="00CC2CF8"/>
    <w:rsid w:val="00CD55E5"/>
    <w:rsid w:val="00CD78D6"/>
    <w:rsid w:val="00CF3F8E"/>
    <w:rsid w:val="00D106EF"/>
    <w:rsid w:val="00D65164"/>
    <w:rsid w:val="00D759C0"/>
    <w:rsid w:val="00DB564C"/>
    <w:rsid w:val="00DC69AB"/>
    <w:rsid w:val="00E20420"/>
    <w:rsid w:val="00E267DF"/>
    <w:rsid w:val="00E95C6D"/>
    <w:rsid w:val="00EA3A80"/>
    <w:rsid w:val="00EB09EE"/>
    <w:rsid w:val="00EB1032"/>
    <w:rsid w:val="00EC1938"/>
    <w:rsid w:val="00ED32DD"/>
    <w:rsid w:val="00ED64F4"/>
    <w:rsid w:val="00EF5D93"/>
    <w:rsid w:val="00F05F0F"/>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1B156E93"/>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87071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4</Pages>
  <Words>1444</Words>
  <Characters>8523</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2021-11-23T08:19:00Z</dcterms:created>
  <dcterms:modified xsi:type="dcterms:W3CDTF">2021-11-23T08:19:00Z</dcterms:modified>
</cp:coreProperties>
</file>