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8648AE" w:rsidRPr="008648AE">
        <w:rPr>
          <w:rFonts w:ascii="Arial" w:hAnsi="Arial" w:cs="Arial"/>
          <w:sz w:val="19"/>
        </w:rPr>
        <w:t>územního plánování a stavebního řádu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57, </w:t>
      </w:r>
      <w:proofErr w:type="gramStart"/>
      <w:r>
        <w:rPr>
          <w:rFonts w:ascii="Arial" w:hAnsi="Arial" w:cs="Arial"/>
          <w:sz w:val="16"/>
        </w:rPr>
        <w:t>587 33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:rsidR="000A2C46" w:rsidRDefault="003A0897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564 602 199</w:t>
      </w:r>
      <w:r w:rsidR="000A2C46">
        <w:rPr>
          <w:sz w:val="16"/>
          <w:szCs w:val="16"/>
        </w:rPr>
        <w:t>, e-mail: posta@kr-vysocina.cz</w:t>
      </w:r>
    </w:p>
    <w:p w:rsidR="0087417E" w:rsidRDefault="00B80530" w:rsidP="003A0897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Mgr. Tomáš Urban</w:t>
                            </w:r>
                          </w:p>
                          <w:p w:rsidR="00877FA0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  <w:p w:rsidR="00877FA0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Vřesová 685/16</w:t>
                            </w:r>
                          </w:p>
                          <w:p w:rsidR="00877FA0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Troja</w:t>
                            </w:r>
                          </w:p>
                          <w:p w:rsidR="00877FA0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  <w:p w:rsidR="00877FA0" w:rsidRPr="00877FA0" w:rsidRDefault="00877FA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181 00 Praha 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Mgr. Tomáš Urban</w:t>
                      </w:r>
                    </w:p>
                    <w:p w:rsidR="00877FA0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</w:p>
                    <w:p w:rsidR="00877FA0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Vřesová 685/16</w:t>
                      </w:r>
                    </w:p>
                    <w:p w:rsidR="00877FA0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Troja</w:t>
                      </w:r>
                    </w:p>
                    <w:p w:rsidR="00877FA0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</w:p>
                    <w:p w:rsidR="00877FA0" w:rsidRPr="00877FA0" w:rsidRDefault="00877FA0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181 00 Praha 8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0"/>
        <w:gridCol w:w="2968"/>
        <w:gridCol w:w="2357"/>
        <w:gridCol w:w="2357"/>
      </w:tblGrid>
      <w:tr w:rsidR="0087417E" w:rsidTr="00B80530">
        <w:trPr>
          <w:cantSplit/>
          <w:trHeight w:hRule="exact" w:val="170"/>
        </w:trPr>
        <w:tc>
          <w:tcPr>
            <w:tcW w:w="1730" w:type="dxa"/>
            <w:noWrap/>
            <w:tcMar>
              <w:left w:w="170" w:type="dxa"/>
              <w:right w:w="170" w:type="dxa"/>
            </w:tcMar>
          </w:tcPr>
          <w:p w:rsidR="0087417E" w:rsidRDefault="00B8053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Váš dopis </w:t>
            </w:r>
            <w:r w:rsidR="0087417E">
              <w:rPr>
                <w:rFonts w:ascii="Arial" w:hAnsi="Arial" w:cs="Arial"/>
                <w:sz w:val="16"/>
              </w:rPr>
              <w:t>ze dne</w:t>
            </w:r>
          </w:p>
        </w:tc>
        <w:tc>
          <w:tcPr>
            <w:tcW w:w="2968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 w:rsidTr="00B80530">
        <w:trPr>
          <w:cantSplit/>
          <w:trHeight w:hRule="exact" w:val="454"/>
        </w:trPr>
        <w:tc>
          <w:tcPr>
            <w:tcW w:w="1730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B80530">
            <w:pPr>
              <w:pStyle w:val="KRUODVOLUDAJETAB"/>
            </w:pPr>
            <w:proofErr w:type="gramStart"/>
            <w:r>
              <w:t>5.1.2021</w:t>
            </w:r>
            <w:proofErr w:type="gramEnd"/>
          </w:p>
        </w:tc>
        <w:tc>
          <w:tcPr>
            <w:tcW w:w="2968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7D0402">
            <w:pPr>
              <w:pStyle w:val="KRUODVOLUDAJETAB"/>
            </w:pPr>
            <w:r>
              <w:t>KUJI 1857</w:t>
            </w:r>
            <w:r w:rsidR="00B80530">
              <w:t>/2021</w:t>
            </w:r>
          </w:p>
          <w:p w:rsidR="00B80530" w:rsidRDefault="00B80530">
            <w:pPr>
              <w:pStyle w:val="KRUODVOLUDAJETAB"/>
            </w:pPr>
            <w:proofErr w:type="spellStart"/>
            <w:r>
              <w:t>sp</w:t>
            </w:r>
            <w:proofErr w:type="spellEnd"/>
            <w:r>
              <w:t>. zn. OUP 12/2021-Ko-2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B80530">
            <w:pPr>
              <w:pStyle w:val="KRUODVOLUDAJETAB"/>
            </w:pPr>
            <w:r>
              <w:t>Ing. Ivan Kolman</w:t>
            </w:r>
          </w:p>
          <w:p w:rsidR="00B80530" w:rsidRDefault="00B80530">
            <w:pPr>
              <w:pStyle w:val="KRUODVOLUDAJETAB"/>
            </w:pPr>
            <w:r>
              <w:t>564 602 210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B80530">
            <w:pPr>
              <w:pStyle w:val="KRUODVOLUDAJETAB"/>
            </w:pPr>
            <w:proofErr w:type="gramStart"/>
            <w:r>
              <w:t>11.1.2021</w:t>
            </w:r>
            <w:proofErr w:type="gramEnd"/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877FA0" w:rsidRDefault="00877FA0" w:rsidP="00903299">
      <w:pPr>
        <w:pStyle w:val="KRUTEXTODSTAVCE"/>
      </w:pPr>
    </w:p>
    <w:p w:rsidR="00903299" w:rsidRDefault="00903299" w:rsidP="00903299">
      <w:pPr>
        <w:pStyle w:val="KRUTEXTODSTAVCE"/>
        <w:rPr>
          <w:b/>
        </w:rPr>
      </w:pPr>
      <w:r>
        <w:t xml:space="preserve">Věc:  </w:t>
      </w:r>
      <w:r>
        <w:rPr>
          <w:b/>
        </w:rPr>
        <w:t>S d ě l e n í</w:t>
      </w:r>
    </w:p>
    <w:p w:rsidR="00903299" w:rsidRDefault="00903299" w:rsidP="00903299">
      <w:pPr>
        <w:pStyle w:val="KRUTEXTODSTAVCE"/>
      </w:pPr>
    </w:p>
    <w:p w:rsidR="00903299" w:rsidRDefault="00903299" w:rsidP="0090329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Krajskému úřadu Kraje Vysočina, odboru územního plánování a stavebního řádu (dále též „OÚPSŘ </w:t>
      </w:r>
      <w:proofErr w:type="spellStart"/>
      <w:r>
        <w:rPr>
          <w:rFonts w:ascii="Arial" w:hAnsi="Arial" w:cs="Arial"/>
          <w:sz w:val="22"/>
          <w:szCs w:val="22"/>
        </w:rPr>
        <w:t>KrÚ</w:t>
      </w:r>
      <w:proofErr w:type="spellEnd"/>
      <w:r>
        <w:rPr>
          <w:rFonts w:ascii="Arial" w:hAnsi="Arial" w:cs="Arial"/>
          <w:sz w:val="22"/>
          <w:szCs w:val="22"/>
        </w:rPr>
        <w:t xml:space="preserve"> Kraj</w:t>
      </w:r>
      <w:r w:rsidR="0074543C">
        <w:rPr>
          <w:rFonts w:ascii="Arial" w:hAnsi="Arial" w:cs="Arial"/>
          <w:sz w:val="22"/>
          <w:szCs w:val="22"/>
        </w:rPr>
        <w:t>e Vysočina“) byla</w:t>
      </w:r>
      <w:r>
        <w:rPr>
          <w:rFonts w:ascii="Arial" w:hAnsi="Arial" w:cs="Arial"/>
          <w:sz w:val="22"/>
          <w:szCs w:val="22"/>
        </w:rPr>
        <w:t xml:space="preserve"> doručena Vaše žádost</w:t>
      </w:r>
      <w:r w:rsidR="008F4428">
        <w:rPr>
          <w:rFonts w:ascii="Arial" w:hAnsi="Arial" w:cs="Arial"/>
          <w:sz w:val="22"/>
          <w:szCs w:val="22"/>
        </w:rPr>
        <w:t xml:space="preserve"> </w:t>
      </w:r>
      <w:r w:rsidR="008F4428">
        <w:rPr>
          <w:rFonts w:ascii="Arial" w:hAnsi="Arial" w:cs="Arial"/>
          <w:sz w:val="22"/>
          <w:szCs w:val="22"/>
        </w:rPr>
        <w:t xml:space="preserve">datovaná dnem </w:t>
      </w:r>
      <w:proofErr w:type="gramStart"/>
      <w:r w:rsidR="008F4428">
        <w:rPr>
          <w:rFonts w:ascii="Arial" w:hAnsi="Arial" w:cs="Arial"/>
          <w:sz w:val="22"/>
          <w:szCs w:val="22"/>
        </w:rPr>
        <w:t>5.1.2021</w:t>
      </w:r>
      <w:proofErr w:type="gramEnd"/>
      <w:r>
        <w:rPr>
          <w:rFonts w:ascii="Arial" w:hAnsi="Arial" w:cs="Arial"/>
          <w:sz w:val="22"/>
          <w:szCs w:val="22"/>
        </w:rPr>
        <w:t xml:space="preserve"> o poskytnutí informací </w:t>
      </w:r>
      <w:r w:rsidR="008F4428">
        <w:rPr>
          <w:rFonts w:ascii="Arial" w:hAnsi="Arial" w:cs="Arial"/>
          <w:sz w:val="22"/>
          <w:szCs w:val="22"/>
        </w:rPr>
        <w:t>po</w:t>
      </w:r>
      <w:r>
        <w:rPr>
          <w:rFonts w:ascii="Arial" w:hAnsi="Arial" w:cs="Arial"/>
          <w:sz w:val="22"/>
          <w:szCs w:val="22"/>
        </w:rPr>
        <w:t>dle zákona č. 106/1999 Sb., o svobodném přístupu k informacím, ve znění pozdějších předpisů</w:t>
      </w:r>
      <w:r w:rsidR="00DA765A">
        <w:rPr>
          <w:rFonts w:ascii="Arial" w:hAnsi="Arial" w:cs="Arial"/>
          <w:sz w:val="22"/>
          <w:szCs w:val="22"/>
        </w:rPr>
        <w:t>, která se týkala</w:t>
      </w:r>
      <w:r w:rsidR="0074543C">
        <w:rPr>
          <w:rFonts w:ascii="Arial" w:hAnsi="Arial" w:cs="Arial"/>
          <w:sz w:val="22"/>
          <w:szCs w:val="22"/>
        </w:rPr>
        <w:t xml:space="preserve"> přehledu přezkumného řízení</w:t>
      </w:r>
      <w:r w:rsidR="00A66F02">
        <w:rPr>
          <w:rFonts w:ascii="Arial" w:hAnsi="Arial" w:cs="Arial"/>
          <w:sz w:val="22"/>
          <w:szCs w:val="22"/>
        </w:rPr>
        <w:t xml:space="preserve"> podle </w:t>
      </w:r>
      <w:proofErr w:type="spellStart"/>
      <w:r w:rsidR="00A66F02">
        <w:rPr>
          <w:rFonts w:ascii="Arial" w:hAnsi="Arial" w:cs="Arial"/>
          <w:sz w:val="22"/>
          <w:szCs w:val="22"/>
        </w:rPr>
        <w:t>ust</w:t>
      </w:r>
      <w:proofErr w:type="spellEnd"/>
      <w:r w:rsidR="00A66F02">
        <w:rPr>
          <w:rFonts w:ascii="Arial" w:hAnsi="Arial" w:cs="Arial"/>
          <w:sz w:val="22"/>
          <w:szCs w:val="22"/>
        </w:rPr>
        <w:t>. § 94 a násl. správního řádu</w:t>
      </w:r>
      <w:r w:rsidR="0074543C">
        <w:rPr>
          <w:rFonts w:ascii="Arial" w:hAnsi="Arial" w:cs="Arial"/>
          <w:sz w:val="22"/>
          <w:szCs w:val="22"/>
        </w:rPr>
        <w:t xml:space="preserve"> ohledně územního opatření o stav</w:t>
      </w:r>
      <w:r w:rsidR="008F4428">
        <w:rPr>
          <w:rFonts w:ascii="Arial" w:hAnsi="Arial" w:cs="Arial"/>
          <w:sz w:val="22"/>
          <w:szCs w:val="22"/>
        </w:rPr>
        <w:t>ební uzávěře</w:t>
      </w:r>
      <w:r>
        <w:rPr>
          <w:rFonts w:ascii="Arial" w:hAnsi="Arial" w:cs="Arial"/>
          <w:sz w:val="22"/>
          <w:szCs w:val="22"/>
        </w:rPr>
        <w:t>.</w:t>
      </w:r>
    </w:p>
    <w:p w:rsidR="00903299" w:rsidRDefault="00903299" w:rsidP="00903299">
      <w:pPr>
        <w:jc w:val="both"/>
        <w:rPr>
          <w:rFonts w:ascii="Arial" w:hAnsi="Arial" w:cs="Arial"/>
          <w:sz w:val="22"/>
          <w:szCs w:val="22"/>
        </w:rPr>
      </w:pPr>
    </w:p>
    <w:p w:rsidR="00903299" w:rsidRDefault="00903299" w:rsidP="0090329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základě uvedené žádosti Vám tedy sdělujeme:</w:t>
      </w:r>
    </w:p>
    <w:p w:rsidR="00903299" w:rsidRPr="00A66F02" w:rsidRDefault="00903299" w:rsidP="0074543C">
      <w:pPr>
        <w:jc w:val="both"/>
        <w:rPr>
          <w:rFonts w:ascii="Arial" w:hAnsi="Arial" w:cs="Arial"/>
          <w:sz w:val="16"/>
          <w:szCs w:val="16"/>
        </w:rPr>
      </w:pPr>
    </w:p>
    <w:p w:rsidR="0074543C" w:rsidRPr="0074543C" w:rsidRDefault="0074543C" w:rsidP="0074543C">
      <w:pPr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OÚPSŘ </w:t>
      </w:r>
      <w:proofErr w:type="spellStart"/>
      <w:r>
        <w:rPr>
          <w:rFonts w:ascii="Arial" w:hAnsi="Arial" w:cs="Arial"/>
          <w:sz w:val="22"/>
          <w:szCs w:val="22"/>
        </w:rPr>
        <w:t>KrÚ</w:t>
      </w:r>
      <w:proofErr w:type="spellEnd"/>
      <w:r>
        <w:rPr>
          <w:rFonts w:ascii="Arial" w:hAnsi="Arial" w:cs="Arial"/>
          <w:sz w:val="22"/>
          <w:szCs w:val="22"/>
        </w:rPr>
        <w:t xml:space="preserve"> Kraje Vysočina dosud v přezkumném řízení podle </w:t>
      </w:r>
      <w:proofErr w:type="spellStart"/>
      <w:r>
        <w:rPr>
          <w:rFonts w:ascii="Arial" w:hAnsi="Arial" w:cs="Arial"/>
          <w:sz w:val="22"/>
          <w:szCs w:val="22"/>
        </w:rPr>
        <w:t>ust</w:t>
      </w:r>
      <w:proofErr w:type="spellEnd"/>
      <w:r>
        <w:rPr>
          <w:rFonts w:ascii="Arial" w:hAnsi="Arial" w:cs="Arial"/>
          <w:sz w:val="22"/>
          <w:szCs w:val="22"/>
        </w:rPr>
        <w:t>. § 94 a násl. správního řádu ohledně územního opatření o stavební uzávěře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nerozhodoval.</w:t>
      </w:r>
    </w:p>
    <w:p w:rsidR="00903299" w:rsidRDefault="00903299" w:rsidP="00903299">
      <w:pPr>
        <w:pStyle w:val="KRUTEXTODSTAVCE"/>
      </w:pPr>
    </w:p>
    <w:p w:rsidR="00903299" w:rsidRDefault="00903299" w:rsidP="00903299">
      <w:pPr>
        <w:pStyle w:val="KRUTEXTODSTAVCE"/>
      </w:pPr>
    </w:p>
    <w:p w:rsidR="00903299" w:rsidRDefault="00903299" w:rsidP="00903299">
      <w:pPr>
        <w:pStyle w:val="KRUTEXTODSTAVCE"/>
      </w:pPr>
    </w:p>
    <w:p w:rsidR="00903299" w:rsidRDefault="00903299" w:rsidP="00903299">
      <w:pPr>
        <w:pStyle w:val="KRUTEXTODSTAVCE"/>
      </w:pPr>
    </w:p>
    <w:p w:rsidR="00903299" w:rsidRDefault="00903299" w:rsidP="00903299">
      <w:pPr>
        <w:pStyle w:val="KRUTEXTODSTAVCE"/>
      </w:pPr>
    </w:p>
    <w:p w:rsidR="00903299" w:rsidRDefault="00903299" w:rsidP="009032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Ing. Ivan Kolman</w:t>
      </w:r>
    </w:p>
    <w:p w:rsidR="00903299" w:rsidRDefault="00903299" w:rsidP="0090329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úředník odboru územního plánování a stavebního řádu</w:t>
      </w: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0A2C46" w:rsidRDefault="000A2C46">
      <w:pPr>
        <w:pStyle w:val="KRUTEXTODSTAVCE"/>
      </w:pPr>
    </w:p>
    <w:p w:rsidR="00FF0E94" w:rsidRDefault="00FF0E94">
      <w:pPr>
        <w:pStyle w:val="KRUTEXTODSTAVCE"/>
      </w:pPr>
    </w:p>
    <w:sectPr w:rsidR="00FF0E9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3F6" w:rsidRDefault="004343F6">
      <w:r>
        <w:separator/>
      </w:r>
    </w:p>
  </w:endnote>
  <w:endnote w:type="continuationSeparator" w:id="0">
    <w:p w:rsidR="004343F6" w:rsidRDefault="0043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897" w:rsidRPr="003A0897" w:rsidRDefault="003A0897" w:rsidP="003A0897">
    <w:pPr>
      <w:pStyle w:val="Zpat"/>
      <w:spacing w:after="120"/>
      <w:jc w:val="right"/>
      <w:rPr>
        <w:szCs w:val="20"/>
      </w:rPr>
    </w:pPr>
    <w:r w:rsidRPr="003A0897">
      <w:rPr>
        <w:szCs w:val="20"/>
      </w:rPr>
      <w:t>Čís. jednací:</w:t>
    </w:r>
  </w:p>
  <w:p w:rsidR="003A0897" w:rsidRPr="003A0897" w:rsidRDefault="003A0897" w:rsidP="003A0897">
    <w:pPr>
      <w:pStyle w:val="Zpat"/>
      <w:jc w:val="right"/>
      <w:rPr>
        <w:szCs w:val="20"/>
      </w:rPr>
    </w:pPr>
    <w:r w:rsidRPr="003A0897">
      <w:rPr>
        <w:szCs w:val="20"/>
      </w:rPr>
      <w:t xml:space="preserve">Strana: </w:t>
    </w:r>
    <w:r w:rsidRPr="003A0897">
      <w:rPr>
        <w:szCs w:val="20"/>
      </w:rPr>
      <w:fldChar w:fldCharType="begin"/>
    </w:r>
    <w:r w:rsidRPr="003A0897">
      <w:rPr>
        <w:szCs w:val="20"/>
      </w:rPr>
      <w:instrText xml:space="preserve"> PAGE  \* Arabic  \* MERGEFORMAT </w:instrText>
    </w:r>
    <w:r w:rsidRPr="003A0897">
      <w:rPr>
        <w:szCs w:val="20"/>
      </w:rPr>
      <w:fldChar w:fldCharType="separate"/>
    </w:r>
    <w:r w:rsidR="0074543C">
      <w:rPr>
        <w:noProof/>
        <w:szCs w:val="20"/>
      </w:rPr>
      <w:t>2</w:t>
    </w:r>
    <w:r w:rsidRPr="003A0897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897" w:rsidRPr="003A0897" w:rsidRDefault="003A0897" w:rsidP="003A0897">
    <w:pPr>
      <w:ind w:left="709"/>
      <w:jc w:val="right"/>
      <w:rPr>
        <w:rFonts w:ascii="Arial" w:hAnsi="Arial" w:cs="Arial"/>
        <w:sz w:val="18"/>
        <w:szCs w:val="18"/>
      </w:rPr>
    </w:pPr>
    <w:r w:rsidRPr="003A0897">
      <w:rPr>
        <w:rFonts w:ascii="Arial" w:hAnsi="Arial" w:cs="Arial"/>
        <w:sz w:val="18"/>
        <w:szCs w:val="18"/>
      </w:rPr>
      <w:t xml:space="preserve">Žižkova 57, 587 33 Jihlava, </w:t>
    </w:r>
    <w:r w:rsidRPr="003A0897">
      <w:rPr>
        <w:rFonts w:ascii="Arial" w:hAnsi="Arial" w:cs="Arial"/>
        <w:bCs/>
        <w:sz w:val="18"/>
        <w:szCs w:val="18"/>
      </w:rPr>
      <w:t>IČO:</w:t>
    </w:r>
    <w:r w:rsidRPr="003A0897">
      <w:rPr>
        <w:rFonts w:ascii="Arial" w:hAnsi="Arial" w:cs="Arial"/>
        <w:sz w:val="18"/>
        <w:szCs w:val="18"/>
      </w:rPr>
      <w:t xml:space="preserve"> 70890749 </w:t>
    </w:r>
  </w:p>
  <w:p w:rsidR="003A0897" w:rsidRPr="003A0897" w:rsidRDefault="003A0897" w:rsidP="003A0897">
    <w:pPr>
      <w:pStyle w:val="Zpat"/>
      <w:ind w:left="709"/>
      <w:jc w:val="right"/>
      <w:rPr>
        <w:sz w:val="18"/>
        <w:szCs w:val="18"/>
      </w:rPr>
    </w:pPr>
    <w:r w:rsidRPr="003A0897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3F6" w:rsidRDefault="004343F6">
      <w:r>
        <w:separator/>
      </w:r>
    </w:p>
  </w:footnote>
  <w:footnote w:type="continuationSeparator" w:id="0">
    <w:p w:rsidR="004343F6" w:rsidRDefault="00434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76DD6"/>
    <w:multiLevelType w:val="hybridMultilevel"/>
    <w:tmpl w:val="4D6806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530"/>
    <w:rsid w:val="00015BAC"/>
    <w:rsid w:val="00096937"/>
    <w:rsid w:val="000A2C46"/>
    <w:rsid w:val="000F60C9"/>
    <w:rsid w:val="00162BFD"/>
    <w:rsid w:val="002142ED"/>
    <w:rsid w:val="00237AE1"/>
    <w:rsid w:val="003055E9"/>
    <w:rsid w:val="003376E2"/>
    <w:rsid w:val="003576A2"/>
    <w:rsid w:val="00373384"/>
    <w:rsid w:val="003A0897"/>
    <w:rsid w:val="003C18CE"/>
    <w:rsid w:val="003E3ECC"/>
    <w:rsid w:val="004343F6"/>
    <w:rsid w:val="004620D6"/>
    <w:rsid w:val="00472ACE"/>
    <w:rsid w:val="004835EC"/>
    <w:rsid w:val="004E7D7E"/>
    <w:rsid w:val="006A6120"/>
    <w:rsid w:val="00704596"/>
    <w:rsid w:val="0074543C"/>
    <w:rsid w:val="007532D4"/>
    <w:rsid w:val="007D0402"/>
    <w:rsid w:val="008648AE"/>
    <w:rsid w:val="0087417E"/>
    <w:rsid w:val="00877FA0"/>
    <w:rsid w:val="008F4428"/>
    <w:rsid w:val="00903299"/>
    <w:rsid w:val="009542AA"/>
    <w:rsid w:val="00962A13"/>
    <w:rsid w:val="00984E4F"/>
    <w:rsid w:val="009D2F0E"/>
    <w:rsid w:val="009E4D5A"/>
    <w:rsid w:val="009E4E91"/>
    <w:rsid w:val="00A66F02"/>
    <w:rsid w:val="00A76444"/>
    <w:rsid w:val="00A81384"/>
    <w:rsid w:val="00B26705"/>
    <w:rsid w:val="00B505B7"/>
    <w:rsid w:val="00B80530"/>
    <w:rsid w:val="00C5203F"/>
    <w:rsid w:val="00CD72C5"/>
    <w:rsid w:val="00D62494"/>
    <w:rsid w:val="00DA765A"/>
    <w:rsid w:val="00E21127"/>
    <w:rsid w:val="00ED02CE"/>
    <w:rsid w:val="00F226C0"/>
    <w:rsid w:val="00F44588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C204D0A"/>
  <w15:chartTrackingRefBased/>
  <w15:docId w15:val="{F3238689-0192-4B52-892F-A4F060C2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3A0897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903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lman\Desktop\2021\sd&#283;len&#237;%20podle%20z&#225;kona%20&#269;.%20106%20-%20Urban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sdělení podle zákona č. 106 - Urban.dot</Template>
  <TotalTime>28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Kolman Ivan Ing.</dc:creator>
  <cp:keywords/>
  <cp:lastModifiedBy>Kolman Ivan Ing.</cp:lastModifiedBy>
  <cp:revision>7</cp:revision>
  <cp:lastPrinted>1900-12-31T23:00:00Z</cp:lastPrinted>
  <dcterms:created xsi:type="dcterms:W3CDTF">2021-01-11T07:22:00Z</dcterms:created>
  <dcterms:modified xsi:type="dcterms:W3CDTF">2021-01-11T08:41:00Z</dcterms:modified>
</cp:coreProperties>
</file>