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0F" w:rsidRDefault="00FB770F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FB770F" w:rsidRDefault="00755AC6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B41FED" w:rsidRPr="00B41FED">
        <w:rPr>
          <w:rFonts w:ascii="Arial" w:hAnsi="Arial" w:cs="Arial"/>
          <w:sz w:val="19"/>
        </w:rPr>
        <w:t>sekretariátu hejtmana</w:t>
      </w:r>
    </w:p>
    <w:p w:rsidR="00FB770F" w:rsidRDefault="00FB770F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E56407">
        <w:rPr>
          <w:rFonts w:ascii="Arial" w:hAnsi="Arial" w:cs="Arial"/>
          <w:sz w:val="16"/>
        </w:rPr>
        <w:t>1882/57, 586 01</w:t>
      </w:r>
      <w:r>
        <w:rPr>
          <w:rFonts w:ascii="Arial" w:hAnsi="Arial" w:cs="Arial"/>
          <w:sz w:val="16"/>
        </w:rPr>
        <w:t xml:space="preserve">  Jihlava, Česká republika</w:t>
      </w:r>
    </w:p>
    <w:p w:rsidR="00FB770F" w:rsidRDefault="00951D5B" w:rsidP="009210EC">
      <w:pPr>
        <w:pStyle w:val="Zpat"/>
      </w:pPr>
      <w:r>
        <w:rPr>
          <w:sz w:val="16"/>
          <w:szCs w:val="16"/>
        </w:rPr>
        <w:t>tel.: 564 602 128</w:t>
      </w:r>
      <w:r w:rsidR="00C24386">
        <w:rPr>
          <w:sz w:val="16"/>
          <w:szCs w:val="16"/>
        </w:rPr>
        <w:t>, e-mail: posta@kr-vysocina.cz</w:t>
      </w:r>
      <w:bookmarkStart w:id="0" w:name="_GoBack"/>
      <w:bookmarkEnd w:id="0"/>
    </w:p>
    <w:p w:rsidR="009B1A20" w:rsidRDefault="009B1A20">
      <w:pPr>
        <w:pStyle w:val="KRUTEXTODSTAVCE"/>
      </w:pPr>
    </w:p>
    <w:p w:rsidR="009B1A20" w:rsidRDefault="009B1A20">
      <w:pPr>
        <w:pStyle w:val="KRUTEXTODSTAVCE"/>
      </w:pPr>
    </w:p>
    <w:p w:rsidR="009B1A20" w:rsidRDefault="009B1A20">
      <w:pPr>
        <w:pStyle w:val="KRUTEXTODSTAVCE"/>
      </w:pPr>
    </w:p>
    <w:p w:rsidR="00CC2CF8" w:rsidRPr="00CC2CF8" w:rsidRDefault="00CC2CF8" w:rsidP="00CC2CF8">
      <w:pPr>
        <w:pStyle w:val="KRUTEXTODSTAVCE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:rsidR="00CC2CF8" w:rsidRPr="00CC2CF8" w:rsidRDefault="00CC2CF8" w:rsidP="00CC2CF8">
      <w:pPr>
        <w:pStyle w:val="KRUTEXTODSTAVCE"/>
        <w:rPr>
          <w:u w:val="single"/>
        </w:rPr>
      </w:pPr>
    </w:p>
    <w:p w:rsidR="00EB1032" w:rsidRDefault="007A123B" w:rsidP="001A5135">
      <w:pPr>
        <w:pStyle w:val="KRUTEXTODSTAVCE"/>
        <w:spacing w:line="360" w:lineRule="auto"/>
        <w:jc w:val="both"/>
      </w:pPr>
      <w:r>
        <w:t>Dne</w:t>
      </w:r>
      <w:r w:rsidR="00D97290">
        <w:t xml:space="preserve"> 7. 11</w:t>
      </w:r>
      <w:r w:rsidR="00595FE6">
        <w:t xml:space="preserve">. 2022 </w:t>
      </w:r>
      <w:r w:rsidR="00991E62">
        <w:t>byl</w:t>
      </w:r>
      <w:r w:rsidR="005829EC">
        <w:t xml:space="preserve">a </w:t>
      </w:r>
      <w:r w:rsidR="00EB1032">
        <w:t>Krajskému úřadu Kraje</w:t>
      </w:r>
      <w:r w:rsidR="00CC2CF8" w:rsidRPr="00CC2CF8">
        <w:t xml:space="preserve"> Vysočina</w:t>
      </w:r>
      <w:r w:rsidR="00CD55E5">
        <w:t xml:space="preserve"> </w:t>
      </w:r>
      <w:r w:rsidR="005829EC">
        <w:t>doručena</w:t>
      </w:r>
      <w:r w:rsidR="00CC2CF8" w:rsidRPr="00CC2CF8">
        <w:t xml:space="preserve"> Vaše žádost o poskytnutí informace podle zákona č. 106/1999 Sb., o svobodném přístupu k informací</w:t>
      </w:r>
      <w:r w:rsidR="00991E62">
        <w:t>m, ve znění pozdějších předpisů</w:t>
      </w:r>
      <w:r w:rsidR="00E56407">
        <w:t>.</w:t>
      </w:r>
    </w:p>
    <w:p w:rsidR="006425AA" w:rsidRDefault="006425AA" w:rsidP="005829EC">
      <w:pPr>
        <w:pStyle w:val="KRUTEXTODSTAVCE"/>
        <w:spacing w:line="360" w:lineRule="auto"/>
        <w:jc w:val="both"/>
      </w:pPr>
    </w:p>
    <w:p w:rsidR="00DC6C10" w:rsidRDefault="005829EC" w:rsidP="005829EC">
      <w:pPr>
        <w:pStyle w:val="KRUTEXTODSTAVCE"/>
        <w:spacing w:line="360" w:lineRule="auto"/>
        <w:jc w:val="both"/>
      </w:pPr>
      <w:r>
        <w:t xml:space="preserve">Požadované informace jsou zveřejněny </w:t>
      </w:r>
      <w:r w:rsidR="00DC6C10">
        <w:t>na odkaze:</w:t>
      </w:r>
    </w:p>
    <w:p w:rsidR="005829EC" w:rsidRDefault="005829EC" w:rsidP="005829EC">
      <w:pPr>
        <w:pStyle w:val="KRUTEXTODSTAVCE"/>
        <w:spacing w:line="360" w:lineRule="auto"/>
        <w:jc w:val="both"/>
      </w:pPr>
    </w:p>
    <w:p w:rsidR="00D97290" w:rsidRP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97290">
        <w:rPr>
          <w:rFonts w:asciiTheme="minorHAnsi" w:eastAsiaTheme="minorHAnsi" w:hAnsiTheme="minorHAnsi" w:cstheme="minorBidi"/>
          <w:sz w:val="22"/>
          <w:szCs w:val="22"/>
          <w:lang w:eastAsia="en-US"/>
        </w:rPr>
        <w:t>1. Seznam zvolených zástupců v rozsahu titul, jméno, příjmení, zastávaná funkce v orgánech, politická příslušnost, rok narození, vše v aktuálním stavu.</w:t>
      </w:r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7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https://samosprava.kr-vysocina.cz/osoby/</w:t>
        </w:r>
      </w:hyperlink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8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https://extranet.kr-vysocina.cz/telefon/rada</w:t>
        </w:r>
      </w:hyperlink>
    </w:p>
    <w:p w:rsidR="00D97290" w:rsidRP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97290">
        <w:rPr>
          <w:rFonts w:asciiTheme="minorHAnsi" w:eastAsiaTheme="minorHAnsi" w:hAnsiTheme="minorHAnsi" w:cstheme="minorBidi"/>
          <w:sz w:val="22"/>
          <w:szCs w:val="22"/>
          <w:lang w:eastAsia="en-US"/>
        </w:rPr>
        <w:t>2. Seznam zaměstnanců od úrovně statutárního zástupce do úrovně vedoucího oddělení v rozsahu titul, jméno, příjmení, vznik a zastávaná funkce.</w:t>
      </w:r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9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https://extranet.kr-vysocina.cz/telefon/</w:t>
        </w:r>
      </w:hyperlink>
    </w:p>
    <w:p w:rsidR="00D97290" w:rsidRP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97290">
        <w:rPr>
          <w:rFonts w:asciiTheme="minorHAnsi" w:eastAsiaTheme="minorHAnsi" w:hAnsiTheme="minorHAnsi" w:cstheme="minorBidi"/>
          <w:sz w:val="22"/>
          <w:szCs w:val="22"/>
          <w:lang w:eastAsia="en-US"/>
        </w:rPr>
        <w:t>3. Organizační struktura, organizační řád, pracovní řád, spisový a skartační řád, etický kodex, vše v aktuálním znění.</w:t>
      </w:r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0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https://extranet.kr-vysocina.cz/organizace/</w:t>
        </w:r>
      </w:hyperlink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1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https://www.kr-vysocina.cz/spisove-a-skaratacni-rady-a-plany/ds-301130</w:t>
        </w:r>
      </w:hyperlink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2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https://www.kr-vysocina.cz/eticky-kodex-zamestnancu-kraje-vysocina/ds-302139/p1=52362</w:t>
        </w:r>
      </w:hyperlink>
    </w:p>
    <w:p w:rsidR="00D97290" w:rsidRP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97290">
        <w:rPr>
          <w:rFonts w:asciiTheme="minorHAnsi" w:eastAsiaTheme="minorHAnsi" w:hAnsiTheme="minorHAnsi" w:cstheme="minorBidi"/>
          <w:sz w:val="22"/>
          <w:szCs w:val="22"/>
          <w:lang w:eastAsia="en-US"/>
        </w:rPr>
        <w:t>4. Plán rozpočtu na rok 2023 aktuální projekty a programy na další období v úplném znění.</w:t>
      </w:r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3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https://www.kr-vysocina.cz/rozpocet-kraje-vysocina/ds-300399</w:t>
        </w:r>
      </w:hyperlink>
    </w:p>
    <w:p w:rsidR="00D97290" w:rsidRP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97290">
        <w:rPr>
          <w:rFonts w:asciiTheme="minorHAnsi" w:eastAsiaTheme="minorHAnsi" w:hAnsiTheme="minorHAnsi" w:cstheme="minorBidi"/>
          <w:sz w:val="22"/>
          <w:szCs w:val="22"/>
          <w:lang w:eastAsia="en-US"/>
        </w:rPr>
        <w:t>5. Koaliční smlouva, kolektivní smlouva, fond podpory a rozsah pomoci občanům Ukrajiny po 24.2.2022, a to bytové, finanční i materiální pomoci.</w:t>
      </w:r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4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https://www.kr-vysocina.cz/informace-k-poskytovani-pomoci-ukrajine-a-ukrajinskym-obcanum-prchajicim-pred-valkou/d-4112108</w:t>
        </w:r>
      </w:hyperlink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5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https://www.kr-vysocina.cz/pro-samospravu.asp?p1=8974</w:t>
        </w:r>
      </w:hyperlink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6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https://www.kr-vysocina.cz/ukrajina.asp</w:t>
        </w:r>
      </w:hyperlink>
    </w:p>
    <w:p w:rsid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97290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6. Seznam dodavatelů energii (teplo, teplá voda, plyn, voda, elektrická energie, jiné zdroje) od roku 2020 do současnosti v rozsahu název, IČO, sídlo, odpovědná osoba dodavatele, sjednaný objem a lhůty plnění, jednotková cena, celková cena plnění, možnost zaslat kopie příslušných smluv s dodavateli energií.</w:t>
      </w:r>
    </w:p>
    <w:p w:rsidR="00306523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7" w:history="1">
        <w:r w:rsidR="00306523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https://smlouvy.gov.cz/smlouva/16077915</w:t>
        </w:r>
      </w:hyperlink>
    </w:p>
    <w:p w:rsidR="00306523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8" w:history="1">
        <w:r w:rsidR="00306523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https://smlouvy.gov.cz/smlouva/16077911</w:t>
        </w:r>
      </w:hyperlink>
    </w:p>
    <w:p w:rsidR="00306523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9" w:history="1">
        <w:r w:rsidR="00306523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https://smlouvy.gov.cz/smlouva/16078239</w:t>
        </w:r>
      </w:hyperlink>
    </w:p>
    <w:p w:rsidR="00306523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0" w:history="1">
        <w:r w:rsidR="00306523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https://smlouvy.gov.cz/smlouva/16078635</w:t>
        </w:r>
      </w:hyperlink>
    </w:p>
    <w:p w:rsidR="00306523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1" w:history="1">
        <w:r w:rsidR="00306523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https://smlouvy.gov.cz/smlouva/16079203</w:t>
        </w:r>
      </w:hyperlink>
    </w:p>
    <w:p w:rsidR="00306523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2" w:history="1">
        <w:r w:rsidR="00306523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https://smlouvy.gov.cz/smlouva/22066173</w:t>
        </w:r>
      </w:hyperlink>
    </w:p>
    <w:p w:rsidR="00306523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3" w:history="1">
        <w:r w:rsidR="00306523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https://smlouvy.gov.cz/smlouva/16077599</w:t>
        </w:r>
      </w:hyperlink>
    </w:p>
    <w:p w:rsidR="00306523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4" w:history="1">
        <w:r w:rsidR="00306523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https://smlouvy.gov.cz/smlouva/16077263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5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https://smlouvy.gov.cz/smlouva/10758780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6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https://smlouvy.gov.cz/smlouva/11317696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7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https://smlouvy.gov.cz/smlouva/11401488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8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https://smlouvy.gov.cz/smlouva/13282916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29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https://smlouvy.gov.cz/smlouva/13660652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0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https://smlouvy.gov.cz/smlouva/14205936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1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https://smlouvy.gov.cz/smlouva/14447056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2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https://smlouvy.gov.cz/smlouva/14447060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3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https://smlouvy.gov.cz/smlouva/14447068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4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https://smlouvy.gov.cz/smlouva/18535207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5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https://smlouvy.gov.cz/smlouva/18535203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6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https://smlouvy.gov.cz/smlouva/18930475</w:t>
        </w:r>
      </w:hyperlink>
    </w:p>
    <w:p w:rsidR="002B7EC0" w:rsidRDefault="00DF5962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7" w:history="1">
        <w:r w:rsidR="002B7EC0"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https://smlouvy.gov.cz/smlouva/22268041</w:t>
        </w:r>
      </w:hyperlink>
    </w:p>
    <w:p w:rsidR="002B7EC0" w:rsidRDefault="002B7EC0" w:rsidP="002B7EC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8" w:history="1">
        <w:r w:rsidRPr="00C6260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https://smlouvy.gov.cz/smlouva/22285721</w:t>
        </w:r>
      </w:hyperlink>
    </w:p>
    <w:p w:rsidR="00D97290" w:rsidRP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97290">
        <w:rPr>
          <w:rFonts w:asciiTheme="minorHAnsi" w:eastAsiaTheme="minorHAnsi" w:hAnsiTheme="minorHAnsi" w:cstheme="minorBidi"/>
          <w:sz w:val="22"/>
          <w:szCs w:val="22"/>
          <w:lang w:eastAsia="en-US"/>
        </w:rPr>
        <w:t>7. Seznam zřizovaných subjektů v členění podle druhů v rozsahu název, IČO, sídlo, statutární zástupce, předmět činnosti a aktuální kontakty.</w:t>
      </w:r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39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http://extranet.kr-vysocina.cz/rejstrik-organizaci/</w:t>
        </w:r>
      </w:hyperlink>
    </w:p>
    <w:p w:rsidR="00D97290" w:rsidRP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97290">
        <w:rPr>
          <w:rFonts w:asciiTheme="minorHAnsi" w:eastAsiaTheme="minorHAnsi" w:hAnsiTheme="minorHAnsi" w:cstheme="minorBidi"/>
          <w:sz w:val="22"/>
          <w:szCs w:val="22"/>
          <w:lang w:eastAsia="en-US"/>
        </w:rPr>
        <w:t>8. Členství v orgánech i organizacích na tuzemské, evropské i mezinárodní úrovni v rozsahu název, IČO, sídlo, odpovědný zástupce, výše příspěvku.</w:t>
      </w:r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40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https://www.kr-vysocina.cz/zahranici.asp?p1=26640</w:t>
        </w:r>
      </w:hyperlink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41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https://www.kr-vysocina.cz/institut-regionu-evropy-ire/ds-303489</w:t>
        </w:r>
      </w:hyperlink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42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https://www.kr-vysocina.cz/rada-hospodarske-a-socialni-dohody-kraje-vysocina/ds-300844/p1=38623</w:t>
        </w:r>
      </w:hyperlink>
    </w:p>
    <w:p w:rsidR="00D97290" w:rsidRPr="00D97290" w:rsidRDefault="00DF5962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43" w:history="1">
        <w:r w:rsidR="00D97290" w:rsidRPr="00D97290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https://www.kr-vysocina.cz/regionalni-stala-konference/ds-302861/p1=70911&amp;rd=0</w:t>
        </w:r>
      </w:hyperlink>
    </w:p>
    <w:p w:rsidR="00D97290" w:rsidRPr="00D97290" w:rsidRDefault="00D97290" w:rsidP="00D97290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46F4A" w:rsidRDefault="00746F4A" w:rsidP="00195447">
      <w:pPr>
        <w:pStyle w:val="KRUTEXTODSTAVCE"/>
        <w:spacing w:line="360" w:lineRule="auto"/>
        <w:jc w:val="both"/>
      </w:pPr>
    </w:p>
    <w:p w:rsidR="009F2F7A" w:rsidRDefault="009F2F7A" w:rsidP="001A5135">
      <w:pPr>
        <w:pStyle w:val="KRUTEXTODSTAVCE"/>
        <w:spacing w:line="360" w:lineRule="auto"/>
      </w:pPr>
    </w:p>
    <w:p w:rsidR="00ED32DD" w:rsidRDefault="00ED32DD" w:rsidP="001A5135">
      <w:pPr>
        <w:pStyle w:val="KRUTEXTODSTAVCE"/>
        <w:spacing w:line="360" w:lineRule="auto"/>
      </w:pPr>
      <w:r>
        <w:t>S pozdravem</w:t>
      </w:r>
    </w:p>
    <w:p w:rsidR="00ED32DD" w:rsidRDefault="00ED32DD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65057A" w:rsidRDefault="0065057A" w:rsidP="001A5135">
      <w:pPr>
        <w:pStyle w:val="KRUTEXTODSTAVCE"/>
        <w:spacing w:line="360" w:lineRule="auto"/>
      </w:pPr>
      <w:r>
        <w:t>Ing. Ivana Šteklová</w:t>
      </w:r>
    </w:p>
    <w:p w:rsidR="009B1A20" w:rsidRDefault="0065057A" w:rsidP="001A5135">
      <w:pPr>
        <w:pStyle w:val="KRUTEXTODSTAVCE"/>
        <w:spacing w:line="360" w:lineRule="auto"/>
      </w:pPr>
      <w:r>
        <w:t>vedoucí</w:t>
      </w:r>
      <w:r w:rsidR="00A650BF">
        <w:t xml:space="preserve"> </w:t>
      </w:r>
      <w:r w:rsidR="00783281">
        <w:t>odboru</w:t>
      </w:r>
      <w:r w:rsidR="000A52C0">
        <w:t xml:space="preserve"> </w:t>
      </w:r>
      <w:r w:rsidR="00B41FED" w:rsidRPr="00B41FED">
        <w:t>sekretariátu hejtmana</w:t>
      </w:r>
    </w:p>
    <w:sectPr w:rsidR="009B1A20">
      <w:headerReference w:type="default" r:id="rId44"/>
      <w:footerReference w:type="default" r:id="rId45"/>
      <w:headerReference w:type="first" r:id="rId46"/>
      <w:footerReference w:type="first" r:id="rId47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962" w:rsidRDefault="00DF5962">
      <w:r>
        <w:separator/>
      </w:r>
    </w:p>
  </w:endnote>
  <w:endnote w:type="continuationSeparator" w:id="0">
    <w:p w:rsidR="00DF5962" w:rsidRDefault="00DF5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121A86">
    <w:pPr>
      <w:pStyle w:val="Normlnweb"/>
      <w:spacing w:after="12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000D4F">
      <w:rPr>
        <w:rFonts w:ascii="Arial" w:hAnsi="Arial" w:cs="Arial"/>
        <w:sz w:val="20"/>
        <w:szCs w:val="20"/>
      </w:rPr>
      <w:t xml:space="preserve"> </w:t>
    </w:r>
    <w:r w:rsidR="008B1469">
      <w:rPr>
        <w:rFonts w:ascii="Arial" w:hAnsi="Arial" w:cs="Arial"/>
        <w:sz w:val="20"/>
        <w:szCs w:val="20"/>
      </w:rPr>
      <w:t>KUJI 94457</w:t>
    </w:r>
    <w:r w:rsidR="0088443B">
      <w:rPr>
        <w:rFonts w:ascii="Arial" w:hAnsi="Arial" w:cs="Arial"/>
        <w:sz w:val="20"/>
        <w:szCs w:val="20"/>
      </w:rPr>
      <w:t>/2022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Žižkova </w:t>
    </w:r>
    <w:r w:rsidR="0032786F">
      <w:rPr>
        <w:rFonts w:ascii="Arial" w:hAnsi="Arial" w:cs="Arial"/>
        <w:sz w:val="18"/>
        <w:szCs w:val="18"/>
      </w:rPr>
      <w:t>1882/57, 586 01</w:t>
    </w:r>
    <w:r w:rsidRPr="00951D5B">
      <w:rPr>
        <w:rFonts w:ascii="Arial" w:hAnsi="Arial" w:cs="Arial"/>
        <w:sz w:val="18"/>
        <w:szCs w:val="18"/>
      </w:rPr>
      <w:t xml:space="preserve"> Jihlava, IČO: 70890749 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962" w:rsidRDefault="00DF5962">
      <w:r>
        <w:separator/>
      </w:r>
    </w:p>
  </w:footnote>
  <w:footnote w:type="continuationSeparator" w:id="0">
    <w:p w:rsidR="00DF5962" w:rsidRDefault="00DF5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0EA2"/>
    <w:multiLevelType w:val="hybridMultilevel"/>
    <w:tmpl w:val="297C0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2786A"/>
    <w:multiLevelType w:val="hybridMultilevel"/>
    <w:tmpl w:val="7D882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D2CBB"/>
    <w:multiLevelType w:val="hybridMultilevel"/>
    <w:tmpl w:val="8ADE0ABA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0667539"/>
    <w:multiLevelType w:val="hybridMultilevel"/>
    <w:tmpl w:val="A008FD7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A0A2219"/>
    <w:multiLevelType w:val="hybridMultilevel"/>
    <w:tmpl w:val="C62E88B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003A89"/>
    <w:multiLevelType w:val="hybridMultilevel"/>
    <w:tmpl w:val="D974E122"/>
    <w:lvl w:ilvl="0" w:tplc="48203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88475F"/>
    <w:multiLevelType w:val="hybridMultilevel"/>
    <w:tmpl w:val="AB3A4048"/>
    <w:lvl w:ilvl="0" w:tplc="040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62A64EB4"/>
    <w:multiLevelType w:val="hybridMultilevel"/>
    <w:tmpl w:val="6AAA9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C653183"/>
    <w:multiLevelType w:val="hybridMultilevel"/>
    <w:tmpl w:val="28163A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04EF6"/>
    <w:multiLevelType w:val="hybridMultilevel"/>
    <w:tmpl w:val="E75C5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02727"/>
    <w:multiLevelType w:val="hybridMultilevel"/>
    <w:tmpl w:val="5A0C18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854111C"/>
    <w:multiLevelType w:val="hybridMultilevel"/>
    <w:tmpl w:val="45A89D18"/>
    <w:lvl w:ilvl="0" w:tplc="052AA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2"/>
  </w:num>
  <w:num w:numId="7">
    <w:abstractNumId w:val="16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19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4"/>
  </w:num>
  <w:num w:numId="16">
    <w:abstractNumId w:val="1"/>
  </w:num>
  <w:num w:numId="17">
    <w:abstractNumId w:val="7"/>
  </w:num>
  <w:num w:numId="18">
    <w:abstractNumId w:val="4"/>
  </w:num>
  <w:num w:numId="19">
    <w:abstractNumId w:val="11"/>
  </w:num>
  <w:num w:numId="20">
    <w:abstractNumId w:val="5"/>
  </w:num>
  <w:num w:numId="21">
    <w:abstractNumId w:val="15"/>
  </w:num>
  <w:num w:numId="22">
    <w:abstractNumId w:val="18"/>
  </w:num>
  <w:num w:numId="23">
    <w:abstractNumId w:val="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00D4F"/>
    <w:rsid w:val="00050EF4"/>
    <w:rsid w:val="00062230"/>
    <w:rsid w:val="00074F98"/>
    <w:rsid w:val="0009018C"/>
    <w:rsid w:val="000A2FAB"/>
    <w:rsid w:val="000A52C0"/>
    <w:rsid w:val="000A6466"/>
    <w:rsid w:val="000C6866"/>
    <w:rsid w:val="000E0134"/>
    <w:rsid w:val="00120D89"/>
    <w:rsid w:val="00121A86"/>
    <w:rsid w:val="00145C7B"/>
    <w:rsid w:val="001522C5"/>
    <w:rsid w:val="00170C72"/>
    <w:rsid w:val="00176CB6"/>
    <w:rsid w:val="00195447"/>
    <w:rsid w:val="001A5135"/>
    <w:rsid w:val="001B0107"/>
    <w:rsid w:val="001B15EA"/>
    <w:rsid w:val="001C7304"/>
    <w:rsid w:val="001E12FF"/>
    <w:rsid w:val="001E3AE7"/>
    <w:rsid w:val="00204902"/>
    <w:rsid w:val="00222AD6"/>
    <w:rsid w:val="00241D72"/>
    <w:rsid w:val="00253205"/>
    <w:rsid w:val="002607E0"/>
    <w:rsid w:val="002A6E43"/>
    <w:rsid w:val="002B7EC0"/>
    <w:rsid w:val="002C7435"/>
    <w:rsid w:val="002E50B4"/>
    <w:rsid w:val="00306523"/>
    <w:rsid w:val="003249D2"/>
    <w:rsid w:val="0032503C"/>
    <w:rsid w:val="0032786F"/>
    <w:rsid w:val="00354FE7"/>
    <w:rsid w:val="0036507E"/>
    <w:rsid w:val="00372531"/>
    <w:rsid w:val="00373A9F"/>
    <w:rsid w:val="00380F0A"/>
    <w:rsid w:val="00382D30"/>
    <w:rsid w:val="00386F6B"/>
    <w:rsid w:val="003B3ED8"/>
    <w:rsid w:val="004049B8"/>
    <w:rsid w:val="00456D7D"/>
    <w:rsid w:val="00456DF7"/>
    <w:rsid w:val="00484205"/>
    <w:rsid w:val="004A07C9"/>
    <w:rsid w:val="004B2520"/>
    <w:rsid w:val="004C23C7"/>
    <w:rsid w:val="004E1CE9"/>
    <w:rsid w:val="004F4FAB"/>
    <w:rsid w:val="004F7CA1"/>
    <w:rsid w:val="00510D9D"/>
    <w:rsid w:val="0052126F"/>
    <w:rsid w:val="00532A70"/>
    <w:rsid w:val="005349D3"/>
    <w:rsid w:val="00552B4A"/>
    <w:rsid w:val="00565965"/>
    <w:rsid w:val="005829EC"/>
    <w:rsid w:val="00585B7E"/>
    <w:rsid w:val="00595FE6"/>
    <w:rsid w:val="005F1C4B"/>
    <w:rsid w:val="00636766"/>
    <w:rsid w:val="006425AA"/>
    <w:rsid w:val="0065057A"/>
    <w:rsid w:val="006838E6"/>
    <w:rsid w:val="00685732"/>
    <w:rsid w:val="00694CFA"/>
    <w:rsid w:val="006A7768"/>
    <w:rsid w:val="006C0CE8"/>
    <w:rsid w:val="006C1DEE"/>
    <w:rsid w:val="006C7B50"/>
    <w:rsid w:val="006D1AA0"/>
    <w:rsid w:val="006E1777"/>
    <w:rsid w:val="006F5B78"/>
    <w:rsid w:val="0072189A"/>
    <w:rsid w:val="00725D94"/>
    <w:rsid w:val="00737780"/>
    <w:rsid w:val="007431D4"/>
    <w:rsid w:val="00746F4A"/>
    <w:rsid w:val="00755AC6"/>
    <w:rsid w:val="00762296"/>
    <w:rsid w:val="00775BEB"/>
    <w:rsid w:val="00780147"/>
    <w:rsid w:val="00783281"/>
    <w:rsid w:val="007A123B"/>
    <w:rsid w:val="007A3AFE"/>
    <w:rsid w:val="007C38FA"/>
    <w:rsid w:val="007C6E1E"/>
    <w:rsid w:val="007D1CF4"/>
    <w:rsid w:val="007F15AB"/>
    <w:rsid w:val="008238E7"/>
    <w:rsid w:val="008273F8"/>
    <w:rsid w:val="00840189"/>
    <w:rsid w:val="00872194"/>
    <w:rsid w:val="008721E3"/>
    <w:rsid w:val="00876262"/>
    <w:rsid w:val="0088443B"/>
    <w:rsid w:val="008961D8"/>
    <w:rsid w:val="008B1469"/>
    <w:rsid w:val="008B66C2"/>
    <w:rsid w:val="008F31A1"/>
    <w:rsid w:val="00913153"/>
    <w:rsid w:val="00913C63"/>
    <w:rsid w:val="00917ED5"/>
    <w:rsid w:val="009210EC"/>
    <w:rsid w:val="00930E95"/>
    <w:rsid w:val="00932345"/>
    <w:rsid w:val="00951D5B"/>
    <w:rsid w:val="00991E62"/>
    <w:rsid w:val="009A5869"/>
    <w:rsid w:val="009B1572"/>
    <w:rsid w:val="009B1A20"/>
    <w:rsid w:val="009C4874"/>
    <w:rsid w:val="009D615C"/>
    <w:rsid w:val="009E1922"/>
    <w:rsid w:val="009E4BAD"/>
    <w:rsid w:val="009F2F7A"/>
    <w:rsid w:val="00A25D3D"/>
    <w:rsid w:val="00A27C2F"/>
    <w:rsid w:val="00A428EF"/>
    <w:rsid w:val="00A45385"/>
    <w:rsid w:val="00A4710A"/>
    <w:rsid w:val="00A650BF"/>
    <w:rsid w:val="00A6532F"/>
    <w:rsid w:val="00AC73AA"/>
    <w:rsid w:val="00AE568A"/>
    <w:rsid w:val="00AF641E"/>
    <w:rsid w:val="00AF742D"/>
    <w:rsid w:val="00B40797"/>
    <w:rsid w:val="00B41FED"/>
    <w:rsid w:val="00B526BC"/>
    <w:rsid w:val="00B72E7A"/>
    <w:rsid w:val="00BC6548"/>
    <w:rsid w:val="00C24386"/>
    <w:rsid w:val="00C43D50"/>
    <w:rsid w:val="00C62064"/>
    <w:rsid w:val="00C6628A"/>
    <w:rsid w:val="00C70B78"/>
    <w:rsid w:val="00C84C1B"/>
    <w:rsid w:val="00C86430"/>
    <w:rsid w:val="00C90338"/>
    <w:rsid w:val="00C91E79"/>
    <w:rsid w:val="00C9568D"/>
    <w:rsid w:val="00CB7472"/>
    <w:rsid w:val="00CC2CF8"/>
    <w:rsid w:val="00CC7507"/>
    <w:rsid w:val="00CD55E5"/>
    <w:rsid w:val="00CD78D6"/>
    <w:rsid w:val="00CE543D"/>
    <w:rsid w:val="00CF3F8E"/>
    <w:rsid w:val="00D106EF"/>
    <w:rsid w:val="00D65164"/>
    <w:rsid w:val="00D759C0"/>
    <w:rsid w:val="00D93DA2"/>
    <w:rsid w:val="00D97290"/>
    <w:rsid w:val="00D97F53"/>
    <w:rsid w:val="00DB564C"/>
    <w:rsid w:val="00DC229E"/>
    <w:rsid w:val="00DC69AB"/>
    <w:rsid w:val="00DC6C10"/>
    <w:rsid w:val="00DE4059"/>
    <w:rsid w:val="00DF5962"/>
    <w:rsid w:val="00E20420"/>
    <w:rsid w:val="00E267DF"/>
    <w:rsid w:val="00E45FA5"/>
    <w:rsid w:val="00E47023"/>
    <w:rsid w:val="00E56407"/>
    <w:rsid w:val="00E95C6D"/>
    <w:rsid w:val="00EA3A80"/>
    <w:rsid w:val="00EB09EE"/>
    <w:rsid w:val="00EB1032"/>
    <w:rsid w:val="00ED32DD"/>
    <w:rsid w:val="00EE02E6"/>
    <w:rsid w:val="00EE0F31"/>
    <w:rsid w:val="00EF5D93"/>
    <w:rsid w:val="00F05F0F"/>
    <w:rsid w:val="00F06215"/>
    <w:rsid w:val="00F123D7"/>
    <w:rsid w:val="00F2787B"/>
    <w:rsid w:val="00F874E7"/>
    <w:rsid w:val="00FB770F"/>
    <w:rsid w:val="00FC1B29"/>
    <w:rsid w:val="00FE1085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623E30B8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6A7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r-vysocina.cz/rozpocet-kraje-vysocina/ds-300399" TargetMode="External"/><Relationship Id="rId18" Type="http://schemas.openxmlformats.org/officeDocument/2006/relationships/hyperlink" Target="https://smlouvy.gov.cz/smlouva/16077911" TargetMode="External"/><Relationship Id="rId26" Type="http://schemas.openxmlformats.org/officeDocument/2006/relationships/hyperlink" Target="https://smlouvy.gov.cz/smlouva/11317696" TargetMode="External"/><Relationship Id="rId39" Type="http://schemas.openxmlformats.org/officeDocument/2006/relationships/hyperlink" Target="http://extranet.kr-vysocina.cz/rejstrik-organizaci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mlouvy.gov.cz/smlouva/16079203" TargetMode="External"/><Relationship Id="rId34" Type="http://schemas.openxmlformats.org/officeDocument/2006/relationships/hyperlink" Target="https://smlouvy.gov.cz/smlouva/18535207" TargetMode="External"/><Relationship Id="rId42" Type="http://schemas.openxmlformats.org/officeDocument/2006/relationships/hyperlink" Target="https://www.kr-vysocina.cz/rada-hospodarske-a-socialni-dohody-kraje-vysocina/ds-300844/p1=38623" TargetMode="External"/><Relationship Id="rId47" Type="http://schemas.openxmlformats.org/officeDocument/2006/relationships/footer" Target="footer2.xml"/><Relationship Id="rId7" Type="http://schemas.openxmlformats.org/officeDocument/2006/relationships/hyperlink" Target="https://samosprava.kr-vysocina.cz/osoby/" TargetMode="External"/><Relationship Id="rId12" Type="http://schemas.openxmlformats.org/officeDocument/2006/relationships/hyperlink" Target="https://www.kr-vysocina.cz/eticky-kodex-zamestnancu-kraje-vysocina/ds-302139/p1=52362" TargetMode="External"/><Relationship Id="rId17" Type="http://schemas.openxmlformats.org/officeDocument/2006/relationships/hyperlink" Target="https://smlouvy.gov.cz/smlouva/16077915" TargetMode="External"/><Relationship Id="rId25" Type="http://schemas.openxmlformats.org/officeDocument/2006/relationships/hyperlink" Target="https://smlouvy.gov.cz/smlouva/10758780" TargetMode="External"/><Relationship Id="rId33" Type="http://schemas.openxmlformats.org/officeDocument/2006/relationships/hyperlink" Target="https://smlouvy.gov.cz/smlouva/14447068" TargetMode="External"/><Relationship Id="rId38" Type="http://schemas.openxmlformats.org/officeDocument/2006/relationships/hyperlink" Target="https://smlouvy.gov.cz/smlouva/22285721" TargetMode="External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www.kr-vysocina.cz/ukrajina.asp" TargetMode="External"/><Relationship Id="rId20" Type="http://schemas.openxmlformats.org/officeDocument/2006/relationships/hyperlink" Target="https://smlouvy.gov.cz/smlouva/16078635" TargetMode="External"/><Relationship Id="rId29" Type="http://schemas.openxmlformats.org/officeDocument/2006/relationships/hyperlink" Target="https://smlouvy.gov.cz/smlouva/13660652" TargetMode="External"/><Relationship Id="rId41" Type="http://schemas.openxmlformats.org/officeDocument/2006/relationships/hyperlink" Target="https://www.kr-vysocina.cz/institut-regionu-evropy-ire/ds-30348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kr-vysocina.cz/spisove-a-skaratacni-rady-a-plany/ds-301130" TargetMode="External"/><Relationship Id="rId24" Type="http://schemas.openxmlformats.org/officeDocument/2006/relationships/hyperlink" Target="https://smlouvy.gov.cz/smlouva/16077263" TargetMode="External"/><Relationship Id="rId32" Type="http://schemas.openxmlformats.org/officeDocument/2006/relationships/hyperlink" Target="https://smlouvy.gov.cz/smlouva/14447060" TargetMode="External"/><Relationship Id="rId37" Type="http://schemas.openxmlformats.org/officeDocument/2006/relationships/hyperlink" Target="https://smlouvy.gov.cz/smlouva/22268041" TargetMode="External"/><Relationship Id="rId40" Type="http://schemas.openxmlformats.org/officeDocument/2006/relationships/hyperlink" Target="https://www.kr-vysocina.cz/zahranici.asp?p1=26640" TargetMode="External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kr-vysocina.cz/pro-samospravu.asp?p1=8974" TargetMode="External"/><Relationship Id="rId23" Type="http://schemas.openxmlformats.org/officeDocument/2006/relationships/hyperlink" Target="https://smlouvy.gov.cz/smlouva/16077599" TargetMode="External"/><Relationship Id="rId28" Type="http://schemas.openxmlformats.org/officeDocument/2006/relationships/hyperlink" Target="https://smlouvy.gov.cz/smlouva/13282916" TargetMode="External"/><Relationship Id="rId36" Type="http://schemas.openxmlformats.org/officeDocument/2006/relationships/hyperlink" Target="https://smlouvy.gov.cz/smlouva/18930475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extranet.kr-vysocina.cz/organizace/" TargetMode="External"/><Relationship Id="rId19" Type="http://schemas.openxmlformats.org/officeDocument/2006/relationships/hyperlink" Target="https://smlouvy.gov.cz/smlouva/16078239" TargetMode="External"/><Relationship Id="rId31" Type="http://schemas.openxmlformats.org/officeDocument/2006/relationships/hyperlink" Target="https://smlouvy.gov.cz/smlouva/14447056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xtranet.kr-vysocina.cz/telefon/" TargetMode="External"/><Relationship Id="rId14" Type="http://schemas.openxmlformats.org/officeDocument/2006/relationships/hyperlink" Target="https://www.kr-vysocina.cz/informace-k-poskytovani-pomoci-ukrajine-a-ukrajinskym-obcanum-prchajicim-pred-valkou/d-4112108" TargetMode="External"/><Relationship Id="rId22" Type="http://schemas.openxmlformats.org/officeDocument/2006/relationships/hyperlink" Target="https://smlouvy.gov.cz/smlouva/22066173" TargetMode="External"/><Relationship Id="rId27" Type="http://schemas.openxmlformats.org/officeDocument/2006/relationships/hyperlink" Target="https://smlouvy.gov.cz/smlouva/11401488" TargetMode="External"/><Relationship Id="rId30" Type="http://schemas.openxmlformats.org/officeDocument/2006/relationships/hyperlink" Target="https://smlouvy.gov.cz/smlouva/14205936" TargetMode="External"/><Relationship Id="rId35" Type="http://schemas.openxmlformats.org/officeDocument/2006/relationships/hyperlink" Target="https://smlouvy.gov.cz/smlouva/18535203" TargetMode="External"/><Relationship Id="rId43" Type="http://schemas.openxmlformats.org/officeDocument/2006/relationships/hyperlink" Target="https://www.kr-vysocina.cz/regionalni-stala-konference/ds-302861/p1=70911&amp;rd=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extranet.kr-vysocina.cz/telefon/ra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0</TotalTime>
  <Pages>3</Pages>
  <Words>868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2022-11-14T08:10:00Z</dcterms:created>
  <dcterms:modified xsi:type="dcterms:W3CDTF">2022-11-14T08:10:00Z</dcterms:modified>
</cp:coreProperties>
</file>