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316E6D" w:rsidRDefault="00316E6D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814895" w:rsidRDefault="00814895" w:rsidP="00DB49BF">
      <w:pPr>
        <w:rPr>
          <w:rFonts w:ascii="Arial" w:hAnsi="Arial" w:cs="Arial"/>
        </w:rPr>
      </w:pPr>
    </w:p>
    <w:p w:rsidR="00DB49BF" w:rsidRDefault="00DB49BF" w:rsidP="00DB49BF">
      <w:pPr>
        <w:rPr>
          <w:rFonts w:ascii="Arial" w:hAnsi="Arial" w:cs="Arial"/>
        </w:rPr>
      </w:pPr>
    </w:p>
    <w:p w:rsidR="00316E6D" w:rsidRDefault="00316E6D" w:rsidP="00316E6D">
      <w:pPr>
        <w:pStyle w:val="Textvbloku"/>
      </w:pPr>
    </w:p>
    <w:p w:rsidR="00A405DD" w:rsidRDefault="00A405DD" w:rsidP="00316E6D">
      <w:pPr>
        <w:pStyle w:val="Textvbloku"/>
      </w:pPr>
      <w:r>
        <w:t>Jiří Javůrek-projektování elektrických zařízení, Hybrálec 77, 586 01 Jihlava</w:t>
      </w:r>
    </w:p>
    <w:p w:rsidR="00316E6D" w:rsidRDefault="00316E6D" w:rsidP="00316E6D">
      <w:pPr>
        <w:pStyle w:val="Textvbloku"/>
        <w:rPr>
          <w:sz w:val="4"/>
          <w:szCs w:val="4"/>
        </w:rPr>
      </w:pPr>
      <w:r>
        <w:t xml:space="preserve">mobil: </w:t>
      </w:r>
      <w:r w:rsidR="00A405DD">
        <w:t>603 286 149</w:t>
      </w:r>
      <w:r>
        <w:t xml:space="preserve">          e-mail: </w:t>
      </w:r>
      <w:r w:rsidR="00A405DD">
        <w:t>javurek.jiri</w:t>
      </w:r>
      <w:r>
        <w:t xml:space="preserve">.@ </w:t>
      </w:r>
      <w:r w:rsidR="00A405DD">
        <w:t>ji</w:t>
      </w:r>
      <w:r>
        <w:t xml:space="preserve">.cz     </w:t>
      </w:r>
    </w:p>
    <w:p w:rsidR="00316E6D" w:rsidRDefault="00316E6D" w:rsidP="00316E6D">
      <w:pPr>
        <w:pStyle w:val="Textvbloku"/>
        <w:rPr>
          <w:sz w:val="4"/>
          <w:szCs w:val="4"/>
        </w:rPr>
      </w:pPr>
    </w:p>
    <w:tbl>
      <w:tblPr>
        <w:tblW w:w="0" w:type="auto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4515"/>
        <w:gridCol w:w="922"/>
        <w:gridCol w:w="1639"/>
      </w:tblGrid>
      <w:tr w:rsidR="00B05358" w:rsidTr="00B05358">
        <w:tc>
          <w:tcPr>
            <w:tcW w:w="26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Zodpovědný projektant: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</w:rPr>
              <w:t xml:space="preserve">   </w:t>
            </w:r>
            <w:r w:rsidR="00A405DD" w:rsidRPr="00B05358">
              <w:rPr>
                <w:rFonts w:ascii="Arial" w:hAnsi="Arial" w:cs="Arial"/>
              </w:rPr>
              <w:t>Jiří Javůrek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715F8C" w:rsidP="003E6F4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71600" cy="7143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10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j7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6E6D" w:rsidTr="00B05358">
        <w:trPr>
          <w:trHeight w:val="184"/>
        </w:trPr>
        <w:tc>
          <w:tcPr>
            <w:tcW w:w="2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Vypracoval: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</w:rPr>
              <w:t xml:space="preserve">   </w:t>
            </w:r>
            <w:r w:rsidR="00A405DD" w:rsidRPr="00B05358">
              <w:rPr>
                <w:rFonts w:ascii="Arial" w:hAnsi="Arial" w:cs="Arial"/>
              </w:rPr>
              <w:t>Jiří Javůrek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</w:tr>
      <w:tr w:rsidR="00316E6D" w:rsidTr="00B05358">
        <w:trPr>
          <w:trHeight w:val="208"/>
        </w:trPr>
        <w:tc>
          <w:tcPr>
            <w:tcW w:w="2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Výpočty: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</w:tr>
      <w:tr w:rsidR="00316E6D" w:rsidTr="00B05358">
        <w:trPr>
          <w:trHeight w:val="232"/>
        </w:trPr>
        <w:tc>
          <w:tcPr>
            <w:tcW w:w="71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B72293" w:rsidP="00722429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 xml:space="preserve">Investor:      </w:t>
            </w:r>
            <w:r w:rsidR="00722429">
              <w:rPr>
                <w:rFonts w:ascii="Arial" w:hAnsi="Arial" w:cs="Arial"/>
                <w:sz w:val="24"/>
                <w:szCs w:val="24"/>
              </w:rPr>
              <w:t>Kraj Vysočina, Žižkova 57/1882, 587 33 Jihlava</w:t>
            </w:r>
            <w:r w:rsidR="00316E6D" w:rsidRPr="00B0535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</w:tr>
      <w:tr w:rsidR="00B05358" w:rsidTr="00B05358">
        <w:tc>
          <w:tcPr>
            <w:tcW w:w="715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  <w:sz w:val="32"/>
                <w:szCs w:val="32"/>
              </w:rPr>
            </w:pPr>
            <w:r w:rsidRPr="00B05358">
              <w:rPr>
                <w:rFonts w:ascii="Arial" w:hAnsi="Arial" w:cs="Arial"/>
                <w:sz w:val="16"/>
                <w:szCs w:val="16"/>
              </w:rPr>
              <w:t xml:space="preserve">Akce:  </w:t>
            </w:r>
          </w:p>
          <w:p w:rsidR="00025795" w:rsidRDefault="00722429" w:rsidP="003E6F4B">
            <w:pPr>
              <w:pStyle w:val="Nadpis3"/>
              <w:rPr>
                <w:szCs w:val="36"/>
              </w:rPr>
            </w:pPr>
            <w:r>
              <w:rPr>
                <w:szCs w:val="36"/>
              </w:rPr>
              <w:t>GYMNÁZIUM HAVLÍČKŮV BROD</w:t>
            </w:r>
            <w:r w:rsidR="00316E6D" w:rsidRPr="00B05358">
              <w:rPr>
                <w:sz w:val="28"/>
                <w:szCs w:val="28"/>
              </w:rPr>
              <w:t xml:space="preserve"> </w:t>
            </w:r>
            <w:r>
              <w:rPr>
                <w:szCs w:val="36"/>
              </w:rPr>
              <w:t>REKONSTRUKCE ELEKTROINSTALACE</w:t>
            </w:r>
          </w:p>
          <w:p w:rsidR="00316E6D" w:rsidRPr="00B05358" w:rsidRDefault="00025795" w:rsidP="003E6F4B">
            <w:pPr>
              <w:pStyle w:val="Nadpis3"/>
              <w:rPr>
                <w:rFonts w:cs="Arial"/>
                <w:sz w:val="12"/>
                <w:szCs w:val="12"/>
              </w:rPr>
            </w:pPr>
            <w:r>
              <w:rPr>
                <w:szCs w:val="36"/>
              </w:rPr>
              <w:t>ELEKTROINSTALACE SILOVÁ</w:t>
            </w:r>
            <w:r w:rsidR="00B72293" w:rsidRPr="00B05358">
              <w:rPr>
                <w:sz w:val="28"/>
                <w:szCs w:val="28"/>
              </w:rPr>
              <w:t xml:space="preserve"> </w:t>
            </w:r>
          </w:p>
          <w:p w:rsidR="00316E6D" w:rsidRPr="00B05358" w:rsidRDefault="00316E6D" w:rsidP="003E6F4B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 xml:space="preserve">Č.zak.: </w:t>
            </w:r>
            <w:r w:rsidRPr="00B0535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025795" w:rsidP="00722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22429">
              <w:rPr>
                <w:rFonts w:ascii="Arial" w:hAnsi="Arial" w:cs="Arial"/>
              </w:rPr>
              <w:t>6/2013</w:t>
            </w:r>
            <w:r w:rsidR="00316E6D" w:rsidRPr="00B0535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358" w:rsidTr="00B05358">
        <w:tc>
          <w:tcPr>
            <w:tcW w:w="7159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Datum:</w:t>
            </w:r>
            <w:r w:rsidRPr="00B0535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025795" w:rsidP="00722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2242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/201</w:t>
            </w:r>
            <w:r w:rsidR="00722429">
              <w:rPr>
                <w:rFonts w:ascii="Arial" w:hAnsi="Arial" w:cs="Arial"/>
              </w:rPr>
              <w:t>3</w:t>
            </w:r>
            <w:r w:rsidR="00316E6D" w:rsidRPr="00B05358">
              <w:rPr>
                <w:rFonts w:ascii="Arial" w:hAnsi="Arial" w:cs="Arial"/>
              </w:rPr>
              <w:t xml:space="preserve">                 </w:t>
            </w:r>
          </w:p>
        </w:tc>
      </w:tr>
      <w:tr w:rsidR="00B05358" w:rsidTr="00B05358">
        <w:tc>
          <w:tcPr>
            <w:tcW w:w="7159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0162EA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Měřítko</w:t>
            </w:r>
            <w:r w:rsidR="00316E6D" w:rsidRPr="00B05358">
              <w:rPr>
                <w:rFonts w:ascii="Arial" w:hAnsi="Arial" w:cs="Arial"/>
                <w:sz w:val="16"/>
              </w:rPr>
              <w:t xml:space="preserve"> :</w:t>
            </w:r>
            <w:r w:rsidR="00316E6D" w:rsidRPr="00B0535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</w:tr>
      <w:tr w:rsidR="00B05358" w:rsidTr="00B05358">
        <w:tc>
          <w:tcPr>
            <w:tcW w:w="7159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Místo :</w:t>
            </w:r>
            <w:r w:rsidRPr="00B0535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722429" w:rsidP="003E6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Havl. Brod</w:t>
            </w:r>
          </w:p>
        </w:tc>
      </w:tr>
      <w:tr w:rsidR="00B05358" w:rsidTr="00B05358">
        <w:tc>
          <w:tcPr>
            <w:tcW w:w="7159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Stupeň :</w:t>
            </w:r>
            <w:r w:rsidRPr="00B0535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</w:rPr>
              <w:t>Real.dokum.</w:t>
            </w:r>
          </w:p>
        </w:tc>
      </w:tr>
      <w:tr w:rsidR="00B05358" w:rsidTr="00B05358">
        <w:tc>
          <w:tcPr>
            <w:tcW w:w="7159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>Kód :</w:t>
            </w:r>
            <w:r w:rsidRPr="00B0535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</w:p>
        </w:tc>
      </w:tr>
      <w:tr w:rsidR="00316E6D" w:rsidTr="00B05358">
        <w:trPr>
          <w:trHeight w:val="550"/>
        </w:trPr>
        <w:tc>
          <w:tcPr>
            <w:tcW w:w="71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6D" w:rsidRPr="00B05358" w:rsidRDefault="00316E6D" w:rsidP="003E6F4B">
            <w:pPr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 xml:space="preserve">Obsah:                             </w:t>
            </w:r>
            <w:r w:rsidRPr="00B05358">
              <w:rPr>
                <w:rFonts w:ascii="Arial" w:hAnsi="Arial" w:cs="Arial"/>
                <w:b/>
                <w:sz w:val="32"/>
                <w:szCs w:val="32"/>
              </w:rPr>
              <w:t>TECHNICKÁ ZPRÁVA</w:t>
            </w:r>
          </w:p>
        </w:tc>
        <w:tc>
          <w:tcPr>
            <w:tcW w:w="25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E6D" w:rsidRPr="00B05358" w:rsidRDefault="00316E6D" w:rsidP="003E6F4B">
            <w:pPr>
              <w:rPr>
                <w:rFonts w:ascii="Arial" w:hAnsi="Arial" w:cs="Arial"/>
                <w:sz w:val="4"/>
                <w:szCs w:val="4"/>
              </w:rPr>
            </w:pPr>
          </w:p>
          <w:p w:rsidR="00316E6D" w:rsidRPr="00B05358" w:rsidRDefault="00316E6D" w:rsidP="00B05358">
            <w:pPr>
              <w:ind w:left="1373" w:hanging="1373"/>
              <w:rPr>
                <w:rFonts w:ascii="Arial" w:hAnsi="Arial" w:cs="Arial"/>
              </w:rPr>
            </w:pPr>
            <w:r w:rsidRPr="00B05358">
              <w:rPr>
                <w:rFonts w:ascii="Arial" w:hAnsi="Arial" w:cs="Arial"/>
                <w:sz w:val="16"/>
              </w:rPr>
              <w:t xml:space="preserve">Příloha  číslo:                                 </w:t>
            </w:r>
            <w:r w:rsidRPr="00B05358"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</w:tr>
    </w:tbl>
    <w:p w:rsidR="00316E6D" w:rsidRDefault="00316E6D" w:rsidP="00316E6D">
      <w:pPr>
        <w:rPr>
          <w:rFonts w:ascii="Arial" w:hAnsi="Arial" w:cs="Arial"/>
        </w:rPr>
      </w:pPr>
    </w:p>
    <w:p w:rsidR="00316E6D" w:rsidRDefault="00316E6D" w:rsidP="00316E6D">
      <w:pPr>
        <w:rPr>
          <w:rFonts w:ascii="Arial" w:hAnsi="Arial" w:cs="Arial"/>
        </w:rPr>
      </w:pPr>
    </w:p>
    <w:p w:rsidR="00316E6D" w:rsidRDefault="00316E6D" w:rsidP="00AC0159"/>
    <w:p w:rsidR="00310336" w:rsidRDefault="00B54FA0" w:rsidP="00B54FA0">
      <w:pPr>
        <w:pStyle w:val="Titulek"/>
        <w:rPr>
          <w:rFonts w:ascii="Arial" w:hAnsi="Arial" w:cs="Arial"/>
        </w:rPr>
      </w:pPr>
      <w:r w:rsidRPr="00B54FA0">
        <w:rPr>
          <w:rFonts w:ascii="Arial" w:hAnsi="Arial" w:cs="Arial"/>
        </w:rPr>
        <w:lastRenderedPageBreak/>
        <w:t>TECHNICKÁ ZPRÁVA</w:t>
      </w:r>
    </w:p>
    <w:p w:rsidR="00B54FA0" w:rsidRPr="00B54FA0" w:rsidRDefault="00B54FA0" w:rsidP="00B54FA0"/>
    <w:p w:rsidR="00545432" w:rsidRDefault="00457530" w:rsidP="00310336">
      <w:pPr>
        <w:spacing w:before="120" w:line="240" w:lineRule="atLeast"/>
        <w:ind w:left="3060" w:hanging="3060"/>
        <w:rPr>
          <w:rFonts w:ascii="Arial" w:hAnsi="Arial" w:cs="Arial"/>
          <w:sz w:val="22"/>
          <w:szCs w:val="22"/>
        </w:rPr>
      </w:pPr>
      <w:r w:rsidRPr="00C92C38">
        <w:rPr>
          <w:rFonts w:ascii="Arial" w:hAnsi="Arial" w:cs="Arial"/>
          <w:b/>
          <w:sz w:val="22"/>
          <w:szCs w:val="22"/>
        </w:rPr>
        <w:t xml:space="preserve">Název akce :                            </w:t>
      </w:r>
      <w:r w:rsidR="00722429">
        <w:rPr>
          <w:rFonts w:ascii="Arial" w:hAnsi="Arial" w:cs="Arial"/>
          <w:sz w:val="22"/>
          <w:szCs w:val="22"/>
        </w:rPr>
        <w:t xml:space="preserve">Gymnázium Havlíčkův Brod - </w:t>
      </w:r>
      <w:r w:rsidR="00183123">
        <w:rPr>
          <w:rFonts w:ascii="Arial" w:hAnsi="Arial" w:cs="Arial"/>
          <w:sz w:val="22"/>
          <w:szCs w:val="22"/>
        </w:rPr>
        <w:t xml:space="preserve">rekonstrukce </w:t>
      </w:r>
      <w:r w:rsidR="00316E6D">
        <w:rPr>
          <w:rFonts w:ascii="Arial" w:hAnsi="Arial" w:cs="Arial"/>
          <w:sz w:val="22"/>
          <w:szCs w:val="22"/>
        </w:rPr>
        <w:t xml:space="preserve">elektroinstalace – elektroinstalace </w:t>
      </w:r>
      <w:r w:rsidR="00B72293">
        <w:rPr>
          <w:rFonts w:ascii="Arial" w:hAnsi="Arial" w:cs="Arial"/>
          <w:sz w:val="22"/>
          <w:szCs w:val="22"/>
        </w:rPr>
        <w:t xml:space="preserve">silnoproudá </w:t>
      </w:r>
    </w:p>
    <w:p w:rsidR="00457530" w:rsidRPr="00C92C38" w:rsidRDefault="00457530" w:rsidP="00310336">
      <w:pPr>
        <w:spacing w:before="120" w:line="240" w:lineRule="atLeast"/>
        <w:ind w:left="3060" w:hanging="3060"/>
        <w:rPr>
          <w:rFonts w:ascii="Arial" w:hAnsi="Arial" w:cs="Arial"/>
          <w:bCs/>
          <w:sz w:val="22"/>
          <w:szCs w:val="22"/>
          <w:u w:val="single"/>
        </w:rPr>
      </w:pPr>
      <w:r w:rsidRPr="00C92C38">
        <w:rPr>
          <w:rFonts w:ascii="Arial" w:hAnsi="Arial"/>
          <w:b/>
          <w:sz w:val="22"/>
          <w:szCs w:val="22"/>
        </w:rPr>
        <w:t xml:space="preserve">Číslo zakázky :                        </w:t>
      </w:r>
      <w:r w:rsidR="00025795">
        <w:rPr>
          <w:rFonts w:ascii="Arial" w:hAnsi="Arial"/>
          <w:sz w:val="22"/>
          <w:szCs w:val="22"/>
        </w:rPr>
        <w:t>0</w:t>
      </w:r>
      <w:r w:rsidR="00722429">
        <w:rPr>
          <w:rFonts w:ascii="Arial" w:hAnsi="Arial"/>
          <w:sz w:val="22"/>
          <w:szCs w:val="22"/>
        </w:rPr>
        <w:t>6</w:t>
      </w:r>
      <w:r w:rsidR="00025795">
        <w:rPr>
          <w:rFonts w:ascii="Arial" w:hAnsi="Arial"/>
          <w:sz w:val="22"/>
          <w:szCs w:val="22"/>
        </w:rPr>
        <w:t>/20</w:t>
      </w:r>
      <w:r w:rsidR="00722429">
        <w:rPr>
          <w:rFonts w:ascii="Arial" w:hAnsi="Arial"/>
          <w:sz w:val="22"/>
          <w:szCs w:val="22"/>
        </w:rPr>
        <w:t>13</w:t>
      </w:r>
    </w:p>
    <w:p w:rsidR="00457530" w:rsidRPr="00C92C38" w:rsidRDefault="00457530" w:rsidP="00C92C38">
      <w:pPr>
        <w:tabs>
          <w:tab w:val="left" w:pos="3060"/>
        </w:tabs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 xml:space="preserve">Datum vyhotovení :                </w:t>
      </w:r>
      <w:r w:rsidR="00025795">
        <w:rPr>
          <w:rFonts w:ascii="Arial" w:hAnsi="Arial" w:cs="Arial"/>
          <w:sz w:val="22"/>
          <w:szCs w:val="22"/>
        </w:rPr>
        <w:t>0</w:t>
      </w:r>
      <w:r w:rsidR="00722429">
        <w:rPr>
          <w:rFonts w:ascii="Arial" w:hAnsi="Arial" w:cs="Arial"/>
          <w:sz w:val="22"/>
          <w:szCs w:val="22"/>
        </w:rPr>
        <w:t>6</w:t>
      </w:r>
      <w:r w:rsidR="00025795">
        <w:rPr>
          <w:rFonts w:ascii="Arial" w:hAnsi="Arial" w:cs="Arial"/>
          <w:sz w:val="22"/>
          <w:szCs w:val="22"/>
        </w:rPr>
        <w:t>/201</w:t>
      </w:r>
      <w:r w:rsidR="00722429">
        <w:rPr>
          <w:rFonts w:ascii="Arial" w:hAnsi="Arial" w:cs="Arial"/>
          <w:sz w:val="22"/>
          <w:szCs w:val="22"/>
        </w:rPr>
        <w:t>3</w:t>
      </w:r>
      <w:r w:rsidRPr="00C92C38">
        <w:rPr>
          <w:rFonts w:ascii="Arial" w:hAnsi="Arial"/>
          <w:sz w:val="22"/>
          <w:szCs w:val="22"/>
        </w:rPr>
        <w:t xml:space="preserve">                                    </w:t>
      </w:r>
    </w:p>
    <w:p w:rsidR="00457530" w:rsidRPr="00C92C38" w:rsidRDefault="00457530" w:rsidP="00310336">
      <w:pPr>
        <w:tabs>
          <w:tab w:val="left" w:pos="3240"/>
        </w:tabs>
        <w:spacing w:before="120" w:line="240" w:lineRule="atLeast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 xml:space="preserve">Investor :                                 </w:t>
      </w:r>
      <w:r w:rsidR="00722429">
        <w:rPr>
          <w:rFonts w:ascii="Arial" w:hAnsi="Arial"/>
          <w:sz w:val="22"/>
          <w:szCs w:val="22"/>
        </w:rPr>
        <w:t>Kraj Vysočina,</w:t>
      </w:r>
      <w:r w:rsidR="00316E6D">
        <w:rPr>
          <w:rFonts w:ascii="Arial" w:hAnsi="Arial"/>
          <w:sz w:val="22"/>
          <w:szCs w:val="22"/>
        </w:rPr>
        <w:t xml:space="preserve"> Žižkova 57</w:t>
      </w:r>
      <w:r w:rsidR="00722429">
        <w:rPr>
          <w:rFonts w:ascii="Arial" w:hAnsi="Arial"/>
          <w:sz w:val="22"/>
          <w:szCs w:val="22"/>
        </w:rPr>
        <w:t>/1882, 587 33 Jihlava</w:t>
      </w:r>
    </w:p>
    <w:p w:rsidR="00A405DD" w:rsidRDefault="00457530" w:rsidP="00B1798B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 xml:space="preserve">Zodpovědný projektant :     </w:t>
      </w:r>
      <w:r w:rsidRPr="00C92C38">
        <w:rPr>
          <w:rFonts w:ascii="Arial" w:hAnsi="Arial"/>
          <w:b/>
          <w:sz w:val="22"/>
          <w:szCs w:val="22"/>
        </w:rPr>
        <w:tab/>
      </w:r>
      <w:r w:rsidR="00A405DD">
        <w:rPr>
          <w:rFonts w:ascii="Arial" w:hAnsi="Arial"/>
          <w:sz w:val="22"/>
          <w:szCs w:val="22"/>
        </w:rPr>
        <w:t>Jiří Javůrek, Hybrálec 77, 586 01 Jihlava</w:t>
      </w:r>
    </w:p>
    <w:p w:rsidR="00457530" w:rsidRPr="00C92C38" w:rsidRDefault="00A405DD" w:rsidP="00B1798B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A405DD">
        <w:rPr>
          <w:rFonts w:ascii="Arial" w:hAnsi="Arial"/>
          <w:sz w:val="22"/>
          <w:szCs w:val="22"/>
        </w:rPr>
        <w:t xml:space="preserve">                                                 </w:t>
      </w:r>
      <w:r>
        <w:rPr>
          <w:rFonts w:ascii="Arial" w:hAnsi="Arial"/>
          <w:sz w:val="22"/>
          <w:szCs w:val="22"/>
        </w:rPr>
        <w:t xml:space="preserve"> m</w:t>
      </w:r>
      <w:r w:rsidRPr="00A405DD">
        <w:rPr>
          <w:rFonts w:ascii="Arial" w:hAnsi="Arial"/>
          <w:sz w:val="22"/>
          <w:szCs w:val="22"/>
        </w:rPr>
        <w:t>obil: 603 286</w:t>
      </w:r>
      <w:r>
        <w:rPr>
          <w:rFonts w:ascii="Arial" w:hAnsi="Arial"/>
          <w:sz w:val="22"/>
          <w:szCs w:val="22"/>
        </w:rPr>
        <w:t> </w:t>
      </w:r>
      <w:r w:rsidRPr="00A405DD">
        <w:rPr>
          <w:rFonts w:ascii="Arial" w:hAnsi="Arial"/>
          <w:sz w:val="22"/>
          <w:szCs w:val="22"/>
        </w:rPr>
        <w:t>149</w:t>
      </w:r>
      <w:r>
        <w:rPr>
          <w:rFonts w:ascii="Arial" w:hAnsi="Arial"/>
          <w:sz w:val="22"/>
          <w:szCs w:val="22"/>
        </w:rPr>
        <w:t>,</w:t>
      </w:r>
      <w:r w:rsidR="00B1798B" w:rsidRPr="00C92C38">
        <w:rPr>
          <w:rFonts w:ascii="Arial" w:hAnsi="Arial"/>
          <w:sz w:val="22"/>
          <w:szCs w:val="22"/>
        </w:rPr>
        <w:t xml:space="preserve"> </w:t>
      </w:r>
      <w:r w:rsidR="00310336" w:rsidRPr="00C92C38"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</w:rPr>
        <w:t>javurek.jiri</w:t>
      </w:r>
      <w:r w:rsidR="00310336" w:rsidRPr="00C92C38">
        <w:rPr>
          <w:rFonts w:ascii="Arial" w:hAnsi="Arial"/>
          <w:sz w:val="22"/>
          <w:szCs w:val="22"/>
        </w:rPr>
        <w:t>@</w:t>
      </w:r>
      <w:r>
        <w:rPr>
          <w:rFonts w:ascii="Arial" w:hAnsi="Arial"/>
          <w:sz w:val="22"/>
          <w:szCs w:val="22"/>
        </w:rPr>
        <w:t>ji</w:t>
      </w:r>
      <w:r w:rsidR="00310336" w:rsidRPr="00C92C38">
        <w:rPr>
          <w:rFonts w:ascii="Arial" w:hAnsi="Arial"/>
          <w:sz w:val="22"/>
          <w:szCs w:val="22"/>
        </w:rPr>
        <w:t>.c</w:t>
      </w:r>
      <w:r>
        <w:rPr>
          <w:rFonts w:ascii="Arial" w:hAnsi="Arial"/>
          <w:sz w:val="22"/>
          <w:szCs w:val="22"/>
        </w:rPr>
        <w:t>z</w:t>
      </w:r>
    </w:p>
    <w:p w:rsidR="00457530" w:rsidRPr="00C92C38" w:rsidRDefault="00457530" w:rsidP="00B54FA0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 xml:space="preserve">Napěťová soustava :            </w:t>
      </w:r>
      <w:r w:rsidRPr="00B54FA0">
        <w:rPr>
          <w:rFonts w:ascii="Arial" w:hAnsi="Arial"/>
          <w:sz w:val="22"/>
          <w:szCs w:val="22"/>
        </w:rPr>
        <w:t xml:space="preserve">  </w:t>
      </w:r>
      <w:r w:rsidR="00B54FA0" w:rsidRPr="00B54FA0">
        <w:rPr>
          <w:rFonts w:ascii="Arial" w:hAnsi="Arial"/>
          <w:sz w:val="22"/>
          <w:szCs w:val="22"/>
        </w:rPr>
        <w:t>3+PEN, 230/400 V TN-C</w:t>
      </w:r>
      <w:r w:rsidR="00B54FA0">
        <w:rPr>
          <w:rFonts w:ascii="Arial" w:hAnsi="Arial"/>
          <w:sz w:val="22"/>
          <w:szCs w:val="22"/>
        </w:rPr>
        <w:t xml:space="preserve"> -</w:t>
      </w:r>
      <w:r w:rsidR="00B54FA0" w:rsidRPr="00B54FA0">
        <w:rPr>
          <w:rFonts w:ascii="Arial" w:hAnsi="Arial"/>
          <w:sz w:val="22"/>
          <w:szCs w:val="22"/>
        </w:rPr>
        <w:t xml:space="preserve"> </w:t>
      </w:r>
      <w:r w:rsidRPr="00C92C38">
        <w:rPr>
          <w:rFonts w:ascii="Arial" w:hAnsi="Arial"/>
          <w:bCs/>
          <w:sz w:val="22"/>
          <w:szCs w:val="22"/>
        </w:rPr>
        <w:t xml:space="preserve">3 + PE + N  230V/400V 50 Hz  AC </w:t>
      </w:r>
      <w:r w:rsidR="00B54FA0">
        <w:rPr>
          <w:rFonts w:ascii="Arial" w:hAnsi="Arial"/>
          <w:bCs/>
          <w:sz w:val="22"/>
          <w:szCs w:val="22"/>
        </w:rPr>
        <w:t xml:space="preserve">         </w:t>
      </w:r>
      <w:r w:rsidRPr="00C92C38">
        <w:rPr>
          <w:rFonts w:ascii="Arial" w:hAnsi="Arial"/>
          <w:bCs/>
          <w:sz w:val="22"/>
          <w:szCs w:val="22"/>
        </w:rPr>
        <w:t>TN-S / C</w:t>
      </w:r>
    </w:p>
    <w:p w:rsidR="00457530" w:rsidRDefault="00457530" w:rsidP="00310336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 xml:space="preserve">Ochrana dle ČSN 33 2000 :    </w:t>
      </w:r>
      <w:r w:rsidRPr="00C92C38">
        <w:rPr>
          <w:rFonts w:ascii="Arial" w:hAnsi="Arial"/>
          <w:sz w:val="22"/>
          <w:szCs w:val="22"/>
        </w:rPr>
        <w:t>samočinným odpojením vadných č</w:t>
      </w:r>
      <w:r w:rsidR="00903EEA" w:rsidRPr="00C92C38">
        <w:rPr>
          <w:rFonts w:ascii="Arial" w:hAnsi="Arial"/>
          <w:sz w:val="22"/>
          <w:szCs w:val="22"/>
        </w:rPr>
        <w:t>ástí od zdroje ve smyslu         ČSN 33</w:t>
      </w:r>
      <w:r w:rsidRPr="00C92C38">
        <w:rPr>
          <w:rFonts w:ascii="Arial" w:hAnsi="Arial"/>
          <w:sz w:val="22"/>
          <w:szCs w:val="22"/>
        </w:rPr>
        <w:t>2000 4 – 41, uzemněným ochranným pospojení</w:t>
      </w:r>
      <w:r w:rsidR="00814895">
        <w:rPr>
          <w:rFonts w:ascii="Arial" w:hAnsi="Arial"/>
          <w:sz w:val="22"/>
          <w:szCs w:val="22"/>
        </w:rPr>
        <w:t>m</w:t>
      </w:r>
      <w:r w:rsidR="00316E6D">
        <w:rPr>
          <w:rFonts w:ascii="Arial" w:hAnsi="Arial"/>
          <w:sz w:val="22"/>
          <w:szCs w:val="22"/>
        </w:rPr>
        <w:t>, bezpečným napětím, bezpečným proudem</w:t>
      </w:r>
    </w:p>
    <w:p w:rsidR="00855EE7" w:rsidRDefault="00855EE7" w:rsidP="00310336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</w:p>
    <w:p w:rsidR="00855EE7" w:rsidRDefault="00855EE7" w:rsidP="00310336">
      <w:pPr>
        <w:spacing w:before="120" w:line="240" w:lineRule="atLeast"/>
        <w:ind w:left="3060" w:hanging="3060"/>
        <w:rPr>
          <w:rFonts w:ascii="Arial" w:hAnsi="Arial"/>
          <w:b/>
          <w:sz w:val="22"/>
          <w:szCs w:val="22"/>
        </w:rPr>
      </w:pPr>
      <w:r w:rsidRPr="00855EE7">
        <w:rPr>
          <w:rFonts w:ascii="Arial" w:hAnsi="Arial"/>
          <w:b/>
          <w:sz w:val="22"/>
          <w:szCs w:val="22"/>
        </w:rPr>
        <w:t>Energetická bilance: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Pi = </w:t>
      </w:r>
      <w:r w:rsidR="00722429">
        <w:rPr>
          <w:rFonts w:ascii="Arial" w:hAnsi="Arial"/>
          <w:sz w:val="22"/>
          <w:szCs w:val="22"/>
        </w:rPr>
        <w:t>250</w:t>
      </w:r>
      <w:r>
        <w:rPr>
          <w:rFonts w:ascii="Arial" w:hAnsi="Arial"/>
          <w:sz w:val="22"/>
          <w:szCs w:val="22"/>
        </w:rPr>
        <w:t xml:space="preserve"> kW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Ps = </w:t>
      </w:r>
      <w:r w:rsidR="00025795">
        <w:rPr>
          <w:rFonts w:ascii="Arial" w:hAnsi="Arial"/>
          <w:sz w:val="22"/>
          <w:szCs w:val="22"/>
        </w:rPr>
        <w:t>1</w:t>
      </w:r>
      <w:r w:rsidR="00722429">
        <w:rPr>
          <w:rFonts w:ascii="Arial" w:hAnsi="Arial"/>
          <w:sz w:val="22"/>
          <w:szCs w:val="22"/>
        </w:rPr>
        <w:t>00</w:t>
      </w:r>
      <w:r>
        <w:rPr>
          <w:rFonts w:ascii="Arial" w:hAnsi="Arial"/>
          <w:sz w:val="22"/>
          <w:szCs w:val="22"/>
        </w:rPr>
        <w:t xml:space="preserve"> kW</w:t>
      </w:r>
      <w:r>
        <w:rPr>
          <w:rFonts w:ascii="Arial" w:hAnsi="Arial"/>
          <w:b/>
          <w:sz w:val="22"/>
          <w:szCs w:val="22"/>
        </w:rPr>
        <w:tab/>
      </w:r>
    </w:p>
    <w:p w:rsidR="00855EE7" w:rsidRDefault="00855EE7" w:rsidP="00310336">
      <w:pPr>
        <w:spacing w:before="120" w:line="240" w:lineRule="atLeast"/>
        <w:ind w:left="3060" w:hanging="3060"/>
        <w:rPr>
          <w:rFonts w:ascii="Arial" w:hAnsi="Arial"/>
          <w:b/>
          <w:sz w:val="22"/>
          <w:szCs w:val="22"/>
        </w:rPr>
      </w:pPr>
    </w:p>
    <w:p w:rsidR="00A405DD" w:rsidRDefault="00457530" w:rsidP="00310336">
      <w:pPr>
        <w:spacing w:before="120" w:line="240" w:lineRule="atLeast"/>
        <w:ind w:left="3060" w:hanging="3060"/>
        <w:rPr>
          <w:rFonts w:ascii="Arial" w:hAnsi="Arial"/>
          <w:sz w:val="22"/>
          <w:szCs w:val="22"/>
        </w:rPr>
      </w:pPr>
      <w:r w:rsidRPr="00C92C38">
        <w:rPr>
          <w:rFonts w:ascii="Arial" w:hAnsi="Arial"/>
          <w:b/>
          <w:sz w:val="22"/>
          <w:szCs w:val="22"/>
        </w:rPr>
        <w:t>Roční spotřeba el</w:t>
      </w:r>
      <w:r w:rsidR="00903EEA" w:rsidRPr="00C92C38">
        <w:rPr>
          <w:rFonts w:ascii="Arial" w:hAnsi="Arial"/>
          <w:b/>
          <w:sz w:val="22"/>
          <w:szCs w:val="22"/>
        </w:rPr>
        <w:t>.</w:t>
      </w:r>
      <w:r w:rsidRPr="00C92C38">
        <w:rPr>
          <w:rFonts w:ascii="Arial" w:hAnsi="Arial"/>
          <w:b/>
          <w:sz w:val="22"/>
          <w:szCs w:val="22"/>
        </w:rPr>
        <w:t xml:space="preserve"> energie :</w:t>
      </w:r>
      <w:r w:rsidRPr="00C92C38">
        <w:rPr>
          <w:rFonts w:ascii="Arial" w:hAnsi="Arial"/>
          <w:sz w:val="22"/>
          <w:szCs w:val="22"/>
        </w:rPr>
        <w:t xml:space="preserve">  </w:t>
      </w:r>
      <w:r w:rsidR="00C92C38">
        <w:rPr>
          <w:rFonts w:ascii="Arial" w:hAnsi="Arial"/>
          <w:sz w:val="22"/>
          <w:szCs w:val="22"/>
        </w:rPr>
        <w:t xml:space="preserve"> </w:t>
      </w:r>
      <w:r w:rsidR="00A405DD">
        <w:rPr>
          <w:rFonts w:ascii="Arial" w:hAnsi="Arial"/>
          <w:sz w:val="22"/>
          <w:szCs w:val="22"/>
        </w:rPr>
        <w:t xml:space="preserve">cca </w:t>
      </w:r>
      <w:r w:rsidR="00183123">
        <w:rPr>
          <w:rFonts w:ascii="Arial" w:hAnsi="Arial"/>
          <w:sz w:val="22"/>
          <w:szCs w:val="22"/>
        </w:rPr>
        <w:t>12</w:t>
      </w:r>
      <w:r w:rsidR="00025795">
        <w:rPr>
          <w:rFonts w:ascii="Arial" w:hAnsi="Arial"/>
          <w:sz w:val="22"/>
          <w:szCs w:val="22"/>
        </w:rPr>
        <w:t>0</w:t>
      </w:r>
      <w:r w:rsidR="00183123">
        <w:rPr>
          <w:rFonts w:ascii="Arial" w:hAnsi="Arial"/>
          <w:sz w:val="22"/>
          <w:szCs w:val="22"/>
        </w:rPr>
        <w:t xml:space="preserve"> 000</w:t>
      </w:r>
      <w:r w:rsidR="00A405DD">
        <w:rPr>
          <w:rFonts w:ascii="Arial" w:hAnsi="Arial"/>
          <w:sz w:val="22"/>
          <w:szCs w:val="22"/>
        </w:rPr>
        <w:t xml:space="preserve"> kWh</w:t>
      </w:r>
      <w:r w:rsidR="00183123">
        <w:rPr>
          <w:rFonts w:ascii="Arial" w:hAnsi="Arial"/>
          <w:sz w:val="22"/>
          <w:szCs w:val="22"/>
        </w:rPr>
        <w:t>/rok</w:t>
      </w:r>
    </w:p>
    <w:p w:rsidR="00B54FA0" w:rsidRDefault="00B54FA0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E3409F" w:rsidRPr="00E3409F" w:rsidRDefault="00E3409F" w:rsidP="00E3409F">
      <w:pPr>
        <w:jc w:val="both"/>
        <w:rPr>
          <w:rFonts w:ascii="Arial" w:hAnsi="Arial"/>
          <w:b/>
          <w:sz w:val="22"/>
          <w:szCs w:val="22"/>
        </w:rPr>
      </w:pPr>
      <w:r w:rsidRPr="00E3409F">
        <w:rPr>
          <w:rFonts w:ascii="Arial" w:hAnsi="Arial"/>
          <w:b/>
          <w:sz w:val="22"/>
          <w:szCs w:val="22"/>
        </w:rPr>
        <w:t>Podklady: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Č</w:t>
      </w:r>
      <w:r w:rsidRPr="00E3409F">
        <w:rPr>
          <w:rFonts w:ascii="Arial" w:hAnsi="Arial"/>
          <w:sz w:val="22"/>
          <w:szCs w:val="22"/>
        </w:rPr>
        <w:t>SN 33 20 00 - 3  Stanovení základních charakteristik</w:t>
      </w:r>
    </w:p>
    <w:p w:rsid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 xml:space="preserve">ČSN 33 20 00 - 4 - 41 Ochrana před úrazem elektrickým 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E3409F">
        <w:rPr>
          <w:rFonts w:ascii="Arial" w:hAnsi="Arial"/>
          <w:sz w:val="22"/>
          <w:szCs w:val="22"/>
        </w:rPr>
        <w:t>proudem</w:t>
      </w:r>
    </w:p>
    <w:p w:rsid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ČSN 33 20 00 - 4 - 473 Použití ochranných opatření pro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Pr="00E3409F">
        <w:rPr>
          <w:rFonts w:ascii="Arial" w:hAnsi="Arial"/>
          <w:sz w:val="22"/>
          <w:szCs w:val="22"/>
        </w:rPr>
        <w:t xml:space="preserve"> zajištění bezpečnosti opatření proti nadproudům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ČSN 33 20 00 - 4 - 43 Ochrana proti nadproudům</w:t>
      </w:r>
    </w:p>
    <w:p w:rsid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 xml:space="preserve">ČSN 33 20 00 - 5 - 523 Výběr a stavba elektrických zařízení, 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výběr soustav a stavba vedení, dovolené proudy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ČSN 34 10 50  Ukládání elektrických silových vedení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 xml:space="preserve">ČSN 35 71 07 Rozváděče do 1000V 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Projektová dokumentace stavební části</w:t>
      </w:r>
    </w:p>
    <w:p w:rsidR="00E3409F" w:rsidRPr="00E3409F" w:rsidRDefault="00E3409F" w:rsidP="00E3409F">
      <w:pPr>
        <w:ind w:left="2124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E3409F">
        <w:rPr>
          <w:rFonts w:ascii="Arial" w:hAnsi="Arial"/>
          <w:sz w:val="22"/>
          <w:szCs w:val="22"/>
        </w:rPr>
        <w:t>Projektová dokumentace ostatních profesí</w:t>
      </w:r>
    </w:p>
    <w:p w:rsidR="00B31537" w:rsidRPr="00E3409F" w:rsidRDefault="00B31537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B31537" w:rsidRDefault="00B31537">
      <w:pPr>
        <w:spacing w:before="120" w:line="240" w:lineRule="atLeast"/>
        <w:jc w:val="both"/>
        <w:rPr>
          <w:rFonts w:ascii="Arial" w:hAnsi="Arial"/>
          <w:b/>
          <w:sz w:val="22"/>
          <w:szCs w:val="22"/>
          <w:u w:val="single"/>
        </w:rPr>
      </w:pPr>
    </w:p>
    <w:p w:rsidR="00457530" w:rsidRDefault="00B97AD8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B97AD8">
        <w:rPr>
          <w:rFonts w:ascii="Arial" w:hAnsi="Arial"/>
          <w:b/>
          <w:sz w:val="22"/>
          <w:szCs w:val="22"/>
          <w:u w:val="single"/>
        </w:rPr>
        <w:t>PŘEDMĚT ÚPRAV</w:t>
      </w:r>
      <w:r w:rsidR="00975899">
        <w:rPr>
          <w:rFonts w:ascii="Arial" w:hAnsi="Arial"/>
          <w:b/>
          <w:sz w:val="22"/>
          <w:szCs w:val="22"/>
          <w:u w:val="single"/>
        </w:rPr>
        <w:t xml:space="preserve"> S</w:t>
      </w:r>
      <w:r w:rsidR="00E3409F">
        <w:rPr>
          <w:rFonts w:ascii="Arial" w:hAnsi="Arial"/>
          <w:b/>
          <w:sz w:val="22"/>
          <w:szCs w:val="22"/>
          <w:u w:val="single"/>
        </w:rPr>
        <w:t>I</w:t>
      </w:r>
      <w:r w:rsidR="00975899">
        <w:rPr>
          <w:rFonts w:ascii="Arial" w:hAnsi="Arial"/>
          <w:b/>
          <w:sz w:val="22"/>
          <w:szCs w:val="22"/>
          <w:u w:val="single"/>
        </w:rPr>
        <w:t>L</w:t>
      </w:r>
      <w:r w:rsidR="00E3409F">
        <w:rPr>
          <w:rFonts w:ascii="Arial" w:hAnsi="Arial"/>
          <w:b/>
          <w:sz w:val="22"/>
          <w:szCs w:val="22"/>
          <w:u w:val="single"/>
        </w:rPr>
        <w:t>N</w:t>
      </w:r>
      <w:r w:rsidR="00975899">
        <w:rPr>
          <w:rFonts w:ascii="Arial" w:hAnsi="Arial"/>
          <w:b/>
          <w:sz w:val="22"/>
          <w:szCs w:val="22"/>
          <w:u w:val="single"/>
        </w:rPr>
        <w:t>OPROUDÉ ELEKTROINSTALACE</w:t>
      </w:r>
      <w:r w:rsidR="00457530" w:rsidRPr="00B97AD8">
        <w:rPr>
          <w:rFonts w:ascii="Arial" w:hAnsi="Arial"/>
          <w:b/>
          <w:sz w:val="22"/>
          <w:szCs w:val="22"/>
          <w:u w:val="single"/>
        </w:rPr>
        <w:t>:</w:t>
      </w:r>
      <w:r w:rsidRPr="00B97AD8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975899" w:rsidRDefault="00975899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F7409" w:rsidRDefault="00722429" w:rsidP="00D6354B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Objekt gymnázia v Havlíčkově Brodě</w:t>
      </w:r>
      <w:r w:rsidR="00975899">
        <w:rPr>
          <w:rFonts w:ascii="Arial" w:hAnsi="Arial"/>
          <w:sz w:val="22"/>
          <w:szCs w:val="22"/>
        </w:rPr>
        <w:t xml:space="preserve"> je vybaven stávajícími </w:t>
      </w:r>
      <w:r w:rsidR="00E3409F">
        <w:rPr>
          <w:rFonts w:ascii="Arial" w:hAnsi="Arial"/>
          <w:sz w:val="22"/>
          <w:szCs w:val="22"/>
        </w:rPr>
        <w:t>osvětlovacími tělesy a</w:t>
      </w:r>
      <w:r w:rsidR="00975899">
        <w:rPr>
          <w:rFonts w:ascii="Arial" w:hAnsi="Arial"/>
          <w:sz w:val="22"/>
          <w:szCs w:val="22"/>
        </w:rPr>
        <w:t xml:space="preserve"> rozvody</w:t>
      </w:r>
      <w:r w:rsidR="00E3409F">
        <w:rPr>
          <w:rFonts w:ascii="Arial" w:hAnsi="Arial"/>
          <w:sz w:val="22"/>
          <w:szCs w:val="22"/>
        </w:rPr>
        <w:t xml:space="preserve"> elektrické instalace včetně koncových prvků /zásuvek, vypínačů a pod/</w:t>
      </w:r>
      <w:r w:rsidR="00975899">
        <w:rPr>
          <w:rFonts w:ascii="Arial" w:hAnsi="Arial"/>
          <w:sz w:val="22"/>
          <w:szCs w:val="22"/>
        </w:rPr>
        <w:t xml:space="preserve">, které </w:t>
      </w:r>
      <w:r w:rsidR="00E3409F">
        <w:rPr>
          <w:rFonts w:ascii="Arial" w:hAnsi="Arial"/>
          <w:sz w:val="22"/>
          <w:szCs w:val="22"/>
        </w:rPr>
        <w:t xml:space="preserve">již neodpovídají stávajícím normám a nařízením. Část instalace byla v průběhu minulých let opravena, nebo kompletně zrekonstruována. Zrekonstruované části odpovídající příslušným normám a nařízením se ponechají stávající a dojede pouze k jejich novému připojení. Jedná se o </w:t>
      </w:r>
      <w:r>
        <w:rPr>
          <w:rFonts w:ascii="Arial" w:hAnsi="Arial"/>
          <w:sz w:val="22"/>
          <w:szCs w:val="22"/>
        </w:rPr>
        <w:t xml:space="preserve">sociální zařízení </w:t>
      </w:r>
      <w:r w:rsidR="00183123">
        <w:rPr>
          <w:rFonts w:ascii="Arial" w:hAnsi="Arial"/>
          <w:sz w:val="22"/>
          <w:szCs w:val="22"/>
        </w:rPr>
        <w:t>ve všech podlažích</w:t>
      </w:r>
      <w:r>
        <w:rPr>
          <w:rFonts w:ascii="Arial" w:hAnsi="Arial"/>
          <w:sz w:val="22"/>
          <w:szCs w:val="22"/>
        </w:rPr>
        <w:t xml:space="preserve"> a kotelnu.</w:t>
      </w:r>
      <w:r w:rsidR="00025795">
        <w:rPr>
          <w:rFonts w:ascii="Arial" w:hAnsi="Arial"/>
          <w:sz w:val="22"/>
          <w:szCs w:val="22"/>
        </w:rPr>
        <w:t xml:space="preserve"> </w:t>
      </w:r>
    </w:p>
    <w:p w:rsidR="00D6354B" w:rsidRDefault="00D6354B" w:rsidP="00D6354B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Vzhledem k rozsáhlosti uvedených zařízení a jejich postupn</w:t>
      </w:r>
      <w:r w:rsidR="005675DD">
        <w:rPr>
          <w:rFonts w:ascii="Arial" w:hAnsi="Arial"/>
          <w:sz w:val="22"/>
          <w:szCs w:val="22"/>
        </w:rPr>
        <w:t>ému</w:t>
      </w:r>
      <w:r>
        <w:rPr>
          <w:rFonts w:ascii="Arial" w:hAnsi="Arial"/>
          <w:sz w:val="22"/>
          <w:szCs w:val="22"/>
        </w:rPr>
        <w:t xml:space="preserve"> </w:t>
      </w:r>
      <w:r w:rsidR="00FE164C">
        <w:rPr>
          <w:rFonts w:ascii="Arial" w:hAnsi="Arial"/>
          <w:sz w:val="22"/>
          <w:szCs w:val="22"/>
        </w:rPr>
        <w:t>opotřebení</w:t>
      </w:r>
      <w:r>
        <w:rPr>
          <w:rFonts w:ascii="Arial" w:hAnsi="Arial"/>
          <w:sz w:val="22"/>
          <w:szCs w:val="22"/>
        </w:rPr>
        <w:t xml:space="preserve">, </w:t>
      </w:r>
      <w:r w:rsidR="00FE164C">
        <w:rPr>
          <w:rFonts w:ascii="Arial" w:hAnsi="Arial"/>
          <w:sz w:val="22"/>
          <w:szCs w:val="22"/>
        </w:rPr>
        <w:t xml:space="preserve">a </w:t>
      </w:r>
      <w:r w:rsidR="005675DD">
        <w:rPr>
          <w:rFonts w:ascii="Arial" w:hAnsi="Arial"/>
          <w:sz w:val="22"/>
          <w:szCs w:val="22"/>
        </w:rPr>
        <w:t>s ohledem na průběžný rozvoj</w:t>
      </w:r>
      <w:r w:rsidR="00FE164C">
        <w:rPr>
          <w:rFonts w:ascii="Arial" w:hAnsi="Arial"/>
          <w:sz w:val="22"/>
          <w:szCs w:val="22"/>
        </w:rPr>
        <w:t xml:space="preserve"> všech slaboproudých a silnoproudých zařízení</w:t>
      </w:r>
      <w:r w:rsidR="005675DD">
        <w:rPr>
          <w:rFonts w:ascii="Arial" w:hAnsi="Arial"/>
          <w:sz w:val="22"/>
          <w:szCs w:val="22"/>
        </w:rPr>
        <w:t>,</w:t>
      </w:r>
      <w:r w:rsidR="00FE164C">
        <w:rPr>
          <w:rFonts w:ascii="Arial" w:hAnsi="Arial"/>
          <w:sz w:val="22"/>
          <w:szCs w:val="22"/>
        </w:rPr>
        <w:t xml:space="preserve"> byly formulovány následující požadavky:</w:t>
      </w:r>
    </w:p>
    <w:p w:rsidR="00640673" w:rsidRDefault="00640673" w:rsidP="00395FAA">
      <w:pPr>
        <w:ind w:left="106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Nový</w:t>
      </w:r>
      <w:r w:rsidR="00395FAA">
        <w:rPr>
          <w:rFonts w:ascii="Arial" w:hAnsi="Arial"/>
          <w:sz w:val="22"/>
          <w:szCs w:val="22"/>
        </w:rPr>
        <w:t xml:space="preserve"> elektroměrový a</w:t>
      </w:r>
      <w:r>
        <w:rPr>
          <w:rFonts w:ascii="Arial" w:hAnsi="Arial"/>
          <w:sz w:val="22"/>
          <w:szCs w:val="22"/>
        </w:rPr>
        <w:t xml:space="preserve"> hlavní rozvaděč</w:t>
      </w:r>
      <w:r w:rsidR="00395FAA">
        <w:rPr>
          <w:rFonts w:ascii="Arial" w:hAnsi="Arial"/>
          <w:sz w:val="22"/>
          <w:szCs w:val="22"/>
        </w:rPr>
        <w:t xml:space="preserve"> RE+RH</w:t>
      </w:r>
      <w:r>
        <w:rPr>
          <w:rFonts w:ascii="Arial" w:hAnsi="Arial"/>
          <w:sz w:val="22"/>
          <w:szCs w:val="22"/>
        </w:rPr>
        <w:t xml:space="preserve"> včetně přívodu ze stávající pojistkové skříně.</w:t>
      </w:r>
      <w:r>
        <w:rPr>
          <w:rFonts w:ascii="Arial" w:hAnsi="Arial"/>
          <w:sz w:val="22"/>
          <w:szCs w:val="22"/>
        </w:rPr>
        <w:tab/>
      </w:r>
    </w:p>
    <w:p w:rsidR="00FE164C" w:rsidRDefault="00332DF7" w:rsidP="00FE164C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Nové podružné rozvaděče v jednotlivých podlažích s napojením z</w:t>
      </w:r>
      <w:r w:rsidR="00267616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RH</w:t>
      </w:r>
      <w:r w:rsidR="0026761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FE164C" w:rsidRDefault="00332DF7" w:rsidP="00FE164C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Osazení nových osvětlovacích těles do všech </w:t>
      </w:r>
      <w:r w:rsidR="00722429">
        <w:rPr>
          <w:rFonts w:ascii="Arial" w:hAnsi="Arial"/>
          <w:sz w:val="22"/>
          <w:szCs w:val="22"/>
        </w:rPr>
        <w:t>učeben</w:t>
      </w:r>
      <w:r>
        <w:rPr>
          <w:rFonts w:ascii="Arial" w:hAnsi="Arial"/>
          <w:sz w:val="22"/>
          <w:szCs w:val="22"/>
        </w:rPr>
        <w:t xml:space="preserve"> a ostatních prostor v jednotlivých podlažích</w:t>
      </w:r>
      <w:r w:rsidR="00267616">
        <w:rPr>
          <w:rFonts w:ascii="Arial" w:hAnsi="Arial"/>
          <w:sz w:val="22"/>
          <w:szCs w:val="22"/>
        </w:rPr>
        <w:t>-mimo rekonstruovaných.</w:t>
      </w:r>
    </w:p>
    <w:p w:rsidR="005675DD" w:rsidRDefault="00332DF7" w:rsidP="00FE164C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Kompletní nový rozvod elektrické instalace </w:t>
      </w:r>
      <w:r w:rsidR="004F0DFA">
        <w:rPr>
          <w:rFonts w:ascii="Arial" w:hAnsi="Arial"/>
          <w:sz w:val="22"/>
          <w:szCs w:val="22"/>
        </w:rPr>
        <w:t>včetně všech vypínačů a zásuvek.</w:t>
      </w:r>
    </w:p>
    <w:p w:rsidR="004F0DFA" w:rsidRDefault="004F0DFA" w:rsidP="00FE164C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Provedení rozvodu uzemňovacího vedení od jednotlivých podružných rozvaděčů do centrálního uzemňovacího bodu CUB v 1. PP.</w:t>
      </w:r>
    </w:p>
    <w:p w:rsidR="004F0DFA" w:rsidRPr="00395FAA" w:rsidRDefault="004F0DFA" w:rsidP="00274621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Provedení uzemňovacího vedení od server</w:t>
      </w:r>
      <w:r w:rsidR="00395FAA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</w:t>
      </w:r>
      <w:r w:rsidR="00B72293">
        <w:rPr>
          <w:rFonts w:ascii="Arial" w:hAnsi="Arial"/>
          <w:sz w:val="22"/>
          <w:szCs w:val="22"/>
        </w:rPr>
        <w:t>apod.</w:t>
      </w:r>
      <w:r>
        <w:rPr>
          <w:rFonts w:ascii="Arial" w:hAnsi="Arial"/>
          <w:sz w:val="22"/>
          <w:szCs w:val="22"/>
        </w:rPr>
        <w:t xml:space="preserve"> na ochranné přípojnice přísl. podružných rozvaděčů.</w:t>
      </w:r>
    </w:p>
    <w:p w:rsidR="00395FAA" w:rsidRPr="00274621" w:rsidRDefault="00395FAA" w:rsidP="00274621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Rekonstrukce bude vzhledem k rozsáhlosti objektu a předpokládanému postupu prací pouze o prázdninách rozdělena do dvou etap.</w:t>
      </w:r>
    </w:p>
    <w:p w:rsidR="00274621" w:rsidRPr="00274621" w:rsidRDefault="00274621" w:rsidP="00274621">
      <w:pPr>
        <w:numPr>
          <w:ilvl w:val="0"/>
          <w:numId w:val="23"/>
        </w:numPr>
        <w:tabs>
          <w:tab w:val="clear" w:pos="1428"/>
        </w:tabs>
        <w:ind w:left="108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V 1. etapě bude proveden kompletní rozvod v </w:t>
      </w:r>
      <w:r w:rsidR="00395FAA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</w:t>
      </w:r>
      <w:r w:rsidR="00395FAA">
        <w:rPr>
          <w:rFonts w:ascii="Arial" w:hAnsi="Arial"/>
          <w:sz w:val="22"/>
          <w:szCs w:val="22"/>
        </w:rPr>
        <w:t xml:space="preserve"> PP</w:t>
      </w:r>
      <w:r w:rsidR="0064067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640673">
        <w:rPr>
          <w:rFonts w:ascii="Arial" w:hAnsi="Arial"/>
          <w:sz w:val="22"/>
          <w:szCs w:val="22"/>
        </w:rPr>
        <w:t xml:space="preserve"> </w:t>
      </w:r>
      <w:r w:rsidR="00395FAA">
        <w:rPr>
          <w:rFonts w:ascii="Arial" w:hAnsi="Arial"/>
          <w:sz w:val="22"/>
          <w:szCs w:val="22"/>
        </w:rPr>
        <w:t>1</w:t>
      </w:r>
      <w:r w:rsidR="002475A2">
        <w:rPr>
          <w:rFonts w:ascii="Arial" w:hAnsi="Arial"/>
          <w:sz w:val="22"/>
          <w:szCs w:val="22"/>
        </w:rPr>
        <w:t>.</w:t>
      </w:r>
      <w:r w:rsidR="00640673">
        <w:rPr>
          <w:rFonts w:ascii="Arial" w:hAnsi="Arial"/>
          <w:sz w:val="22"/>
          <w:szCs w:val="22"/>
        </w:rPr>
        <w:t xml:space="preserve"> </w:t>
      </w:r>
      <w:r w:rsidR="002475A2">
        <w:rPr>
          <w:rFonts w:ascii="Arial" w:hAnsi="Arial"/>
          <w:sz w:val="22"/>
          <w:szCs w:val="22"/>
        </w:rPr>
        <w:t xml:space="preserve">NP, ve </w:t>
      </w:r>
      <w:r w:rsidR="00640673">
        <w:rPr>
          <w:rFonts w:ascii="Arial" w:hAnsi="Arial"/>
          <w:sz w:val="22"/>
          <w:szCs w:val="22"/>
        </w:rPr>
        <w:t>2.</w:t>
      </w:r>
      <w:r w:rsidR="002475A2">
        <w:rPr>
          <w:rFonts w:ascii="Arial" w:hAnsi="Arial"/>
          <w:sz w:val="22"/>
          <w:szCs w:val="22"/>
        </w:rPr>
        <w:t xml:space="preserve"> etapě bude proveden kompletní rozvod v</w:t>
      </w:r>
      <w:r w:rsidR="00395FAA">
        <w:rPr>
          <w:rFonts w:ascii="Arial" w:hAnsi="Arial"/>
          <w:sz w:val="22"/>
          <w:szCs w:val="22"/>
        </w:rPr>
        <w:t>e</w:t>
      </w:r>
      <w:r w:rsidR="002475A2">
        <w:rPr>
          <w:rFonts w:ascii="Arial" w:hAnsi="Arial"/>
          <w:sz w:val="22"/>
          <w:szCs w:val="22"/>
        </w:rPr>
        <w:t> </w:t>
      </w:r>
      <w:r w:rsidR="00395FAA">
        <w:rPr>
          <w:rFonts w:ascii="Arial" w:hAnsi="Arial"/>
          <w:sz w:val="22"/>
          <w:szCs w:val="22"/>
        </w:rPr>
        <w:t>2</w:t>
      </w:r>
      <w:r w:rsidR="002475A2">
        <w:rPr>
          <w:rFonts w:ascii="Arial" w:hAnsi="Arial"/>
          <w:sz w:val="22"/>
          <w:szCs w:val="22"/>
        </w:rPr>
        <w:t>.</w:t>
      </w:r>
      <w:r w:rsidR="00640673">
        <w:rPr>
          <w:rFonts w:ascii="Arial" w:hAnsi="Arial"/>
          <w:sz w:val="22"/>
          <w:szCs w:val="22"/>
        </w:rPr>
        <w:t xml:space="preserve"> </w:t>
      </w:r>
      <w:r w:rsidR="002475A2">
        <w:rPr>
          <w:rFonts w:ascii="Arial" w:hAnsi="Arial"/>
          <w:sz w:val="22"/>
          <w:szCs w:val="22"/>
        </w:rPr>
        <w:t>NP</w:t>
      </w:r>
      <w:r w:rsidR="00395FAA">
        <w:rPr>
          <w:rFonts w:ascii="Arial" w:hAnsi="Arial"/>
          <w:sz w:val="22"/>
          <w:szCs w:val="22"/>
        </w:rPr>
        <w:t xml:space="preserve">, 3. NP </w:t>
      </w:r>
      <w:r w:rsidR="002475A2">
        <w:rPr>
          <w:rFonts w:ascii="Arial" w:hAnsi="Arial"/>
          <w:sz w:val="22"/>
          <w:szCs w:val="22"/>
        </w:rPr>
        <w:t xml:space="preserve">a </w:t>
      </w:r>
      <w:r w:rsidR="00640673">
        <w:rPr>
          <w:rFonts w:ascii="Arial" w:hAnsi="Arial"/>
          <w:sz w:val="22"/>
          <w:szCs w:val="22"/>
        </w:rPr>
        <w:t>v</w:t>
      </w:r>
      <w:r w:rsidR="00395FAA">
        <w:rPr>
          <w:rFonts w:ascii="Arial" w:hAnsi="Arial"/>
          <w:sz w:val="22"/>
          <w:szCs w:val="22"/>
        </w:rPr>
        <w:t>e</w:t>
      </w:r>
      <w:r w:rsidR="00640673">
        <w:rPr>
          <w:rFonts w:ascii="Arial" w:hAnsi="Arial"/>
          <w:sz w:val="22"/>
          <w:szCs w:val="22"/>
        </w:rPr>
        <w:t> </w:t>
      </w:r>
      <w:r w:rsidR="00395FAA">
        <w:rPr>
          <w:rFonts w:ascii="Arial" w:hAnsi="Arial"/>
          <w:sz w:val="22"/>
          <w:szCs w:val="22"/>
        </w:rPr>
        <w:t>4</w:t>
      </w:r>
      <w:r w:rsidR="00640673">
        <w:rPr>
          <w:rFonts w:ascii="Arial" w:hAnsi="Arial"/>
          <w:sz w:val="22"/>
          <w:szCs w:val="22"/>
        </w:rPr>
        <w:t xml:space="preserve">. </w:t>
      </w:r>
      <w:r w:rsidR="00395FAA">
        <w:rPr>
          <w:rFonts w:ascii="Arial" w:hAnsi="Arial"/>
          <w:sz w:val="22"/>
          <w:szCs w:val="22"/>
        </w:rPr>
        <w:t>N</w:t>
      </w:r>
      <w:r w:rsidR="00640673">
        <w:rPr>
          <w:rFonts w:ascii="Arial" w:hAnsi="Arial"/>
          <w:sz w:val="22"/>
          <w:szCs w:val="22"/>
        </w:rPr>
        <w:t>P</w:t>
      </w:r>
      <w:r w:rsidR="002475A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640673">
        <w:rPr>
          <w:rFonts w:ascii="Arial" w:hAnsi="Arial"/>
          <w:sz w:val="22"/>
          <w:szCs w:val="22"/>
        </w:rPr>
        <w:t xml:space="preserve">Vzhledem k dělení na etapy se předpokládá nové napojení podružných rozvaděčů v </w:t>
      </w:r>
      <w:r w:rsidR="00395FAA">
        <w:rPr>
          <w:rFonts w:ascii="Arial" w:hAnsi="Arial"/>
          <w:sz w:val="22"/>
          <w:szCs w:val="22"/>
        </w:rPr>
        <w:t>1</w:t>
      </w:r>
      <w:r w:rsidR="00640673">
        <w:rPr>
          <w:rFonts w:ascii="Arial" w:hAnsi="Arial"/>
          <w:sz w:val="22"/>
          <w:szCs w:val="22"/>
        </w:rPr>
        <w:t>.</w:t>
      </w:r>
      <w:r w:rsidR="00395FAA">
        <w:rPr>
          <w:rFonts w:ascii="Arial" w:hAnsi="Arial"/>
          <w:sz w:val="22"/>
          <w:szCs w:val="22"/>
        </w:rPr>
        <w:t xml:space="preserve"> PP</w:t>
      </w:r>
      <w:r w:rsidR="00640673">
        <w:rPr>
          <w:rFonts w:ascii="Arial" w:hAnsi="Arial"/>
          <w:sz w:val="22"/>
          <w:szCs w:val="22"/>
        </w:rPr>
        <w:t xml:space="preserve"> </w:t>
      </w:r>
      <w:r w:rsidR="00395FAA">
        <w:rPr>
          <w:rFonts w:ascii="Arial" w:hAnsi="Arial"/>
          <w:sz w:val="22"/>
          <w:szCs w:val="22"/>
        </w:rPr>
        <w:t>až 4</w:t>
      </w:r>
      <w:r w:rsidR="00640673">
        <w:rPr>
          <w:rFonts w:ascii="Arial" w:hAnsi="Arial"/>
          <w:sz w:val="22"/>
          <w:szCs w:val="22"/>
        </w:rPr>
        <w:t xml:space="preserve">. NP z </w:t>
      </w:r>
      <w:r w:rsidR="00395FAA">
        <w:rPr>
          <w:rFonts w:ascii="Arial" w:hAnsi="Arial"/>
          <w:sz w:val="22"/>
          <w:szCs w:val="22"/>
        </w:rPr>
        <w:t>nového</w:t>
      </w:r>
      <w:r w:rsidR="00640673">
        <w:rPr>
          <w:rFonts w:ascii="Arial" w:hAnsi="Arial"/>
          <w:sz w:val="22"/>
          <w:szCs w:val="22"/>
        </w:rPr>
        <w:t xml:space="preserve"> hlavního rozvaděče. </w:t>
      </w:r>
      <w:r w:rsidR="00395FAA">
        <w:rPr>
          <w:rFonts w:ascii="Arial" w:hAnsi="Arial"/>
          <w:sz w:val="22"/>
          <w:szCs w:val="22"/>
        </w:rPr>
        <w:t>Vývody pro rozvaděče</w:t>
      </w:r>
      <w:r w:rsidR="00640673">
        <w:rPr>
          <w:rFonts w:ascii="Arial" w:hAnsi="Arial"/>
          <w:sz w:val="22"/>
          <w:szCs w:val="22"/>
        </w:rPr>
        <w:t xml:space="preserve"> </w:t>
      </w:r>
      <w:r w:rsidR="00395FAA">
        <w:rPr>
          <w:rFonts w:ascii="Arial" w:hAnsi="Arial"/>
          <w:sz w:val="22"/>
          <w:szCs w:val="22"/>
        </w:rPr>
        <w:t>ve 2. až 4. NP budou provedeny v 1. etapě a zatím ukončeny bez zapojení ve stávajících rozvaděčích včetně uzemňovacího vedení vedeného z CUB.</w:t>
      </w:r>
    </w:p>
    <w:p w:rsidR="00274621" w:rsidRDefault="00274621" w:rsidP="00274621">
      <w:pPr>
        <w:ind w:left="720"/>
        <w:jc w:val="both"/>
        <w:rPr>
          <w:rFonts w:ascii="Arial" w:hAnsi="Arial"/>
          <w:b/>
          <w:sz w:val="22"/>
          <w:szCs w:val="22"/>
          <w:u w:val="single"/>
        </w:rPr>
      </w:pPr>
    </w:p>
    <w:p w:rsidR="0070668F" w:rsidRDefault="00097DB8" w:rsidP="00984998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VLASTNÍ </w:t>
      </w:r>
      <w:r w:rsidR="00640673">
        <w:rPr>
          <w:rFonts w:ascii="Arial" w:hAnsi="Arial"/>
          <w:b/>
          <w:sz w:val="22"/>
          <w:szCs w:val="22"/>
          <w:u w:val="single"/>
        </w:rPr>
        <w:t>Ř</w:t>
      </w:r>
      <w:r>
        <w:rPr>
          <w:rFonts w:ascii="Arial" w:hAnsi="Arial"/>
          <w:b/>
          <w:sz w:val="22"/>
          <w:szCs w:val="22"/>
          <w:u w:val="single"/>
        </w:rPr>
        <w:t>EŠENÍ REKONSTRUKCE S</w:t>
      </w:r>
      <w:r w:rsidR="004F0DFA">
        <w:rPr>
          <w:rFonts w:ascii="Arial" w:hAnsi="Arial"/>
          <w:b/>
          <w:sz w:val="22"/>
          <w:szCs w:val="22"/>
          <w:u w:val="single"/>
        </w:rPr>
        <w:t>I</w:t>
      </w:r>
      <w:r>
        <w:rPr>
          <w:rFonts w:ascii="Arial" w:hAnsi="Arial"/>
          <w:b/>
          <w:sz w:val="22"/>
          <w:szCs w:val="22"/>
          <w:u w:val="single"/>
        </w:rPr>
        <w:t>L</w:t>
      </w:r>
      <w:r w:rsidR="004F0DFA">
        <w:rPr>
          <w:rFonts w:ascii="Arial" w:hAnsi="Arial"/>
          <w:b/>
          <w:sz w:val="22"/>
          <w:szCs w:val="22"/>
          <w:u w:val="single"/>
        </w:rPr>
        <w:t>NO</w:t>
      </w:r>
      <w:r>
        <w:rPr>
          <w:rFonts w:ascii="Arial" w:hAnsi="Arial"/>
          <w:b/>
          <w:sz w:val="22"/>
          <w:szCs w:val="22"/>
          <w:u w:val="single"/>
        </w:rPr>
        <w:t xml:space="preserve">PROUDÉ ELEKTROINSTALACE – </w:t>
      </w:r>
      <w:r w:rsidR="00B72293">
        <w:rPr>
          <w:rFonts w:ascii="Arial" w:hAnsi="Arial"/>
          <w:b/>
          <w:sz w:val="22"/>
          <w:szCs w:val="22"/>
          <w:u w:val="single"/>
        </w:rPr>
        <w:t>I. ETAPA</w:t>
      </w:r>
      <w:r w:rsidRPr="00B97AD8">
        <w:rPr>
          <w:rFonts w:ascii="Arial" w:hAnsi="Arial"/>
          <w:b/>
          <w:sz w:val="22"/>
          <w:szCs w:val="22"/>
          <w:u w:val="single"/>
        </w:rPr>
        <w:t xml:space="preserve">: </w:t>
      </w:r>
    </w:p>
    <w:p w:rsidR="00097DB8" w:rsidRDefault="00097DB8" w:rsidP="00984998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Místo a způsob napojení:</w:t>
      </w:r>
    </w:p>
    <w:p w:rsidR="00AE6380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Napojení bude provedeno ze stávající</w:t>
      </w:r>
      <w:r w:rsidR="00395FAA">
        <w:rPr>
          <w:rFonts w:ascii="Arial" w:hAnsi="Arial"/>
          <w:sz w:val="22"/>
          <w:szCs w:val="22"/>
        </w:rPr>
        <w:t xml:space="preserve"> pojistkové skříně, která je umístěna v</w:t>
      </w:r>
      <w:r w:rsidR="005603B4">
        <w:rPr>
          <w:rFonts w:ascii="Arial" w:hAnsi="Arial"/>
          <w:sz w:val="22"/>
          <w:szCs w:val="22"/>
        </w:rPr>
        <w:t xml:space="preserve"> uliční fasádě v </w:t>
      </w:r>
      <w:r w:rsidR="00395FAA">
        <w:rPr>
          <w:rFonts w:ascii="Arial" w:hAnsi="Arial"/>
          <w:sz w:val="22"/>
          <w:szCs w:val="22"/>
        </w:rPr>
        <w:t xml:space="preserve">1. </w:t>
      </w:r>
      <w:r w:rsidR="005603B4">
        <w:rPr>
          <w:rFonts w:ascii="Arial" w:hAnsi="Arial"/>
          <w:sz w:val="22"/>
          <w:szCs w:val="22"/>
        </w:rPr>
        <w:t>N</w:t>
      </w:r>
      <w:r w:rsidR="00395FAA">
        <w:rPr>
          <w:rFonts w:ascii="Arial" w:hAnsi="Arial"/>
          <w:sz w:val="22"/>
          <w:szCs w:val="22"/>
        </w:rPr>
        <w:t>P. Odtud bude provedeno napojení RE kabelem CYKY 4B x 120 mm2</w:t>
      </w:r>
      <w:r w:rsidR="00AE6380">
        <w:rPr>
          <w:rFonts w:ascii="Arial" w:hAnsi="Arial"/>
          <w:sz w:val="22"/>
          <w:szCs w:val="22"/>
        </w:rPr>
        <w:t xml:space="preserve">. </w:t>
      </w:r>
      <w:r w:rsidR="002475A2">
        <w:rPr>
          <w:rFonts w:ascii="Arial" w:hAnsi="Arial"/>
          <w:sz w:val="22"/>
          <w:szCs w:val="22"/>
        </w:rPr>
        <w:t xml:space="preserve"> </w:t>
      </w:r>
      <w:r w:rsidR="00AE6380">
        <w:rPr>
          <w:rFonts w:ascii="Arial" w:hAnsi="Arial"/>
          <w:sz w:val="22"/>
          <w:szCs w:val="22"/>
        </w:rPr>
        <w:t xml:space="preserve">RE bude osazen sadou pro nepřímé měření spotřeby a vývodovým </w:t>
      </w:r>
      <w:r w:rsidR="00D8631A">
        <w:rPr>
          <w:rFonts w:ascii="Arial" w:hAnsi="Arial"/>
          <w:sz w:val="22"/>
          <w:szCs w:val="22"/>
        </w:rPr>
        <w:t>polem a je</w:t>
      </w:r>
      <w:r w:rsidR="002475A2">
        <w:rPr>
          <w:rFonts w:ascii="Arial" w:hAnsi="Arial"/>
          <w:sz w:val="22"/>
          <w:szCs w:val="22"/>
        </w:rPr>
        <w:t xml:space="preserve"> osazen v 1.</w:t>
      </w:r>
      <w:r w:rsidR="00640673">
        <w:rPr>
          <w:rFonts w:ascii="Arial" w:hAnsi="Arial"/>
          <w:sz w:val="22"/>
          <w:szCs w:val="22"/>
        </w:rPr>
        <w:t xml:space="preserve"> </w:t>
      </w:r>
      <w:r w:rsidR="00AE6380">
        <w:rPr>
          <w:rFonts w:ascii="Arial" w:hAnsi="Arial"/>
          <w:sz w:val="22"/>
          <w:szCs w:val="22"/>
        </w:rPr>
        <w:t>P</w:t>
      </w:r>
      <w:r w:rsidR="002475A2">
        <w:rPr>
          <w:rFonts w:ascii="Arial" w:hAnsi="Arial"/>
          <w:sz w:val="22"/>
          <w:szCs w:val="22"/>
        </w:rPr>
        <w:t xml:space="preserve">P </w:t>
      </w:r>
      <w:r w:rsidR="005603B4">
        <w:rPr>
          <w:rFonts w:ascii="Arial" w:hAnsi="Arial"/>
          <w:sz w:val="22"/>
          <w:szCs w:val="22"/>
        </w:rPr>
        <w:t>na chodbě</w:t>
      </w:r>
      <w:r w:rsidR="002475A2">
        <w:rPr>
          <w:rFonts w:ascii="Arial" w:hAnsi="Arial"/>
          <w:sz w:val="22"/>
          <w:szCs w:val="22"/>
        </w:rPr>
        <w:t>.</w:t>
      </w:r>
    </w:p>
    <w:p w:rsidR="00AE6380" w:rsidRDefault="00AE6380" w:rsidP="00AE63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RE+RH je navržen jako ocelo</w:t>
      </w:r>
      <w:r w:rsidR="005603B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plechová skříň pro přistavení ke stěně a je vybaven možností odpojení od sítě pomocí tlačítek „CENTRAL STOP“ a „LOKAL STOP“, které budou osazeny v rozvaděči požární ochrany RPO v 1. NP. Je dělený na část měření</w:t>
      </w:r>
      <w:r w:rsidR="005603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5603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plombovat!</w:t>
      </w:r>
      <w:r w:rsidR="005603B4"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</w:t>
      </w:r>
      <w:r w:rsidR="005603B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část s vývody pro stávající i nové podružné rozvaděče.</w:t>
      </w:r>
      <w:r w:rsidR="0048219D">
        <w:rPr>
          <w:rFonts w:ascii="Arial" w:hAnsi="Arial"/>
          <w:sz w:val="22"/>
          <w:szCs w:val="22"/>
        </w:rPr>
        <w:t xml:space="preserve"> </w:t>
      </w:r>
    </w:p>
    <w:p w:rsidR="0048219D" w:rsidRPr="00BF35EE" w:rsidRDefault="0048219D" w:rsidP="00AE63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Poznámka: Vzhledem k rozdělené výstavbě objektu školy na dvě různé etapy, bylo provedeno napojení na venkovní rozvod a měření spotřeby elektrické energie provedeno samostatně pro každou část. Při rekonstrukci bude druhý přívod a druhé měření odpojeno. </w:t>
      </w:r>
    </w:p>
    <w:p w:rsidR="005603B4" w:rsidRDefault="00AE6380" w:rsidP="00AE63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RPO bude osazen na chodbě v 1. NP u vstupu</w:t>
      </w:r>
      <w:r w:rsidR="005603B4">
        <w:rPr>
          <w:rFonts w:ascii="Arial" w:hAnsi="Arial"/>
          <w:sz w:val="22"/>
          <w:szCs w:val="22"/>
        </w:rPr>
        <w:t xml:space="preserve"> ze dvorní části objektu /předpokládaný příjezd HZS/</w:t>
      </w:r>
      <w:r>
        <w:rPr>
          <w:rFonts w:ascii="Arial" w:hAnsi="Arial"/>
          <w:sz w:val="22"/>
          <w:szCs w:val="22"/>
        </w:rPr>
        <w:t xml:space="preserve"> a osadí se tlačítky „CENTRAL STOP“ a „LOKAL STOP“, vypínači na přívodech k ústředně EPS a EZS</w:t>
      </w:r>
      <w:r w:rsidR="005603B4">
        <w:rPr>
          <w:rFonts w:ascii="Arial" w:hAnsi="Arial"/>
          <w:sz w:val="22"/>
          <w:szCs w:val="22"/>
        </w:rPr>
        <w:t xml:space="preserve"> včetně zdroje</w:t>
      </w:r>
      <w:r>
        <w:rPr>
          <w:rFonts w:ascii="Arial" w:hAnsi="Arial"/>
          <w:sz w:val="22"/>
          <w:szCs w:val="22"/>
        </w:rPr>
        <w:t xml:space="preserve"> a evakuačního rozhlasu</w:t>
      </w:r>
      <w:r w:rsidR="005603B4">
        <w:rPr>
          <w:rFonts w:ascii="Arial" w:hAnsi="Arial"/>
          <w:sz w:val="22"/>
          <w:szCs w:val="22"/>
        </w:rPr>
        <w:t>,</w:t>
      </w:r>
    </w:p>
    <w:p w:rsidR="00AE6380" w:rsidRDefault="005603B4" w:rsidP="00AE63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dále</w:t>
      </w:r>
      <w:r w:rsidR="00AE6380">
        <w:rPr>
          <w:rFonts w:ascii="Arial" w:hAnsi="Arial"/>
          <w:sz w:val="22"/>
          <w:szCs w:val="22"/>
        </w:rPr>
        <w:t xml:space="preserve"> vypínačem s možností dálkového odpojení nouzového osvětlení na chodbách od EPS.</w:t>
      </w: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Rozvaděče:</w:t>
      </w:r>
      <w:r w:rsidR="00640673">
        <w:rPr>
          <w:rFonts w:ascii="Arial" w:hAnsi="Arial"/>
          <w:sz w:val="22"/>
          <w:szCs w:val="22"/>
        </w:rPr>
        <w:t xml:space="preserve"> </w:t>
      </w:r>
    </w:p>
    <w:p w:rsidR="00640673" w:rsidRDefault="00AE6380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5603B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0</w:t>
      </w:r>
      <w:r w:rsidR="005603B4">
        <w:rPr>
          <w:rFonts w:ascii="Arial" w:hAnsi="Arial"/>
          <w:sz w:val="22"/>
          <w:szCs w:val="22"/>
        </w:rPr>
        <w:t xml:space="preserve"> – RA</w:t>
      </w:r>
      <w:r w:rsidR="00955192">
        <w:rPr>
          <w:rFonts w:ascii="Arial" w:hAnsi="Arial"/>
          <w:sz w:val="22"/>
          <w:szCs w:val="22"/>
        </w:rPr>
        <w:t>1</w:t>
      </w:r>
      <w:r w:rsidR="005603B4">
        <w:rPr>
          <w:rFonts w:ascii="Arial" w:hAnsi="Arial"/>
          <w:sz w:val="22"/>
          <w:szCs w:val="22"/>
        </w:rPr>
        <w:t xml:space="preserve"> a RB0 – RB</w:t>
      </w:r>
      <w:r w:rsidR="0095519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, R</w:t>
      </w:r>
      <w:r w:rsidR="005603B4"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, </w:t>
      </w:r>
      <w:r w:rsidR="00BF35EE">
        <w:rPr>
          <w:rFonts w:ascii="Arial" w:hAnsi="Arial"/>
          <w:sz w:val="22"/>
          <w:szCs w:val="22"/>
        </w:rPr>
        <w:t>podružné patrové rozvodnice</w:t>
      </w:r>
      <w:r w:rsidR="00F070A4">
        <w:rPr>
          <w:rFonts w:ascii="Arial" w:hAnsi="Arial"/>
          <w:sz w:val="22"/>
          <w:szCs w:val="22"/>
        </w:rPr>
        <w:t>-js</w:t>
      </w:r>
      <w:r w:rsidR="00BF35EE">
        <w:rPr>
          <w:rFonts w:ascii="Arial" w:hAnsi="Arial"/>
          <w:sz w:val="22"/>
          <w:szCs w:val="22"/>
        </w:rPr>
        <w:t xml:space="preserve">ou navrženy jako ocelo-plastové pro zazdění. Krytí a náplň dle </w:t>
      </w:r>
      <w:r>
        <w:rPr>
          <w:rFonts w:ascii="Arial" w:hAnsi="Arial"/>
          <w:sz w:val="22"/>
          <w:szCs w:val="22"/>
        </w:rPr>
        <w:t>příslušných výkresů</w:t>
      </w:r>
      <w:r w:rsidR="00F070A4">
        <w:rPr>
          <w:rFonts w:ascii="Arial" w:hAnsi="Arial"/>
          <w:sz w:val="22"/>
          <w:szCs w:val="22"/>
        </w:rPr>
        <w:t>.</w:t>
      </w:r>
      <w:r w:rsidR="0048219D">
        <w:rPr>
          <w:rFonts w:ascii="Arial" w:hAnsi="Arial"/>
          <w:sz w:val="22"/>
          <w:szCs w:val="22"/>
        </w:rPr>
        <w:t xml:space="preserve"> V rozvaděči RŠ, který je osazen v předsíni bytu školníka, bude osazeno podružné měření spotřeby elektrické energie.</w:t>
      </w:r>
    </w:p>
    <w:p w:rsidR="005603B4" w:rsidRDefault="005603B4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RS a RUPS jsou navrženy v provedení nástěnném, ocelo</w:t>
      </w:r>
      <w:r w:rsidR="009551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9551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plechovém IP 40</w:t>
      </w:r>
      <w:r w:rsidR="00955192">
        <w:rPr>
          <w:rFonts w:ascii="Arial" w:hAnsi="Arial"/>
          <w:sz w:val="22"/>
          <w:szCs w:val="22"/>
        </w:rPr>
        <w:t xml:space="preserve"> dle přísl. výkresů.</w:t>
      </w:r>
    </w:p>
    <w:p w:rsidR="00AE6380" w:rsidRDefault="00AE6380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Dále bude provedeno napojení</w:t>
      </w:r>
      <w:r w:rsidR="00955192">
        <w:rPr>
          <w:rFonts w:ascii="Arial" w:hAnsi="Arial"/>
          <w:sz w:val="22"/>
          <w:szCs w:val="22"/>
        </w:rPr>
        <w:t xml:space="preserve"> stávajících</w:t>
      </w:r>
      <w:r>
        <w:rPr>
          <w:rFonts w:ascii="Arial" w:hAnsi="Arial"/>
          <w:sz w:val="22"/>
          <w:szCs w:val="22"/>
        </w:rPr>
        <w:t xml:space="preserve"> rozvaděčů </w:t>
      </w:r>
      <w:r w:rsidR="00955192">
        <w:rPr>
          <w:rFonts w:ascii="Arial" w:hAnsi="Arial"/>
          <w:sz w:val="22"/>
          <w:szCs w:val="22"/>
        </w:rPr>
        <w:t>RK  - kotelna, RV – výtah a RT – tělocvična.</w:t>
      </w:r>
    </w:p>
    <w:p w:rsidR="00AE6380" w:rsidRDefault="00AE6380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Přívody pro všechny podružné rozvaděče</w:t>
      </w:r>
      <w:r w:rsidR="00955192">
        <w:rPr>
          <w:rFonts w:ascii="Arial" w:hAnsi="Arial"/>
          <w:sz w:val="22"/>
          <w:szCs w:val="22"/>
        </w:rPr>
        <w:t xml:space="preserve"> spolu s uzemňovacím vedením do CUB</w:t>
      </w:r>
      <w:r>
        <w:rPr>
          <w:rFonts w:ascii="Arial" w:hAnsi="Arial"/>
          <w:sz w:val="22"/>
          <w:szCs w:val="22"/>
        </w:rPr>
        <w:t xml:space="preserve"> se v 1. PP uloží do</w:t>
      </w:r>
      <w:r w:rsidR="00955192">
        <w:rPr>
          <w:rFonts w:ascii="Arial" w:hAnsi="Arial"/>
          <w:sz w:val="22"/>
          <w:szCs w:val="22"/>
        </w:rPr>
        <w:t xml:space="preserve"> nového úložného kanálu – </w:t>
      </w:r>
      <w:r w:rsidR="00D8631A">
        <w:rPr>
          <w:rFonts w:ascii="Arial" w:hAnsi="Arial"/>
          <w:sz w:val="22"/>
          <w:szCs w:val="22"/>
        </w:rPr>
        <w:t>viz</w:t>
      </w:r>
      <w:r w:rsidR="00955192">
        <w:rPr>
          <w:rFonts w:ascii="Arial" w:hAnsi="Arial"/>
          <w:sz w:val="22"/>
          <w:szCs w:val="22"/>
        </w:rPr>
        <w:t xml:space="preserve"> v. č. 627.</w:t>
      </w:r>
      <w:r>
        <w:rPr>
          <w:rFonts w:ascii="Arial" w:hAnsi="Arial"/>
          <w:sz w:val="22"/>
          <w:szCs w:val="22"/>
        </w:rPr>
        <w:t xml:space="preserve"> </w:t>
      </w:r>
    </w:p>
    <w:p w:rsidR="009A62A3" w:rsidRPr="00BF35EE" w:rsidRDefault="009A62A3" w:rsidP="009A62A3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Rozvaděč RE </w:t>
      </w:r>
      <w:r w:rsidR="00D074C7">
        <w:rPr>
          <w:rFonts w:ascii="Arial" w:hAnsi="Arial"/>
          <w:sz w:val="22"/>
          <w:szCs w:val="22"/>
        </w:rPr>
        <w:t xml:space="preserve">bude </w:t>
      </w:r>
      <w:r w:rsidRPr="00BF35EE">
        <w:rPr>
          <w:rFonts w:ascii="Arial" w:hAnsi="Arial"/>
          <w:sz w:val="22"/>
          <w:szCs w:val="22"/>
        </w:rPr>
        <w:t>vybaven přepěťovou ochranou 1. stupně, podružné rozvaděče ochranou 2. stupně.</w:t>
      </w:r>
      <w:r w:rsidR="00955192">
        <w:rPr>
          <w:rFonts w:ascii="Arial" w:hAnsi="Arial"/>
          <w:sz w:val="22"/>
          <w:szCs w:val="22"/>
        </w:rPr>
        <w:t xml:space="preserve"> Třetí stupeň bude osazen do označených zásuvek.</w:t>
      </w:r>
    </w:p>
    <w:p w:rsidR="0003391D" w:rsidRDefault="004F49FA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</w:t>
      </w:r>
      <w:r w:rsidR="00D074C7">
        <w:rPr>
          <w:rFonts w:ascii="Arial" w:hAnsi="Arial"/>
          <w:sz w:val="22"/>
          <w:szCs w:val="22"/>
        </w:rPr>
        <w:t>novou</w:t>
      </w:r>
      <w:r>
        <w:rPr>
          <w:rFonts w:ascii="Arial" w:hAnsi="Arial"/>
          <w:sz w:val="22"/>
          <w:szCs w:val="22"/>
        </w:rPr>
        <w:t xml:space="preserve"> EP v</w:t>
      </w:r>
      <w:r w:rsidR="00D074C7">
        <w:rPr>
          <w:rFonts w:ascii="Arial" w:hAnsi="Arial"/>
          <w:sz w:val="22"/>
          <w:szCs w:val="22"/>
        </w:rPr>
        <w:t>edle RE+</w:t>
      </w:r>
      <w:r>
        <w:rPr>
          <w:rFonts w:ascii="Arial" w:hAnsi="Arial"/>
          <w:sz w:val="22"/>
          <w:szCs w:val="22"/>
        </w:rPr>
        <w:t>RH</w:t>
      </w:r>
      <w:r w:rsidR="00BF35EE" w:rsidRPr="00BF35EE">
        <w:rPr>
          <w:rFonts w:ascii="Arial" w:hAnsi="Arial"/>
          <w:sz w:val="22"/>
          <w:szCs w:val="22"/>
        </w:rPr>
        <w:t xml:space="preserve"> se připojí všechna uzemňovací vedení provedená vodiči CYA od podružných rozvaděčů, ze serveru apod.</w:t>
      </w:r>
    </w:p>
    <w:p w:rsidR="0003391D" w:rsidRDefault="0003391D" w:rsidP="0003391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AE6380" w:rsidRDefault="00AE6380" w:rsidP="0003391D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03391D" w:rsidRDefault="0003391D" w:rsidP="0003391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VLASTNÍ ŘEŠENÍ REKONSTRUKCE SILNOPROUDÉ </w:t>
      </w:r>
      <w:r w:rsidR="005E7BAD">
        <w:rPr>
          <w:rFonts w:ascii="Arial" w:hAnsi="Arial"/>
          <w:b/>
          <w:sz w:val="22"/>
          <w:szCs w:val="22"/>
          <w:u w:val="single"/>
        </w:rPr>
        <w:t>ELEKTROINSTALACE– II</w:t>
      </w:r>
      <w:r>
        <w:rPr>
          <w:rFonts w:ascii="Arial" w:hAnsi="Arial"/>
          <w:b/>
          <w:sz w:val="22"/>
          <w:szCs w:val="22"/>
          <w:u w:val="single"/>
        </w:rPr>
        <w:t>. ETAPA</w:t>
      </w:r>
      <w:r w:rsidRPr="00B97AD8">
        <w:rPr>
          <w:rFonts w:ascii="Arial" w:hAnsi="Arial"/>
          <w:b/>
          <w:sz w:val="22"/>
          <w:szCs w:val="22"/>
          <w:u w:val="single"/>
        </w:rPr>
        <w:t xml:space="preserve">: </w:t>
      </w:r>
    </w:p>
    <w:p w:rsid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 </w:t>
      </w:r>
    </w:p>
    <w:p w:rsidR="0003391D" w:rsidRPr="00BF35EE" w:rsidRDefault="0003391D" w:rsidP="0003391D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Rozvaděče:</w:t>
      </w:r>
      <w:r>
        <w:rPr>
          <w:rFonts w:ascii="Arial" w:hAnsi="Arial"/>
          <w:sz w:val="22"/>
          <w:szCs w:val="22"/>
        </w:rPr>
        <w:t xml:space="preserve"> </w:t>
      </w:r>
    </w:p>
    <w:p w:rsidR="0003391D" w:rsidRDefault="0003391D" w:rsidP="0003391D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R</w:t>
      </w:r>
      <w:r w:rsidR="00955192">
        <w:rPr>
          <w:rFonts w:ascii="Arial" w:hAnsi="Arial"/>
          <w:sz w:val="22"/>
          <w:szCs w:val="22"/>
        </w:rPr>
        <w:t>A</w:t>
      </w:r>
      <w:r w:rsidR="00AE6380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, R</w:t>
      </w:r>
      <w:r w:rsidR="00955192">
        <w:rPr>
          <w:rFonts w:ascii="Arial" w:hAnsi="Arial"/>
          <w:sz w:val="22"/>
          <w:szCs w:val="22"/>
        </w:rPr>
        <w:t>A3, RA4</w:t>
      </w:r>
      <w:r>
        <w:rPr>
          <w:rFonts w:ascii="Arial" w:hAnsi="Arial"/>
          <w:sz w:val="22"/>
          <w:szCs w:val="22"/>
        </w:rPr>
        <w:t>, R</w:t>
      </w:r>
      <w:r w:rsidR="00955192">
        <w:rPr>
          <w:rFonts w:ascii="Arial" w:hAnsi="Arial"/>
          <w:sz w:val="22"/>
          <w:szCs w:val="22"/>
        </w:rPr>
        <w:t>B2</w:t>
      </w:r>
      <w:r w:rsidR="00AE6380">
        <w:rPr>
          <w:rFonts w:ascii="Arial" w:hAnsi="Arial"/>
          <w:sz w:val="22"/>
          <w:szCs w:val="22"/>
        </w:rPr>
        <w:t>, R</w:t>
      </w:r>
      <w:r w:rsidR="00955192">
        <w:rPr>
          <w:rFonts w:ascii="Arial" w:hAnsi="Arial"/>
          <w:sz w:val="22"/>
          <w:szCs w:val="22"/>
        </w:rPr>
        <w:t>B</w:t>
      </w:r>
      <w:r w:rsidR="00AE6380">
        <w:rPr>
          <w:rFonts w:ascii="Arial" w:hAnsi="Arial"/>
          <w:sz w:val="22"/>
          <w:szCs w:val="22"/>
        </w:rPr>
        <w:t>3, R</w:t>
      </w:r>
      <w:r w:rsidR="00955192">
        <w:rPr>
          <w:rFonts w:ascii="Arial" w:hAnsi="Arial"/>
          <w:sz w:val="22"/>
          <w:szCs w:val="22"/>
        </w:rPr>
        <w:t>B</w:t>
      </w:r>
      <w:r w:rsidR="00AE6380">
        <w:rPr>
          <w:rFonts w:ascii="Arial" w:hAnsi="Arial"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 xml:space="preserve"> </w:t>
      </w:r>
      <w:r w:rsidR="009B09AB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podružné patrové rozvodnice-jsou navrženy jako ocelo-plastové pro zazdění. Krytí a náplň dle </w:t>
      </w:r>
      <w:r w:rsidR="009B09AB">
        <w:rPr>
          <w:rFonts w:ascii="Arial" w:hAnsi="Arial"/>
          <w:sz w:val="22"/>
          <w:szCs w:val="22"/>
        </w:rPr>
        <w:t>příslušných výkresů.</w:t>
      </w:r>
      <w:r w:rsidR="00955192">
        <w:rPr>
          <w:rFonts w:ascii="Arial" w:hAnsi="Arial"/>
          <w:sz w:val="22"/>
          <w:szCs w:val="22"/>
        </w:rPr>
        <w:t xml:space="preserve"> Napojení včetně uzemňovacího vedení se provede v rámci 1. etapy.</w:t>
      </w:r>
    </w:p>
    <w:p w:rsidR="009B09AB" w:rsidRDefault="009B09AB" w:rsidP="0003391D">
      <w:pPr>
        <w:rPr>
          <w:rFonts w:ascii="Arial" w:hAnsi="Arial"/>
          <w:sz w:val="22"/>
          <w:szCs w:val="22"/>
        </w:rPr>
      </w:pP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Popis řešení</w:t>
      </w:r>
      <w:r w:rsidR="00955192">
        <w:rPr>
          <w:rFonts w:ascii="Arial" w:hAnsi="Arial"/>
          <w:sz w:val="22"/>
          <w:szCs w:val="22"/>
        </w:rPr>
        <w:t xml:space="preserve"> </w:t>
      </w:r>
      <w:r w:rsidR="009B09AB">
        <w:rPr>
          <w:rFonts w:ascii="Arial" w:hAnsi="Arial"/>
          <w:sz w:val="22"/>
          <w:szCs w:val="22"/>
        </w:rPr>
        <w:t>-</w:t>
      </w:r>
      <w:r w:rsidR="00955192">
        <w:rPr>
          <w:rFonts w:ascii="Arial" w:hAnsi="Arial"/>
          <w:sz w:val="22"/>
          <w:szCs w:val="22"/>
        </w:rPr>
        <w:t xml:space="preserve"> </w:t>
      </w:r>
      <w:r w:rsidR="009B09AB">
        <w:rPr>
          <w:rFonts w:ascii="Arial" w:hAnsi="Arial"/>
          <w:sz w:val="22"/>
          <w:szCs w:val="22"/>
        </w:rPr>
        <w:t>platí pro 1. a 2. etapu:</w:t>
      </w:r>
    </w:p>
    <w:p w:rsidR="0004177C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Rozvody elektrické instalace budou provedeny zásadně kabely CYKY přísl. dimenzí, které budou kladeny </w:t>
      </w:r>
      <w:r w:rsidR="009B09AB">
        <w:rPr>
          <w:rFonts w:ascii="Arial" w:hAnsi="Arial"/>
          <w:sz w:val="22"/>
          <w:szCs w:val="22"/>
        </w:rPr>
        <w:t>zásadně</w:t>
      </w:r>
      <w:r w:rsidRPr="00BF35EE">
        <w:rPr>
          <w:rFonts w:ascii="Arial" w:hAnsi="Arial"/>
          <w:sz w:val="22"/>
          <w:szCs w:val="22"/>
        </w:rPr>
        <w:t xml:space="preserve"> pod omítkou stěn a stropů</w:t>
      </w:r>
      <w:r w:rsidR="009B09AB">
        <w:rPr>
          <w:rFonts w:ascii="Arial" w:hAnsi="Arial"/>
          <w:sz w:val="22"/>
          <w:szCs w:val="22"/>
        </w:rPr>
        <w:t>.</w:t>
      </w:r>
      <w:r w:rsidR="00E84B04">
        <w:rPr>
          <w:rFonts w:ascii="Arial" w:hAnsi="Arial"/>
          <w:sz w:val="22"/>
          <w:szCs w:val="22"/>
        </w:rPr>
        <w:t xml:space="preserve"> </w:t>
      </w:r>
      <w:r w:rsidRPr="00BF35EE">
        <w:rPr>
          <w:rFonts w:ascii="Arial" w:hAnsi="Arial"/>
          <w:sz w:val="22"/>
          <w:szCs w:val="22"/>
        </w:rPr>
        <w:t xml:space="preserve">Vedení uložené pod obklady uložit do trubek PVC </w:t>
      </w:r>
      <w:smartTag w:uri="urn:schemas-microsoft-com:office:smarttags" w:element="metricconverter">
        <w:smartTagPr>
          <w:attr w:name="ProductID" w:val="16 mm"/>
        </w:smartTagPr>
        <w:r w:rsidRPr="00BF35EE">
          <w:rPr>
            <w:rFonts w:ascii="Arial" w:hAnsi="Arial"/>
            <w:sz w:val="22"/>
            <w:szCs w:val="22"/>
          </w:rPr>
          <w:t>16 mm</w:t>
        </w:r>
      </w:smartTag>
      <w:r w:rsidRPr="00BF35EE">
        <w:rPr>
          <w:rFonts w:ascii="Arial" w:hAnsi="Arial"/>
          <w:sz w:val="22"/>
          <w:szCs w:val="22"/>
        </w:rPr>
        <w:t xml:space="preserve">. Barevné značení jednotlivých žil kabelů musí být v souladu s </w:t>
      </w:r>
    </w:p>
    <w:p w:rsid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ČSN 33 0166 ed. 2:2002, STN 34 7411 </w:t>
      </w:r>
      <w:r w:rsidR="00D8631A" w:rsidRPr="00BF35EE">
        <w:rPr>
          <w:rFonts w:ascii="Arial" w:hAnsi="Arial"/>
          <w:sz w:val="22"/>
          <w:szCs w:val="22"/>
        </w:rPr>
        <w:t>Ed</w:t>
      </w:r>
      <w:r w:rsidRPr="00BF35EE">
        <w:rPr>
          <w:rFonts w:ascii="Arial" w:hAnsi="Arial"/>
          <w:sz w:val="22"/>
          <w:szCs w:val="22"/>
        </w:rPr>
        <w:t>. 10.2003 dle HD 308 S2, což platí i pro přípojnice rozvaděčů.</w:t>
      </w:r>
      <w:r w:rsidR="00B72293">
        <w:rPr>
          <w:rFonts w:ascii="Arial" w:hAnsi="Arial"/>
          <w:sz w:val="22"/>
          <w:szCs w:val="22"/>
        </w:rPr>
        <w:t xml:space="preserve"> </w:t>
      </w:r>
    </w:p>
    <w:p w:rsidR="0099302D" w:rsidRPr="00BF35EE" w:rsidRDefault="0099302D" w:rsidP="00BF35EE">
      <w:pPr>
        <w:rPr>
          <w:rFonts w:ascii="Arial" w:hAnsi="Arial"/>
          <w:sz w:val="22"/>
          <w:szCs w:val="22"/>
        </w:rPr>
      </w:pP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Osvětlení:</w:t>
      </w:r>
    </w:p>
    <w:p w:rsidR="009B09AB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Navržené osvětlení je plně v souladu s požadavky investora, ČSN a hygienických předpisů. Pro osvětlení jsou navržena zářivková a žárovková svítidla</w:t>
      </w:r>
      <w:r w:rsidR="009B09AB">
        <w:rPr>
          <w:rFonts w:ascii="Arial" w:hAnsi="Arial"/>
          <w:sz w:val="22"/>
          <w:szCs w:val="22"/>
        </w:rPr>
        <w:t xml:space="preserve"> s úspornými zdroji</w:t>
      </w:r>
      <w:r w:rsidRPr="00BF35EE">
        <w:rPr>
          <w:rFonts w:ascii="Arial" w:hAnsi="Arial"/>
          <w:sz w:val="22"/>
          <w:szCs w:val="22"/>
        </w:rPr>
        <w:t xml:space="preserve"> s krytím dle požadavku určení vnějších vlivů a určení jednotlivých místností. Jsou v provedení přisazeném</w:t>
      </w:r>
      <w:r w:rsidR="008E5241">
        <w:rPr>
          <w:rFonts w:ascii="Arial" w:hAnsi="Arial"/>
          <w:sz w:val="22"/>
          <w:szCs w:val="22"/>
        </w:rPr>
        <w:t xml:space="preserve"> </w:t>
      </w:r>
      <w:r w:rsidR="0004177C">
        <w:rPr>
          <w:rFonts w:ascii="Arial" w:hAnsi="Arial"/>
          <w:sz w:val="22"/>
          <w:szCs w:val="22"/>
        </w:rPr>
        <w:t>nebo</w:t>
      </w:r>
      <w:r w:rsidRPr="00BF35EE">
        <w:rPr>
          <w:rFonts w:ascii="Arial" w:hAnsi="Arial"/>
          <w:sz w:val="22"/>
          <w:szCs w:val="22"/>
        </w:rPr>
        <w:t xml:space="preserve"> zavěšeném</w:t>
      </w:r>
      <w:r w:rsidR="00274621">
        <w:rPr>
          <w:rFonts w:ascii="Arial" w:hAnsi="Arial"/>
          <w:sz w:val="22"/>
          <w:szCs w:val="22"/>
        </w:rPr>
        <w:t>.</w:t>
      </w:r>
      <w:r w:rsidRPr="00BF35EE">
        <w:rPr>
          <w:rFonts w:ascii="Arial" w:hAnsi="Arial"/>
          <w:sz w:val="22"/>
          <w:szCs w:val="22"/>
        </w:rPr>
        <w:t xml:space="preserve"> Ovládání osvětlení</w:t>
      </w:r>
      <w:r w:rsidR="009B09AB">
        <w:rPr>
          <w:rFonts w:ascii="Arial" w:hAnsi="Arial"/>
          <w:sz w:val="22"/>
          <w:szCs w:val="22"/>
        </w:rPr>
        <w:t xml:space="preserve"> </w:t>
      </w:r>
      <w:r w:rsidR="00955192">
        <w:rPr>
          <w:rFonts w:ascii="Arial" w:hAnsi="Arial"/>
          <w:sz w:val="22"/>
          <w:szCs w:val="22"/>
        </w:rPr>
        <w:t>včetně</w:t>
      </w:r>
      <w:r w:rsidR="009B09AB">
        <w:rPr>
          <w:rFonts w:ascii="Arial" w:hAnsi="Arial"/>
          <w:sz w:val="22"/>
          <w:szCs w:val="22"/>
        </w:rPr>
        <w:t xml:space="preserve"> prostoru chodeb a schodišť </w:t>
      </w:r>
    </w:p>
    <w:p w:rsidR="009671FA" w:rsidRDefault="009B09AB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1.</w:t>
      </w:r>
      <w:r w:rsidR="00955192">
        <w:rPr>
          <w:rFonts w:ascii="Arial" w:hAnsi="Arial"/>
          <w:sz w:val="22"/>
          <w:szCs w:val="22"/>
        </w:rPr>
        <w:t xml:space="preserve"> PP </w:t>
      </w:r>
      <w:r>
        <w:rPr>
          <w:rFonts w:ascii="Arial" w:hAnsi="Arial"/>
          <w:sz w:val="22"/>
          <w:szCs w:val="22"/>
        </w:rPr>
        <w:t>- 4. NP-</w:t>
      </w:r>
      <w:r w:rsidR="00BF35EE" w:rsidRPr="00BF35EE">
        <w:rPr>
          <w:rFonts w:ascii="Arial" w:hAnsi="Arial"/>
          <w:sz w:val="22"/>
          <w:szCs w:val="22"/>
        </w:rPr>
        <w:t xml:space="preserve"> je řešeno běžným způsob</w:t>
      </w:r>
      <w:r>
        <w:rPr>
          <w:rFonts w:ascii="Arial" w:hAnsi="Arial"/>
          <w:sz w:val="22"/>
          <w:szCs w:val="22"/>
        </w:rPr>
        <w:t xml:space="preserve">em pomocí vypínačů a přepínačů. </w:t>
      </w:r>
    </w:p>
    <w:p w:rsidR="0004177C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Hlavní osvětlení je doplněno o dvoustupňové nouzové osvětlení. První část bude zajištěna kombinovanými svítidly instalovanými v systému hlavního osvětlení. Tato svítidla budou zajišťovat dostatečné minimální osvětlení únikových cest při výpadku dodávky elektřiny. Svítidla jsou opatřena vlastními zdroji a svítí okamžitě po výpadku. Doba svícení je min. </w:t>
      </w: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1 hodina. Nabíjení akumulátorů je prováděno automaticky v běžném režimu svícení a je opticky signalizováno. Pro označení únikových cest jsou navržena nouzová svítidla, která jsou opatřena piktogramy vyznačujícími směr úniku</w:t>
      </w:r>
      <w:r w:rsidR="000F1371">
        <w:rPr>
          <w:rFonts w:ascii="Arial" w:hAnsi="Arial"/>
          <w:sz w:val="22"/>
          <w:szCs w:val="22"/>
        </w:rPr>
        <w:t xml:space="preserve"> a jsou napájena současně s hlavním osvětlením.</w:t>
      </w:r>
      <w:r w:rsidRPr="00BF35EE">
        <w:rPr>
          <w:rFonts w:ascii="Arial" w:hAnsi="Arial"/>
          <w:sz w:val="22"/>
          <w:szCs w:val="22"/>
        </w:rPr>
        <w:t>.</w:t>
      </w:r>
    </w:p>
    <w:p w:rsidR="0058431B" w:rsidRDefault="00BF35EE" w:rsidP="00226F7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Počet a rozmístění svítidel byl sán světelně technickým výpočtem</w:t>
      </w:r>
      <w:r w:rsidR="0004177C">
        <w:rPr>
          <w:rFonts w:ascii="Arial" w:hAnsi="Arial"/>
          <w:sz w:val="22"/>
          <w:szCs w:val="22"/>
        </w:rPr>
        <w:t xml:space="preserve"> referenčních místností</w:t>
      </w:r>
      <w:r w:rsidRPr="00BF35EE">
        <w:rPr>
          <w:rFonts w:ascii="Arial" w:hAnsi="Arial"/>
          <w:sz w:val="22"/>
          <w:szCs w:val="22"/>
        </w:rPr>
        <w:t>, který je součástí dokumentace.</w:t>
      </w:r>
      <w:r w:rsidR="00C331BD">
        <w:rPr>
          <w:rFonts w:ascii="Arial" w:hAnsi="Arial"/>
          <w:sz w:val="22"/>
          <w:szCs w:val="22"/>
        </w:rPr>
        <w:t xml:space="preserve"> </w:t>
      </w:r>
    </w:p>
    <w:p w:rsidR="00BF35EE" w:rsidRPr="005F44FA" w:rsidRDefault="009A62A3" w:rsidP="00BF35EE">
      <w:pPr>
        <w:rPr>
          <w:rFonts w:ascii="Arial" w:hAnsi="Arial"/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2"/>
          <w:szCs w:val="22"/>
        </w:rPr>
        <w:t>Při objednávce svítidel je nutná konzultace s dodavatelem svítidel Lumidée-ing. Miroslav Dudek Drahanovice 235, Olomouc, mobil 724 355 962. e-mail: dudek@lumide.cz.</w:t>
      </w:r>
    </w:p>
    <w:p w:rsidR="00BF35EE" w:rsidRPr="005F44FA" w:rsidRDefault="00BF35EE" w:rsidP="00BF35EE">
      <w:pPr>
        <w:rPr>
          <w:rFonts w:ascii="Arial" w:hAnsi="Arial"/>
          <w:b/>
          <w:color w:val="EEECE1" w:themeColor="background2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F35EE">
        <w:rPr>
          <w:rFonts w:ascii="Arial" w:hAnsi="Arial"/>
          <w:sz w:val="22"/>
          <w:szCs w:val="22"/>
        </w:rPr>
        <w:t>Typ</w:t>
      </w:r>
      <w:r w:rsidR="000F1371">
        <w:rPr>
          <w:rFonts w:ascii="Arial" w:hAnsi="Arial"/>
          <w:sz w:val="22"/>
          <w:szCs w:val="22"/>
        </w:rPr>
        <w:t>y svítidel-viz kniha svítidel</w:t>
      </w:r>
      <w:r w:rsidR="000F1371" w:rsidRPr="002033F7">
        <w:rPr>
          <w:rFonts w:ascii="Arial" w:hAnsi="Arial"/>
          <w:color w:val="FF0000"/>
          <w:sz w:val="22"/>
          <w:szCs w:val="22"/>
        </w:rPr>
        <w:t xml:space="preserve">. </w:t>
      </w:r>
      <w:r w:rsidR="000F1371" w:rsidRPr="005F44FA">
        <w:rPr>
          <w:rFonts w:ascii="Arial" w:hAnsi="Arial"/>
          <w:b/>
          <w:sz w:val="22"/>
          <w:szCs w:val="22"/>
        </w:rPr>
        <w:t xml:space="preserve">Nedílnou součástí výkazu výměr na 1. </w:t>
      </w:r>
      <w:r w:rsidR="005F44FA">
        <w:rPr>
          <w:rFonts w:ascii="Arial" w:hAnsi="Arial"/>
          <w:b/>
          <w:sz w:val="22"/>
          <w:szCs w:val="22"/>
        </w:rPr>
        <w:t>i</w:t>
      </w:r>
      <w:r w:rsidR="000F1371" w:rsidRPr="005F44FA">
        <w:rPr>
          <w:rFonts w:ascii="Arial" w:hAnsi="Arial"/>
          <w:b/>
          <w:sz w:val="22"/>
          <w:szCs w:val="22"/>
        </w:rPr>
        <w:t xml:space="preserve"> 2. etapu je samostatný výkaz svítidel. Je tvořen po jednotlivých </w:t>
      </w:r>
      <w:r w:rsidR="005F44FA">
        <w:rPr>
          <w:rFonts w:ascii="Arial" w:hAnsi="Arial"/>
          <w:b/>
          <w:sz w:val="22"/>
          <w:szCs w:val="22"/>
        </w:rPr>
        <w:t>etapách.</w:t>
      </w:r>
    </w:p>
    <w:p w:rsidR="000F1371" w:rsidRDefault="000F1371" w:rsidP="000F137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Součástí osvětlení 2. etapy je i osazení svítidel na půdu nad 4. NP-</w:t>
      </w:r>
      <w:r w:rsidR="005F44FA">
        <w:rPr>
          <w:rFonts w:ascii="Arial" w:hAnsi="Arial"/>
          <w:sz w:val="22"/>
          <w:szCs w:val="22"/>
        </w:rPr>
        <w:t>15kusů -svítidla č. 8</w:t>
      </w:r>
      <w:r>
        <w:rPr>
          <w:rFonts w:ascii="Arial" w:hAnsi="Arial"/>
          <w:sz w:val="22"/>
          <w:szCs w:val="22"/>
        </w:rPr>
        <w:t>.</w:t>
      </w:r>
    </w:p>
    <w:p w:rsidR="000F1371" w:rsidRPr="00BF35EE" w:rsidRDefault="000F1371" w:rsidP="000F137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ovládání těchto svítidel budou u jednotlivých výle</w:t>
      </w:r>
      <w:r w:rsidR="009671FA">
        <w:rPr>
          <w:rFonts w:ascii="Arial" w:hAnsi="Arial"/>
          <w:sz w:val="22"/>
          <w:szCs w:val="22"/>
        </w:rPr>
        <w:t>zů osazeny vypínače, a to pod stropem.</w:t>
      </w: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</w:p>
    <w:p w:rsidR="00BF35EE" w:rsidRP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Zásuvky 230V:</w:t>
      </w:r>
    </w:p>
    <w:p w:rsidR="0004177C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 xml:space="preserve">Zásuvkové rozvody se dělí na dvě části. První část jsou rozvody pro zásuvky určené k napojení běžných spotřebičů. Druhá část jsou rozvody pro zásuvky určené k napájení výpočetní techniky, případně audio a video techniky. </w:t>
      </w:r>
      <w:r w:rsidR="009A62A3">
        <w:rPr>
          <w:rFonts w:ascii="Arial" w:hAnsi="Arial"/>
          <w:sz w:val="22"/>
          <w:szCs w:val="22"/>
        </w:rPr>
        <w:t xml:space="preserve">Tyto zásuvky budou vybaveny </w:t>
      </w:r>
    </w:p>
    <w:p w:rsidR="00BF35EE" w:rsidRPr="00BF35EE" w:rsidRDefault="009A62A3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stupněm ochrany proti přepětí. Jejich počet je dán faktem, že chrání na jednom obvodu do vzdálenosti max. 5m.</w:t>
      </w:r>
    </w:p>
    <w:p w:rsidR="00BF35EE" w:rsidRDefault="00BF35EE" w:rsidP="00BF35EE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lastRenderedPageBreak/>
        <w:t xml:space="preserve">Samostatné zásuvkové vývody jsou určené pro napojení některých spotřebičů v prostoru </w:t>
      </w:r>
      <w:r w:rsidR="00226F7E">
        <w:rPr>
          <w:rFonts w:ascii="Arial" w:hAnsi="Arial"/>
          <w:sz w:val="22"/>
          <w:szCs w:val="22"/>
        </w:rPr>
        <w:t>chodeb-nápojové automaty</w:t>
      </w:r>
      <w:r w:rsidR="00366E15">
        <w:rPr>
          <w:rFonts w:ascii="Arial" w:hAnsi="Arial"/>
          <w:sz w:val="22"/>
          <w:szCs w:val="22"/>
        </w:rPr>
        <w:t xml:space="preserve">, </w:t>
      </w:r>
      <w:r w:rsidR="00BF2C20">
        <w:rPr>
          <w:rFonts w:ascii="Arial" w:hAnsi="Arial"/>
          <w:sz w:val="22"/>
          <w:szCs w:val="22"/>
        </w:rPr>
        <w:t xml:space="preserve">pro napojení </w:t>
      </w:r>
      <w:r w:rsidR="00765ED4">
        <w:rPr>
          <w:rFonts w:ascii="Arial" w:hAnsi="Arial"/>
          <w:sz w:val="22"/>
          <w:szCs w:val="22"/>
        </w:rPr>
        <w:t>vybavení kuchyněk apod. Na chodbách pod stropem budou osazeny zásuvky WIFI</w:t>
      </w:r>
      <w:r w:rsidR="005F44FA">
        <w:rPr>
          <w:rFonts w:ascii="Arial" w:hAnsi="Arial"/>
          <w:sz w:val="22"/>
          <w:szCs w:val="22"/>
        </w:rPr>
        <w:t xml:space="preserve"> a AVIS. Vývody pro tyto zásuvky budou vypínány pomocí přepínačů s </w:t>
      </w:r>
      <w:r w:rsidR="00D8631A">
        <w:rPr>
          <w:rFonts w:ascii="Arial" w:hAnsi="Arial"/>
          <w:sz w:val="22"/>
          <w:szCs w:val="22"/>
        </w:rPr>
        <w:t>kontrolkou, a to</w:t>
      </w:r>
      <w:r w:rsidR="005F44FA">
        <w:rPr>
          <w:rFonts w:ascii="Arial" w:hAnsi="Arial"/>
          <w:sz w:val="22"/>
          <w:szCs w:val="22"/>
        </w:rPr>
        <w:t xml:space="preserve"> jednak z místnosti IT v 1. PP a jednak z místnosti sekretariátu ve 2. NP staré budovy.</w:t>
      </w:r>
      <w:r w:rsidR="00765ED4">
        <w:rPr>
          <w:rFonts w:ascii="Arial" w:hAnsi="Arial"/>
          <w:sz w:val="22"/>
          <w:szCs w:val="22"/>
        </w:rPr>
        <w:t xml:space="preserve"> </w:t>
      </w:r>
      <w:r w:rsidRPr="00BF35EE">
        <w:rPr>
          <w:rFonts w:ascii="Arial" w:hAnsi="Arial"/>
          <w:sz w:val="22"/>
          <w:szCs w:val="22"/>
        </w:rPr>
        <w:t>Instalační výšky zásuvek</w:t>
      </w:r>
      <w:r w:rsidR="00765ED4">
        <w:rPr>
          <w:rFonts w:ascii="Arial" w:hAnsi="Arial"/>
          <w:sz w:val="22"/>
          <w:szCs w:val="22"/>
        </w:rPr>
        <w:t xml:space="preserve"> jsou uvedeny ve výkresové části a</w:t>
      </w:r>
      <w:r w:rsidRPr="00BF35EE">
        <w:rPr>
          <w:rFonts w:ascii="Arial" w:hAnsi="Arial"/>
          <w:sz w:val="22"/>
          <w:szCs w:val="22"/>
        </w:rPr>
        <w:t xml:space="preserve"> </w:t>
      </w:r>
      <w:r w:rsidR="00EA3A41">
        <w:rPr>
          <w:rFonts w:ascii="Arial" w:hAnsi="Arial"/>
          <w:sz w:val="22"/>
          <w:szCs w:val="22"/>
        </w:rPr>
        <w:t>budou</w:t>
      </w:r>
      <w:r w:rsidRPr="00BF35EE">
        <w:rPr>
          <w:rFonts w:ascii="Arial" w:hAnsi="Arial"/>
          <w:sz w:val="22"/>
          <w:szCs w:val="22"/>
        </w:rPr>
        <w:t xml:space="preserve"> v průběhu stavby konzultovány s vedením školy a upraveny dle jejich požadavků.</w:t>
      </w:r>
    </w:p>
    <w:p w:rsidR="00EA3A41" w:rsidRDefault="00A419B7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každého podružného rozvaděče bude osazena zásuvka 400V.</w:t>
      </w:r>
    </w:p>
    <w:p w:rsidR="00EA3A41" w:rsidRDefault="00A419B7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Stávající vývody do rekonstruovaných sociálních zařízení budou ponechány a pouze se přepojí do nových rozvaděčů.</w:t>
      </w:r>
    </w:p>
    <w:p w:rsidR="0099302D" w:rsidRDefault="0099302D" w:rsidP="0099302D">
      <w:pPr>
        <w:rPr>
          <w:rFonts w:ascii="Arial" w:hAnsi="Arial"/>
          <w:sz w:val="22"/>
          <w:szCs w:val="22"/>
        </w:rPr>
      </w:pPr>
      <w:r w:rsidRPr="00BF35EE">
        <w:rPr>
          <w:rFonts w:ascii="Arial" w:hAnsi="Arial"/>
          <w:sz w:val="22"/>
          <w:szCs w:val="22"/>
        </w:rPr>
        <w:t>Při provádění je nutné brát ohled na stávající obložení</w:t>
      </w:r>
      <w:r w:rsidR="00BF2C20">
        <w:rPr>
          <w:rFonts w:ascii="Arial" w:hAnsi="Arial"/>
          <w:sz w:val="22"/>
          <w:szCs w:val="22"/>
        </w:rPr>
        <w:t xml:space="preserve"> případně ho demontovat upravit a následně znovu namontovat.</w:t>
      </w:r>
    </w:p>
    <w:p w:rsidR="00A419B7" w:rsidRPr="00BF35EE" w:rsidRDefault="00A419B7" w:rsidP="00BF35EE">
      <w:pPr>
        <w:rPr>
          <w:rFonts w:ascii="Arial" w:hAnsi="Arial"/>
          <w:sz w:val="22"/>
          <w:szCs w:val="22"/>
        </w:rPr>
      </w:pPr>
    </w:p>
    <w:p w:rsidR="00BF35EE" w:rsidRDefault="00B72293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Uzemňovací vedení:</w:t>
      </w:r>
    </w:p>
    <w:p w:rsidR="00B72293" w:rsidRDefault="00B72293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 všech podružných rozvaděčů bude vedeno samostatné uzemňovací vedení </w:t>
      </w:r>
    </w:p>
    <w:p w:rsidR="00B72293" w:rsidRPr="00BF35EE" w:rsidRDefault="00B72293" w:rsidP="00BF35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CYA 16 mm2 </w:t>
      </w:r>
      <w:r w:rsidR="00681866">
        <w:rPr>
          <w:rFonts w:ascii="Arial" w:hAnsi="Arial"/>
          <w:sz w:val="22"/>
          <w:szCs w:val="22"/>
        </w:rPr>
        <w:t>na stávající EP</w:t>
      </w:r>
      <w:r>
        <w:rPr>
          <w:rFonts w:ascii="Arial" w:hAnsi="Arial"/>
          <w:sz w:val="22"/>
          <w:szCs w:val="22"/>
        </w:rPr>
        <w:t xml:space="preserve"> v 1. PP. Na ochranných přípojnicích podružných rozvaděčů bude ukončeno uzemňovací vedení</w:t>
      </w:r>
      <w:r w:rsidR="00A419B7">
        <w:rPr>
          <w:rFonts w:ascii="Arial" w:hAnsi="Arial"/>
          <w:sz w:val="22"/>
          <w:szCs w:val="22"/>
        </w:rPr>
        <w:t xml:space="preserve"> CYA </w:t>
      </w:r>
      <w:r w:rsidR="00BF2C20">
        <w:rPr>
          <w:rFonts w:ascii="Arial" w:hAnsi="Arial"/>
          <w:sz w:val="22"/>
          <w:szCs w:val="22"/>
        </w:rPr>
        <w:t>6</w:t>
      </w:r>
      <w:r w:rsidR="00A419B7">
        <w:rPr>
          <w:rFonts w:ascii="Arial" w:hAnsi="Arial"/>
          <w:sz w:val="22"/>
          <w:szCs w:val="22"/>
        </w:rPr>
        <w:t xml:space="preserve"> mm2 od rozvaděčů </w:t>
      </w:r>
      <w:r w:rsidR="00765ED4">
        <w:rPr>
          <w:rFonts w:ascii="Arial" w:hAnsi="Arial"/>
          <w:sz w:val="22"/>
          <w:szCs w:val="22"/>
        </w:rPr>
        <w:t>slaboproudých zařízení</w:t>
      </w:r>
      <w:r>
        <w:rPr>
          <w:rFonts w:ascii="Arial" w:hAnsi="Arial"/>
          <w:sz w:val="22"/>
          <w:szCs w:val="22"/>
        </w:rPr>
        <w:t xml:space="preserve">. Od </w:t>
      </w:r>
      <w:r w:rsidR="00681866">
        <w:rPr>
          <w:rFonts w:ascii="Arial" w:hAnsi="Arial"/>
          <w:sz w:val="22"/>
          <w:szCs w:val="22"/>
        </w:rPr>
        <w:t>EP j</w:t>
      </w:r>
      <w:r>
        <w:rPr>
          <w:rFonts w:ascii="Arial" w:hAnsi="Arial"/>
          <w:sz w:val="22"/>
          <w:szCs w:val="22"/>
        </w:rPr>
        <w:t>e provede</w:t>
      </w:r>
      <w:r w:rsidR="00681866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napojení na stávající společnou uzemňovací soustavu.</w:t>
      </w:r>
    </w:p>
    <w:p w:rsidR="00BF35EE" w:rsidRDefault="00BF35EE" w:rsidP="00BF35EE">
      <w:pPr>
        <w:rPr>
          <w:sz w:val="28"/>
        </w:rPr>
      </w:pP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 xml:space="preserve">Na základě Energetického zákona č.458/2000 </w:t>
      </w:r>
      <w:r w:rsidR="000162EA" w:rsidRPr="00AA028B">
        <w:rPr>
          <w:rFonts w:ascii="Arial" w:hAnsi="Arial"/>
          <w:sz w:val="22"/>
          <w:szCs w:val="22"/>
        </w:rPr>
        <w:t>Sb.</w:t>
      </w:r>
      <w:r w:rsidRPr="00AA028B">
        <w:rPr>
          <w:rFonts w:ascii="Arial" w:hAnsi="Arial"/>
          <w:sz w:val="22"/>
          <w:szCs w:val="22"/>
        </w:rPr>
        <w:t xml:space="preserve"> musí být řešena kompenzace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elektrické energie. Po dokončení elektrické instalace v</w:t>
      </w:r>
      <w:r w:rsidR="005F44FA">
        <w:rPr>
          <w:rFonts w:ascii="Arial" w:hAnsi="Arial"/>
          <w:sz w:val="22"/>
          <w:szCs w:val="22"/>
        </w:rPr>
        <w:t> </w:t>
      </w:r>
      <w:r w:rsidRPr="00AA028B">
        <w:rPr>
          <w:rFonts w:ascii="Arial" w:hAnsi="Arial"/>
          <w:sz w:val="22"/>
          <w:szCs w:val="22"/>
        </w:rPr>
        <w:t>objektu</w:t>
      </w:r>
      <w:r w:rsidR="005F44FA">
        <w:rPr>
          <w:rFonts w:ascii="Arial" w:hAnsi="Arial"/>
          <w:sz w:val="22"/>
          <w:szCs w:val="22"/>
        </w:rPr>
        <w:t xml:space="preserve"> </w:t>
      </w:r>
      <w:r w:rsidR="00BF2C20">
        <w:rPr>
          <w:rFonts w:ascii="Arial" w:hAnsi="Arial"/>
          <w:sz w:val="22"/>
          <w:szCs w:val="22"/>
        </w:rPr>
        <w:t>-</w:t>
      </w:r>
      <w:r w:rsidR="005F44FA">
        <w:rPr>
          <w:rFonts w:ascii="Arial" w:hAnsi="Arial"/>
          <w:sz w:val="22"/>
          <w:szCs w:val="22"/>
        </w:rPr>
        <w:t xml:space="preserve"> </w:t>
      </w:r>
      <w:r w:rsidR="00BF2C20">
        <w:rPr>
          <w:rFonts w:ascii="Arial" w:hAnsi="Arial"/>
          <w:sz w:val="22"/>
          <w:szCs w:val="22"/>
        </w:rPr>
        <w:t xml:space="preserve">2. </w:t>
      </w:r>
      <w:r w:rsidR="005F44FA">
        <w:rPr>
          <w:rFonts w:ascii="Arial" w:hAnsi="Arial"/>
          <w:sz w:val="22"/>
          <w:szCs w:val="22"/>
        </w:rPr>
        <w:t>E</w:t>
      </w:r>
      <w:r w:rsidR="00BF2C20">
        <w:rPr>
          <w:rFonts w:ascii="Arial" w:hAnsi="Arial"/>
          <w:sz w:val="22"/>
          <w:szCs w:val="22"/>
        </w:rPr>
        <w:t>tapa</w:t>
      </w:r>
      <w:r w:rsidR="005F44FA">
        <w:rPr>
          <w:rFonts w:ascii="Arial" w:hAnsi="Arial"/>
          <w:sz w:val="22"/>
          <w:szCs w:val="22"/>
        </w:rPr>
        <w:t xml:space="preserve"> </w:t>
      </w:r>
      <w:r w:rsidR="00BF2C20">
        <w:rPr>
          <w:rFonts w:ascii="Arial" w:hAnsi="Arial"/>
          <w:sz w:val="22"/>
          <w:szCs w:val="22"/>
        </w:rPr>
        <w:t>-</w:t>
      </w:r>
      <w:r w:rsidR="005F44FA">
        <w:rPr>
          <w:rFonts w:ascii="Arial" w:hAnsi="Arial"/>
          <w:sz w:val="22"/>
          <w:szCs w:val="22"/>
        </w:rPr>
        <w:t xml:space="preserve"> </w:t>
      </w:r>
      <w:r w:rsidRPr="00AA028B">
        <w:rPr>
          <w:rFonts w:ascii="Arial" w:hAnsi="Arial"/>
          <w:sz w:val="22"/>
          <w:szCs w:val="22"/>
        </w:rPr>
        <w:t>bude provedeno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měření zpětného vlivu spotřeby elektrické energie na síť dodavatele. Měření musí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být uskutečněno za plného normálního zatížení odběru</w:t>
      </w:r>
      <w:r w:rsidR="00BF2C20">
        <w:rPr>
          <w:rFonts w:ascii="Arial" w:hAnsi="Arial"/>
          <w:sz w:val="22"/>
          <w:szCs w:val="22"/>
        </w:rPr>
        <w:t>.</w:t>
      </w:r>
      <w:r w:rsidRPr="00AA028B">
        <w:rPr>
          <w:rFonts w:ascii="Arial" w:hAnsi="Arial"/>
          <w:sz w:val="22"/>
          <w:szCs w:val="22"/>
        </w:rPr>
        <w:t xml:space="preserve"> </w:t>
      </w:r>
    </w:p>
    <w:p w:rsidR="00AA028B" w:rsidRPr="00AA028B" w:rsidRDefault="00BF2C20" w:rsidP="00AA02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AA028B" w:rsidRPr="00AA028B">
        <w:rPr>
          <w:rFonts w:ascii="Arial" w:hAnsi="Arial"/>
          <w:sz w:val="22"/>
          <w:szCs w:val="22"/>
        </w:rPr>
        <w:t>ato činnost smí být prováděna autorizovanou organizací. Na základě výsledků měření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bude navržen nový kompenzační rozvaděč. Již v této chvíli je zřejmé,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že s ohledem na charakter spotřeby musí být zohledněna také filtrace vyšších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harmonických kmitočtů. Velikost rozvaděče kompenzace s vestavěnými filtry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může vyžadovat skříň o velikosti 800x400/2</w:t>
      </w:r>
      <w:r w:rsidR="00BF2C20">
        <w:rPr>
          <w:rFonts w:ascii="Arial" w:hAnsi="Arial"/>
          <w:sz w:val="22"/>
          <w:szCs w:val="22"/>
        </w:rPr>
        <w:t>0</w:t>
      </w:r>
      <w:r w:rsidRPr="00AA028B">
        <w:rPr>
          <w:rFonts w:ascii="Arial" w:hAnsi="Arial"/>
          <w:sz w:val="22"/>
          <w:szCs w:val="22"/>
        </w:rPr>
        <w:t>00 mm.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Odhad ceny: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Měření sítě</w:t>
      </w:r>
      <w:r w:rsidR="00C73C44">
        <w:rPr>
          <w:rFonts w:ascii="Arial" w:hAnsi="Arial"/>
          <w:sz w:val="22"/>
          <w:szCs w:val="22"/>
        </w:rPr>
        <w:t xml:space="preserve"> objekt</w:t>
      </w:r>
      <w:r w:rsidR="00BF2C20">
        <w:rPr>
          <w:rFonts w:ascii="Arial" w:hAnsi="Arial"/>
          <w:sz w:val="22"/>
          <w:szCs w:val="22"/>
        </w:rPr>
        <w:t xml:space="preserve">u </w:t>
      </w:r>
      <w:r w:rsidR="005E7BAD">
        <w:rPr>
          <w:rFonts w:ascii="Arial" w:hAnsi="Arial"/>
          <w:sz w:val="22"/>
          <w:szCs w:val="22"/>
        </w:rPr>
        <w:t xml:space="preserve">školy </w:t>
      </w:r>
      <w:r w:rsidR="005E7BAD" w:rsidRPr="00AA028B">
        <w:rPr>
          <w:rFonts w:ascii="Arial" w:hAnsi="Arial"/>
          <w:sz w:val="22"/>
          <w:szCs w:val="22"/>
        </w:rPr>
        <w:t>cca</w:t>
      </w:r>
      <w:r w:rsidRPr="00AA028B">
        <w:rPr>
          <w:rFonts w:ascii="Arial" w:hAnsi="Arial"/>
          <w:sz w:val="22"/>
          <w:szCs w:val="22"/>
        </w:rPr>
        <w:t xml:space="preserve"> 20000 Kč vč.</w:t>
      </w:r>
      <w:r w:rsidR="00BF2C20">
        <w:rPr>
          <w:rFonts w:ascii="Arial" w:hAnsi="Arial"/>
          <w:sz w:val="22"/>
          <w:szCs w:val="22"/>
        </w:rPr>
        <w:t xml:space="preserve"> </w:t>
      </w:r>
      <w:r w:rsidRPr="00AA028B">
        <w:rPr>
          <w:rFonts w:ascii="Arial" w:hAnsi="Arial"/>
          <w:sz w:val="22"/>
          <w:szCs w:val="22"/>
        </w:rPr>
        <w:t>DPH</w:t>
      </w:r>
    </w:p>
    <w:p w:rsid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Kompenzační rozvaděč s</w:t>
      </w:r>
      <w:r w:rsidR="00C73C44">
        <w:rPr>
          <w:rFonts w:ascii="Arial" w:hAnsi="Arial"/>
          <w:sz w:val="22"/>
          <w:szCs w:val="22"/>
        </w:rPr>
        <w:t> </w:t>
      </w:r>
      <w:r w:rsidRPr="00AA028B">
        <w:rPr>
          <w:rFonts w:ascii="Arial" w:hAnsi="Arial"/>
          <w:sz w:val="22"/>
          <w:szCs w:val="22"/>
        </w:rPr>
        <w:t>filtrací</w:t>
      </w:r>
      <w:r w:rsidR="00C73C44">
        <w:rPr>
          <w:rFonts w:ascii="Arial" w:hAnsi="Arial"/>
          <w:sz w:val="22"/>
          <w:szCs w:val="22"/>
        </w:rPr>
        <w:t xml:space="preserve"> </w:t>
      </w:r>
      <w:r w:rsidRPr="00AA028B">
        <w:rPr>
          <w:rFonts w:ascii="Arial" w:hAnsi="Arial"/>
          <w:sz w:val="22"/>
          <w:szCs w:val="22"/>
        </w:rPr>
        <w:t>asi 2</w:t>
      </w:r>
      <w:r w:rsidR="00C73C44">
        <w:rPr>
          <w:rFonts w:ascii="Arial" w:hAnsi="Arial"/>
          <w:sz w:val="22"/>
          <w:szCs w:val="22"/>
        </w:rPr>
        <w:t>5</w:t>
      </w:r>
      <w:r w:rsidRPr="00AA028B">
        <w:rPr>
          <w:rFonts w:ascii="Arial" w:hAnsi="Arial"/>
          <w:sz w:val="22"/>
          <w:szCs w:val="22"/>
        </w:rPr>
        <w:t xml:space="preserve">0.000 Kč </w:t>
      </w:r>
      <w:r w:rsidR="00BF2C20">
        <w:rPr>
          <w:rFonts w:ascii="Arial" w:hAnsi="Arial"/>
          <w:sz w:val="22"/>
          <w:szCs w:val="22"/>
        </w:rPr>
        <w:t xml:space="preserve">vč. </w:t>
      </w:r>
      <w:r w:rsidRPr="00AA028B">
        <w:rPr>
          <w:rFonts w:ascii="Arial" w:hAnsi="Arial"/>
          <w:sz w:val="22"/>
          <w:szCs w:val="22"/>
        </w:rPr>
        <w:t>DPH</w:t>
      </w:r>
    </w:p>
    <w:p w:rsidR="00C73C44" w:rsidRPr="00C73C44" w:rsidRDefault="00C73C44" w:rsidP="00C73C44">
      <w:pPr>
        <w:rPr>
          <w:rFonts w:ascii="Arial" w:hAnsi="Arial"/>
          <w:sz w:val="22"/>
          <w:szCs w:val="22"/>
        </w:rPr>
      </w:pPr>
    </w:p>
    <w:p w:rsidR="00C73C44" w:rsidRDefault="00C73C44" w:rsidP="00C73C44">
      <w:pPr>
        <w:rPr>
          <w:rFonts w:ascii="Arial" w:hAnsi="Arial"/>
          <w:sz w:val="22"/>
          <w:szCs w:val="22"/>
        </w:rPr>
      </w:pPr>
      <w:r w:rsidRPr="00C73C44">
        <w:rPr>
          <w:rFonts w:ascii="Arial" w:hAnsi="Arial"/>
          <w:sz w:val="22"/>
          <w:szCs w:val="22"/>
        </w:rPr>
        <w:t>Doporučená perioda pravidelných revizí: 3 roky</w:t>
      </w:r>
    </w:p>
    <w:p w:rsidR="00855179" w:rsidRPr="00C73C44" w:rsidRDefault="00855179" w:rsidP="00C73C44">
      <w:pPr>
        <w:rPr>
          <w:rFonts w:ascii="Arial" w:hAnsi="Arial"/>
          <w:sz w:val="22"/>
          <w:szCs w:val="22"/>
        </w:rPr>
      </w:pPr>
    </w:p>
    <w:p w:rsidR="00C73C44" w:rsidRDefault="00C73C44" w:rsidP="00BF35EE">
      <w:pPr>
        <w:rPr>
          <w:rFonts w:ascii="Arial" w:hAnsi="Arial"/>
          <w:sz w:val="22"/>
          <w:szCs w:val="22"/>
        </w:rPr>
      </w:pP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Závěrečné ustanovení:</w:t>
      </w:r>
    </w:p>
    <w:p w:rsid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 xml:space="preserve">Po dokončení elektroinstalačních prací na novém zařízení musí být provedena řádná výchozí revize a na jejím podkladě vyhotovena „ Výchozí revizní zpráva „ podle 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ČSN 33 1500.</w:t>
      </w:r>
    </w:p>
    <w:p w:rsidR="00AA028B" w:rsidRPr="00AA028B" w:rsidRDefault="00AA028B" w:rsidP="00AA028B">
      <w:pPr>
        <w:rPr>
          <w:rFonts w:ascii="Arial" w:hAnsi="Arial"/>
          <w:sz w:val="22"/>
          <w:szCs w:val="22"/>
        </w:rPr>
      </w:pPr>
      <w:r w:rsidRPr="00AA028B">
        <w:rPr>
          <w:rFonts w:ascii="Arial" w:hAnsi="Arial"/>
          <w:sz w:val="22"/>
          <w:szCs w:val="22"/>
        </w:rPr>
        <w:t>Bez těchto náležitostí nesmí být nové elektrické zařízení uvedeno do trvalého provozu.</w:t>
      </w:r>
    </w:p>
    <w:p w:rsidR="00AA028B" w:rsidRPr="00AA028B" w:rsidRDefault="00AA028B" w:rsidP="00BF35EE">
      <w:pPr>
        <w:rPr>
          <w:rFonts w:ascii="Arial" w:hAnsi="Arial"/>
          <w:sz w:val="22"/>
          <w:szCs w:val="22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4FA0" w:rsidRPr="008A4C22" w:rsidRDefault="00B54FA0" w:rsidP="00B54F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4C2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OCHRANA A BEZPEČNOST PŘI PRÁCI </w:t>
      </w:r>
    </w:p>
    <w:p w:rsidR="00B54FA0" w:rsidRPr="008A4C22" w:rsidRDefault="00B54FA0" w:rsidP="00B54FA0">
      <w:pPr>
        <w:pStyle w:val="Zkladntext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Montážní práce elektro smí provádět organizace mající oprávnění k montážním činnostem v příslušné kategorii elektrotechnické působnosti.</w:t>
      </w:r>
    </w:p>
    <w:p w:rsidR="00B54FA0" w:rsidRPr="008A4C22" w:rsidRDefault="00B54FA0" w:rsidP="00B54FA0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Pracovníci montáže musí mít platné oprávnění, potvrzující příslušnou elektrotechnickou kvalifikaci, včetně zdravotní způsobilosti.</w:t>
      </w:r>
    </w:p>
    <w:p w:rsidR="00B54FA0" w:rsidRPr="008A4C22" w:rsidRDefault="00B54FA0" w:rsidP="00B54FA0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 xml:space="preserve">Pracoviště, </w:t>
      </w:r>
      <w:r w:rsidR="00B72293" w:rsidRPr="008A4C22">
        <w:rPr>
          <w:rFonts w:ascii="Arial" w:hAnsi="Arial" w:cs="Arial"/>
          <w:sz w:val="22"/>
          <w:szCs w:val="22"/>
        </w:rPr>
        <w:t>tj. prostory</w:t>
      </w:r>
      <w:r w:rsidRPr="008A4C22">
        <w:rPr>
          <w:rFonts w:ascii="Arial" w:hAnsi="Arial" w:cs="Arial"/>
          <w:sz w:val="22"/>
          <w:szCs w:val="22"/>
        </w:rPr>
        <w:t xml:space="preserve"> montáže, musí být zbaveno hrubých mechanických překážek / stavební materiál, rozměrné vybourané </w:t>
      </w:r>
      <w:r w:rsidR="00B72293" w:rsidRPr="008A4C22">
        <w:rPr>
          <w:rFonts w:ascii="Arial" w:hAnsi="Arial" w:cs="Arial"/>
          <w:sz w:val="22"/>
          <w:szCs w:val="22"/>
        </w:rPr>
        <w:t>předměty apod. /</w:t>
      </w:r>
    </w:p>
    <w:p w:rsidR="00B54FA0" w:rsidRPr="008A4C22" w:rsidRDefault="00B54FA0" w:rsidP="00B54FA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Osvětlení pracoviště smí být prováděno z typového rozvodu malého napětí, ze zdroje, opatřeného oddělovacím transformátorem, použitá svítidla mohou být pouze tovární výroby a nepoškozená, opatřená ochrannými koši.</w:t>
      </w:r>
    </w:p>
    <w:p w:rsidR="00B54FA0" w:rsidRPr="008A4C22" w:rsidRDefault="00B54FA0" w:rsidP="00B54FA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Elektrické nářadí používané při montáži musí být podrobeno oficiálním revizním zkouškám, zkoušky musí být opakovány v předepsaných intervalech.</w:t>
      </w:r>
    </w:p>
    <w:p w:rsidR="00B54FA0" w:rsidRPr="008A4C22" w:rsidRDefault="00B54FA0" w:rsidP="00B54FA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 xml:space="preserve">Pomocné prostředky, </w:t>
      </w:r>
      <w:r w:rsidR="00B72293" w:rsidRPr="008A4C22">
        <w:rPr>
          <w:rFonts w:ascii="Arial" w:hAnsi="Arial" w:cs="Arial"/>
          <w:sz w:val="22"/>
          <w:szCs w:val="22"/>
        </w:rPr>
        <w:t>tj. žebříky</w:t>
      </w:r>
      <w:r w:rsidRPr="008A4C22">
        <w:rPr>
          <w:rFonts w:ascii="Arial" w:hAnsi="Arial" w:cs="Arial"/>
          <w:sz w:val="22"/>
          <w:szCs w:val="22"/>
        </w:rPr>
        <w:t>, štafle, plošiny, lešení, musí být pouze tovární výroby, řádně evidované a podrobené pravidelným revizím.</w:t>
      </w:r>
    </w:p>
    <w:p w:rsidR="00B54FA0" w:rsidRPr="008A4C22" w:rsidRDefault="00B54FA0" w:rsidP="00B54FA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 xml:space="preserve">Při </w:t>
      </w:r>
      <w:r w:rsidR="00B72293" w:rsidRPr="008A4C22">
        <w:rPr>
          <w:rFonts w:ascii="Arial" w:hAnsi="Arial" w:cs="Arial"/>
          <w:sz w:val="22"/>
          <w:szCs w:val="22"/>
        </w:rPr>
        <w:t>práci v prostorách</w:t>
      </w:r>
      <w:r w:rsidRPr="008A4C22">
        <w:rPr>
          <w:rFonts w:ascii="Arial" w:hAnsi="Arial" w:cs="Arial"/>
          <w:sz w:val="22"/>
          <w:szCs w:val="22"/>
        </w:rPr>
        <w:t xml:space="preserve"> s nebezpečím pádu předmětů z výšky musí být používáno ochranných přileb – jejich používání je pro tuto akci povinné v areálu celého staveniště.</w:t>
      </w:r>
    </w:p>
    <w:p w:rsidR="00B54FA0" w:rsidRPr="008A4C22" w:rsidRDefault="00B54FA0" w:rsidP="00B54FA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 xml:space="preserve">Při práci ve výškách musí být dbáno na řádné zabezpečení osob bezpečnostními pásy, eventuálně srovnatelnými prostředky k tomu určenými / např. horolezeckými sedačkami </w:t>
      </w:r>
      <w:r w:rsidR="00B72293" w:rsidRPr="008A4C22">
        <w:rPr>
          <w:rFonts w:ascii="Arial" w:hAnsi="Arial" w:cs="Arial"/>
          <w:sz w:val="22"/>
          <w:szCs w:val="22"/>
        </w:rPr>
        <w:t>apod. /.</w:t>
      </w:r>
    </w:p>
    <w:p w:rsidR="00B54FA0" w:rsidRPr="008A4C22" w:rsidRDefault="00B54FA0" w:rsidP="00B54FA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Výkopy a zemní práce musí být řádně zajištěny a opatřeny vhodnými zábranami a označením, případně bezpečnostním výstražným osvětlením.</w:t>
      </w:r>
    </w:p>
    <w:p w:rsidR="00B54FA0" w:rsidRPr="008A4C22" w:rsidRDefault="00B54FA0" w:rsidP="00B54FA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Při použití nastřelovací pistole musí mít pracovník platné oprávnění a musí být vybaven předepsanými ochrannými pomůckami. Bezpečnost osob, nacházejících se v přilehlých prostorách musí být zajištěna vhodnými organizačními opatřeními.</w:t>
      </w:r>
    </w:p>
    <w:p w:rsidR="00B54FA0" w:rsidRPr="008A4C22" w:rsidRDefault="00B54FA0" w:rsidP="00B54FA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Při svařování a manipulaci s otevřeným ohněm musí být dbáno pravidel požární bezpečnosti, včetně vedení požární knihy a stavění požárních asistenčních hlídek ve své režii.</w:t>
      </w:r>
    </w:p>
    <w:p w:rsidR="00B54FA0" w:rsidRPr="008A4C22" w:rsidRDefault="00B54FA0" w:rsidP="00B54FA0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Na pracovišti musí být vždy k dispozici řádně vybavená lékárna první pomoci, doplněná aktuálním traumatologickým plánem.</w:t>
      </w:r>
    </w:p>
    <w:p w:rsidR="00B54FA0" w:rsidRPr="008A4C22" w:rsidRDefault="00B54FA0" w:rsidP="00B54FA0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>Při manipulaci na elektrických zařízeních musí být dodržována pravidla ochrany před nebezpečným dotykovým napětím dle souboru základních norem řady ČSN 33 2000 xx.</w:t>
      </w:r>
    </w:p>
    <w:p w:rsidR="00B54FA0" w:rsidRDefault="00B54FA0" w:rsidP="00B54F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sz w:val="22"/>
          <w:szCs w:val="22"/>
        </w:rPr>
        <w:t xml:space="preserve">Během realizace musí být dodržovány normy ČSN, ON, včetně harmonizovaných norem ČSN/DIN, ČSN/IEC, </w:t>
      </w:r>
      <w:r w:rsidR="00B72293" w:rsidRPr="008A4C22">
        <w:rPr>
          <w:rFonts w:ascii="Arial" w:hAnsi="Arial" w:cs="Arial"/>
          <w:sz w:val="22"/>
          <w:szCs w:val="22"/>
        </w:rPr>
        <w:t>ČSN/LPCB, technické</w:t>
      </w:r>
      <w:r w:rsidRPr="008A4C22">
        <w:rPr>
          <w:rFonts w:ascii="Arial" w:hAnsi="Arial" w:cs="Arial"/>
          <w:sz w:val="22"/>
          <w:szCs w:val="22"/>
        </w:rPr>
        <w:t xml:space="preserve"> podmínky jednotlivých výrobků a související předpisy. Při montážích musí být dbáno na veškerá nařízení ochrany zdraví a bezpečnosti při práci, včetně dodržování pravidel požární bezpečnosti a zvláštních hygienických předpisů /manipulace s radioaktivními materiály v případě EPS  a </w:t>
      </w:r>
      <w:r w:rsidR="005E7BAD" w:rsidRPr="008A4C22">
        <w:rPr>
          <w:rFonts w:ascii="Arial" w:hAnsi="Arial" w:cs="Arial"/>
          <w:sz w:val="22"/>
          <w:szCs w:val="22"/>
        </w:rPr>
        <w:t>pod.</w:t>
      </w:r>
      <w:r w:rsidR="005E7BAD">
        <w:rPr>
          <w:rFonts w:ascii="Arial" w:hAnsi="Arial" w:cs="Arial"/>
          <w:sz w:val="22"/>
          <w:szCs w:val="22"/>
        </w:rPr>
        <w:t xml:space="preserve"> /.</w:t>
      </w:r>
    </w:p>
    <w:p w:rsidR="00B54FA0" w:rsidRDefault="00B54FA0" w:rsidP="00B54F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 xml:space="preserve">Po dokončení elektroinstalačních prací na novém zařízení musí být provedena řádná výchozí revize </w:t>
      </w:r>
      <w:r w:rsidR="00117A42">
        <w:rPr>
          <w:rFonts w:ascii="Arial" w:hAnsi="Arial" w:cs="Arial"/>
          <w:sz w:val="22"/>
          <w:szCs w:val="22"/>
        </w:rPr>
        <w:t>a na jejím podkladě vyhotovena "</w:t>
      </w:r>
      <w:r w:rsidRPr="003E6510">
        <w:rPr>
          <w:rFonts w:ascii="Arial" w:hAnsi="Arial" w:cs="Arial"/>
          <w:sz w:val="22"/>
          <w:szCs w:val="22"/>
        </w:rPr>
        <w:t>Výchozí revizní zpráva</w:t>
      </w:r>
      <w:r w:rsidR="00117A4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ve smyslu</w:t>
      </w:r>
      <w:r w:rsidRPr="003E6510">
        <w:rPr>
          <w:rFonts w:ascii="Arial" w:hAnsi="Arial" w:cs="Arial"/>
          <w:sz w:val="22"/>
          <w:szCs w:val="22"/>
        </w:rPr>
        <w:t xml:space="preserve"> ČSN 331500.</w:t>
      </w:r>
      <w:r>
        <w:rPr>
          <w:rFonts w:ascii="Arial" w:hAnsi="Arial" w:cs="Arial"/>
          <w:sz w:val="22"/>
          <w:szCs w:val="22"/>
        </w:rPr>
        <w:t xml:space="preserve"> </w:t>
      </w:r>
      <w:r w:rsidRPr="003E6510">
        <w:rPr>
          <w:rFonts w:ascii="Arial" w:hAnsi="Arial" w:cs="Arial"/>
          <w:sz w:val="22"/>
          <w:szCs w:val="22"/>
        </w:rPr>
        <w:t xml:space="preserve">Bez </w:t>
      </w:r>
      <w:r>
        <w:rPr>
          <w:rFonts w:ascii="Arial" w:hAnsi="Arial" w:cs="Arial"/>
          <w:sz w:val="22"/>
          <w:szCs w:val="22"/>
        </w:rPr>
        <w:t>uvedených</w:t>
      </w:r>
      <w:r w:rsidRPr="003E6510">
        <w:rPr>
          <w:rFonts w:ascii="Arial" w:hAnsi="Arial" w:cs="Arial"/>
          <w:sz w:val="22"/>
          <w:szCs w:val="22"/>
        </w:rPr>
        <w:t xml:space="preserve"> náležitostí nesmí být nové elektrické zařízení uvedeno do trvalého provozu.</w:t>
      </w:r>
    </w:p>
    <w:p w:rsidR="004B6DEA" w:rsidRPr="008A4C22" w:rsidRDefault="004B6DEA" w:rsidP="00B54F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stavební a truhlářské výpomocné práce si zajistí dodavatelská firma vlastními zaměstnanci.</w:t>
      </w:r>
    </w:p>
    <w:p w:rsidR="00B54FA0" w:rsidRPr="008A4C22" w:rsidRDefault="00B72293" w:rsidP="00B54FA0">
      <w:pPr>
        <w:jc w:val="both"/>
        <w:rPr>
          <w:rFonts w:ascii="Arial" w:hAnsi="Arial" w:cs="Arial"/>
          <w:sz w:val="22"/>
          <w:szCs w:val="22"/>
        </w:rPr>
      </w:pPr>
      <w:r w:rsidRPr="008A4C22">
        <w:rPr>
          <w:rFonts w:ascii="Arial" w:hAnsi="Arial" w:cs="Arial"/>
          <w:i/>
          <w:sz w:val="22"/>
          <w:szCs w:val="22"/>
        </w:rPr>
        <w:t>Poznámka: Uvedený</w:t>
      </w:r>
      <w:r w:rsidR="00B54FA0" w:rsidRPr="008A4C22">
        <w:rPr>
          <w:rFonts w:ascii="Arial" w:hAnsi="Arial" w:cs="Arial"/>
          <w:i/>
          <w:sz w:val="22"/>
          <w:szCs w:val="22"/>
        </w:rPr>
        <w:t xml:space="preserve"> přehled opatření bezpečnosti a ochrany zdraví při práci doplňuje projektovou dokumentaci ve smyslu platných předpisů, ale nenahrazuje vlastní bezpečnostní předpisy montážní a dodavatelské firmy k problematice BOZ a požární ochrany.</w:t>
      </w:r>
      <w:r w:rsidR="00903F9F">
        <w:rPr>
          <w:rFonts w:ascii="Arial" w:hAnsi="Arial" w:cs="Arial"/>
          <w:i/>
          <w:sz w:val="22"/>
          <w:szCs w:val="22"/>
        </w:rPr>
        <w:t xml:space="preserve"> Upozorňujeme na nutnost dodržování pravidel a ustanovení novelizovaného Zákoníku práce České republiky.</w:t>
      </w:r>
    </w:p>
    <w:p w:rsidR="00B54FA0" w:rsidRPr="00B97AD8" w:rsidRDefault="00B54FA0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F2C20" w:rsidRDefault="00BF2C20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8219D" w:rsidRDefault="0048219D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54FA0" w:rsidRPr="00B97AD8" w:rsidRDefault="00B54FA0" w:rsidP="00B54FA0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NAKLÁDÁNÍ S ODPADY</w:t>
      </w:r>
      <w:r w:rsidRPr="00B97AD8">
        <w:rPr>
          <w:rFonts w:ascii="Arial" w:hAnsi="Arial"/>
          <w:b/>
          <w:sz w:val="22"/>
          <w:szCs w:val="22"/>
          <w:u w:val="single"/>
        </w:rPr>
        <w:t xml:space="preserve">: </w:t>
      </w:r>
    </w:p>
    <w:p w:rsidR="00B54FA0" w:rsidRPr="00750460" w:rsidRDefault="00B54FA0" w:rsidP="00B54FA0">
      <w:pPr>
        <w:jc w:val="both"/>
        <w:rPr>
          <w:rFonts w:ascii="Arial" w:hAnsi="Arial" w:cs="Arial"/>
          <w:b/>
          <w:sz w:val="22"/>
          <w:szCs w:val="22"/>
        </w:rPr>
      </w:pPr>
    </w:p>
    <w:p w:rsidR="00B54FA0" w:rsidRPr="003E6510" w:rsidRDefault="00B54FA0" w:rsidP="00CC7216">
      <w:p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 xml:space="preserve">Nakládání s odpady bude řešeno původcem odpadu v souladu se </w:t>
      </w:r>
      <w:r w:rsidR="00B72293" w:rsidRPr="003E6510">
        <w:rPr>
          <w:rFonts w:ascii="Arial" w:hAnsi="Arial" w:cs="Arial"/>
          <w:sz w:val="22"/>
          <w:szCs w:val="22"/>
        </w:rPr>
        <w:t xml:space="preserve">zákonem </w:t>
      </w:r>
      <w:r w:rsidR="00B72293">
        <w:rPr>
          <w:rFonts w:ascii="Arial" w:hAnsi="Arial" w:cs="Arial"/>
          <w:sz w:val="22"/>
          <w:szCs w:val="22"/>
        </w:rPr>
        <w:t>č.</w:t>
      </w:r>
      <w:r w:rsidRPr="003E6510">
        <w:rPr>
          <w:rFonts w:ascii="Arial" w:hAnsi="Arial" w:cs="Arial"/>
          <w:sz w:val="22"/>
          <w:szCs w:val="22"/>
        </w:rPr>
        <w:t xml:space="preserve"> 185/2001 Sb. o odpadech. Původcem odpadu ve smyslu zákona bude </w:t>
      </w:r>
      <w:r>
        <w:rPr>
          <w:rFonts w:ascii="Arial" w:hAnsi="Arial" w:cs="Arial"/>
          <w:sz w:val="22"/>
          <w:szCs w:val="22"/>
        </w:rPr>
        <w:t xml:space="preserve">realizátor </w:t>
      </w:r>
      <w:r w:rsidRPr="003E6510">
        <w:rPr>
          <w:rFonts w:ascii="Arial" w:hAnsi="Arial" w:cs="Arial"/>
          <w:sz w:val="22"/>
          <w:szCs w:val="22"/>
        </w:rPr>
        <w:t xml:space="preserve">elektroinstalace </w:t>
      </w:r>
      <w:r w:rsidR="0048219D">
        <w:rPr>
          <w:rFonts w:ascii="Arial" w:hAnsi="Arial" w:cs="Arial"/>
          <w:sz w:val="22"/>
          <w:szCs w:val="22"/>
        </w:rPr>
        <w:t>Gymnázium v Havlíčkově Brodě</w:t>
      </w:r>
      <w:r w:rsidRPr="003E6510">
        <w:rPr>
          <w:rFonts w:ascii="Arial" w:hAnsi="Arial" w:cs="Arial"/>
          <w:sz w:val="22"/>
          <w:szCs w:val="22"/>
        </w:rPr>
        <w:t>. Při hospodaření s odpady budou respektována ustanovení uvedeného zákona., vyhláška MŽP č. 381/2001 Sb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 xml:space="preserve"> – Katalog odpadů, vyhláška č. 383/2001 Sb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 xml:space="preserve"> o podrobnostech nakládání s odpady a ostatní prováděcí předpisy. Původce musí s odpady nakládat tak, aby v důsledku této činnosti nedošlo k porušení povinností vyplývajících z dalších zvláštních předpisů.</w:t>
      </w:r>
    </w:p>
    <w:p w:rsidR="00B54FA0" w:rsidRPr="003E6510" w:rsidRDefault="00B54FA0" w:rsidP="00B54FA0">
      <w:p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Původce odpadu /</w:t>
      </w:r>
      <w:r>
        <w:rPr>
          <w:rFonts w:ascii="Arial" w:hAnsi="Arial" w:cs="Arial"/>
          <w:sz w:val="22"/>
          <w:szCs w:val="22"/>
        </w:rPr>
        <w:t xml:space="preserve"> </w:t>
      </w:r>
      <w:r w:rsidRPr="003E65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3E651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3E6510">
        <w:rPr>
          <w:rFonts w:ascii="Arial" w:hAnsi="Arial" w:cs="Arial"/>
          <w:sz w:val="22"/>
          <w:szCs w:val="22"/>
        </w:rPr>
        <w:t xml:space="preserve">odstavec „p“ zákona / je povinen odpady zařazovat podle Katalogu odpadů / vlhl. Č. 381/2001 </w:t>
      </w:r>
      <w:r w:rsidR="00D8631A" w:rsidRPr="003E6510">
        <w:rPr>
          <w:rFonts w:ascii="Arial" w:hAnsi="Arial" w:cs="Arial"/>
          <w:sz w:val="22"/>
          <w:szCs w:val="22"/>
        </w:rPr>
        <w:t>Sb.</w:t>
      </w:r>
      <w:r w:rsidRPr="003E6510">
        <w:rPr>
          <w:rFonts w:ascii="Arial" w:hAnsi="Arial" w:cs="Arial"/>
          <w:sz w:val="22"/>
          <w:szCs w:val="22"/>
        </w:rPr>
        <w:t>/ a odpady, které nemůže sám využít, trvale nabízet k </w:t>
      </w:r>
      <w:r w:rsidR="00B72293" w:rsidRPr="003E6510">
        <w:rPr>
          <w:rFonts w:ascii="Arial" w:hAnsi="Arial" w:cs="Arial"/>
          <w:sz w:val="22"/>
          <w:szCs w:val="22"/>
        </w:rPr>
        <w:t>využití jiné</w:t>
      </w:r>
      <w:r w:rsidRPr="003E6510">
        <w:rPr>
          <w:rFonts w:ascii="Arial" w:hAnsi="Arial" w:cs="Arial"/>
          <w:sz w:val="22"/>
          <w:szCs w:val="22"/>
        </w:rPr>
        <w:t xml:space="preserve"> právnické nebo fyzické osobě. Není-li možné odpady využít, musí být zajištěno jejich ekologické, předpisové zlikvidování. Zákon zdůrazňuje povinnost přednostní recyklace odpadů k dalšímu využití.</w:t>
      </w:r>
    </w:p>
    <w:p w:rsidR="00B54FA0" w:rsidRPr="003E6510" w:rsidRDefault="00B54FA0" w:rsidP="00B54FA0">
      <w:p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Původce odpadu je povinen odpad třídit a kontrolovat, zda odpad nemá některou z nebezpečných vlastností. Během výstavby i po uvedení objektu do provozu je původce odpadu povinen vést evidenci množství odpadu a způsobu nakládání s ním. Způsob a vedení evidence je stanoven vyhláškou M</w:t>
      </w:r>
      <w:r w:rsidR="00843B24">
        <w:rPr>
          <w:rFonts w:ascii="Arial" w:hAnsi="Arial" w:cs="Arial"/>
          <w:sz w:val="22"/>
          <w:szCs w:val="22"/>
        </w:rPr>
        <w:t>Ž</w:t>
      </w:r>
      <w:r w:rsidRPr="003E6510">
        <w:rPr>
          <w:rFonts w:ascii="Arial" w:hAnsi="Arial" w:cs="Arial"/>
          <w:sz w:val="22"/>
          <w:szCs w:val="22"/>
        </w:rPr>
        <w:t>P č. 383/2001 Sb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 xml:space="preserve"> – O podrobnostech nakládání s odpady.</w:t>
      </w:r>
    </w:p>
    <w:p w:rsidR="00B54FA0" w:rsidRPr="003E6510" w:rsidRDefault="00B54FA0" w:rsidP="00B54FA0">
      <w:p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Pro nakládání s nebezpečnými odpady je podle zákona č. 185/2001 Sb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 xml:space="preserve"> o odpadech, §16, odst. 3</w:t>
      </w:r>
      <w:r>
        <w:rPr>
          <w:rFonts w:ascii="Arial" w:hAnsi="Arial" w:cs="Arial"/>
          <w:sz w:val="22"/>
          <w:szCs w:val="22"/>
        </w:rPr>
        <w:t xml:space="preserve"> </w:t>
      </w:r>
      <w:r w:rsidRPr="003E6510">
        <w:rPr>
          <w:rFonts w:ascii="Arial" w:hAnsi="Arial" w:cs="Arial"/>
          <w:sz w:val="22"/>
          <w:szCs w:val="22"/>
        </w:rPr>
        <w:t>nutný souhlas územně příslušného správního úřadu /zákon 320/2002 Sb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>/, který musí být vydán před zahájením stavebních prací. Náležitosti žádosti o tento souhlas stanovuje rovněž v</w:t>
      </w:r>
      <w:r>
        <w:rPr>
          <w:rFonts w:ascii="Arial" w:hAnsi="Arial" w:cs="Arial"/>
          <w:sz w:val="22"/>
          <w:szCs w:val="22"/>
        </w:rPr>
        <w:t>y</w:t>
      </w:r>
      <w:r w:rsidRPr="003E6510">
        <w:rPr>
          <w:rFonts w:ascii="Arial" w:hAnsi="Arial" w:cs="Arial"/>
          <w:sz w:val="22"/>
          <w:szCs w:val="22"/>
        </w:rPr>
        <w:t>hl</w:t>
      </w:r>
      <w:r w:rsidR="0048219D">
        <w:rPr>
          <w:rFonts w:ascii="Arial" w:hAnsi="Arial" w:cs="Arial"/>
          <w:sz w:val="22"/>
          <w:szCs w:val="22"/>
        </w:rPr>
        <w:t>.</w:t>
      </w:r>
      <w:r w:rsidRPr="003E6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 w:rsidRPr="003E6510">
        <w:rPr>
          <w:rFonts w:ascii="Arial" w:hAnsi="Arial" w:cs="Arial"/>
          <w:sz w:val="22"/>
          <w:szCs w:val="22"/>
        </w:rPr>
        <w:t>. 383/2001 Sb. Původce odpadu je zodpovědný za nakládání s odpady do doby, než jsou předány oprávněné osobě.</w:t>
      </w:r>
    </w:p>
    <w:p w:rsidR="00CC7216" w:rsidRDefault="005E7BAD" w:rsidP="00B54F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 Likvidace odpadů je rozpočtována v PD slaboproudu.</w:t>
      </w:r>
    </w:p>
    <w:p w:rsidR="00B54FA0" w:rsidRPr="003E6510" w:rsidRDefault="00B54FA0" w:rsidP="00B54FA0">
      <w:pPr>
        <w:jc w:val="both"/>
        <w:rPr>
          <w:rFonts w:ascii="Arial" w:hAnsi="Arial" w:cs="Arial"/>
          <w:sz w:val="22"/>
          <w:szCs w:val="22"/>
        </w:rPr>
      </w:pPr>
      <w:r w:rsidRPr="00903F9F">
        <w:rPr>
          <w:rFonts w:ascii="Arial" w:hAnsi="Arial" w:cs="Arial"/>
          <w:b/>
          <w:sz w:val="22"/>
          <w:szCs w:val="22"/>
        </w:rPr>
        <w:t>Odpad vzniklý během této akce</w:t>
      </w:r>
      <w:r w:rsidRPr="003E6510">
        <w:rPr>
          <w:rFonts w:ascii="Arial" w:hAnsi="Arial" w:cs="Arial"/>
          <w:sz w:val="22"/>
          <w:szCs w:val="22"/>
        </w:rPr>
        <w:t>:</w:t>
      </w:r>
    </w:p>
    <w:p w:rsidR="00B54FA0" w:rsidRPr="003E6510" w:rsidRDefault="00B54FA0" w:rsidP="00B54FA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inertní materiál z vysekané štukové a maltové omítky a betonové zlomky.</w:t>
      </w:r>
    </w:p>
    <w:p w:rsidR="00B54FA0" w:rsidRPr="003E6510" w:rsidRDefault="00B54FA0" w:rsidP="00B54FA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Vyjmuté části staré elektrické instalace, části kabelů, izolace pryžová, jutová, PVC, linární polyetylén, zlomky průchodek a krabic z formaldehydových pryskyřic, krabice krastenové, keramické objímky svítidel, kovová tělesa vypínačů a svítidel, rozvaděčů NN.</w:t>
      </w:r>
    </w:p>
    <w:p w:rsidR="00B54FA0" w:rsidRPr="003E6510" w:rsidRDefault="00B54FA0" w:rsidP="00B54FA0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>Osvětlovací zdroje typu vakuové žárovky, žárovky s halogenidy a rtutí, výbojky rtuťové a xenonové, zářivkové trubice vakuové, rtuťové spínače a jejich patice či nosné komponenty.</w:t>
      </w:r>
    </w:p>
    <w:p w:rsidR="00CC7216" w:rsidRDefault="00B54FA0" w:rsidP="00B54FA0">
      <w:pPr>
        <w:jc w:val="both"/>
        <w:rPr>
          <w:rFonts w:ascii="Arial" w:hAnsi="Arial" w:cs="Arial"/>
          <w:sz w:val="22"/>
          <w:szCs w:val="22"/>
        </w:rPr>
      </w:pPr>
      <w:r w:rsidRPr="003E6510">
        <w:rPr>
          <w:rFonts w:ascii="Arial" w:hAnsi="Arial" w:cs="Arial"/>
          <w:sz w:val="22"/>
          <w:szCs w:val="22"/>
        </w:rPr>
        <w:t xml:space="preserve">Odpady vznikající během této akce budou buď přímo nakládány a odváženy, nebo budou krátkodobě uskladněny v prostoru staveniště. Přepravní prostředky při přepravě stavebního odpadu musí být zcela uzavřeny nebo musí mít ložnou plochu zakrytou plachtou, bránící úniku tohoto odpadu. Pokud dojde během přepravy k úniku stavebního odpadu, je přepravce povinen neprodleně vzniklé znečistění odstranit.   </w:t>
      </w:r>
    </w:p>
    <w:p w:rsidR="00CC7216" w:rsidRDefault="00CC7216" w:rsidP="00B54FA0">
      <w:pPr>
        <w:jc w:val="both"/>
        <w:rPr>
          <w:rFonts w:ascii="Arial" w:hAnsi="Arial" w:cs="Arial"/>
          <w:sz w:val="22"/>
          <w:szCs w:val="22"/>
        </w:rPr>
      </w:pPr>
    </w:p>
    <w:p w:rsidR="00B54FA0" w:rsidRDefault="00CC7216" w:rsidP="00B54F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Inertní odpadový materiál, vzniklý z výseku drážek pro elektrické rozvody, obsažený ve výkazu výměr slaboproudu této etapy, je veškerým inertním materiálem, který vznikne v </w:t>
      </w:r>
      <w:r w:rsidR="00B72293">
        <w:rPr>
          <w:rFonts w:ascii="Arial" w:hAnsi="Arial" w:cs="Arial"/>
          <w:sz w:val="22"/>
          <w:szCs w:val="22"/>
        </w:rPr>
        <w:t>důsledku</w:t>
      </w:r>
      <w:r>
        <w:rPr>
          <w:rFonts w:ascii="Arial" w:hAnsi="Arial" w:cs="Arial"/>
          <w:sz w:val="22"/>
          <w:szCs w:val="22"/>
        </w:rPr>
        <w:t xml:space="preserve"> činnosti na silnoproudé a slaboproudé </w:t>
      </w:r>
      <w:r w:rsidR="005E7BAD">
        <w:rPr>
          <w:rFonts w:ascii="Arial" w:hAnsi="Arial" w:cs="Arial"/>
          <w:sz w:val="22"/>
          <w:szCs w:val="22"/>
        </w:rPr>
        <w:t>elektroinstalaci 1. +2. etapy</w:t>
      </w:r>
      <w:r>
        <w:rPr>
          <w:rFonts w:ascii="Arial" w:hAnsi="Arial" w:cs="Arial"/>
          <w:sz w:val="22"/>
          <w:szCs w:val="22"/>
        </w:rPr>
        <w:t xml:space="preserve">. </w:t>
      </w:r>
      <w:r w:rsidR="00B54FA0" w:rsidRPr="003E6510">
        <w:rPr>
          <w:rFonts w:ascii="Arial" w:hAnsi="Arial" w:cs="Arial"/>
          <w:sz w:val="22"/>
          <w:szCs w:val="22"/>
        </w:rPr>
        <w:t xml:space="preserve"> </w:t>
      </w:r>
    </w:p>
    <w:p w:rsidR="00CC7216" w:rsidRDefault="00CC7216" w:rsidP="00B54FA0">
      <w:pPr>
        <w:jc w:val="both"/>
        <w:rPr>
          <w:rFonts w:ascii="Arial" w:hAnsi="Arial" w:cs="Arial"/>
          <w:sz w:val="22"/>
          <w:szCs w:val="22"/>
        </w:rPr>
      </w:pPr>
    </w:p>
    <w:p w:rsidR="00CC7216" w:rsidRPr="003E6510" w:rsidRDefault="00CC7216" w:rsidP="00B54F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odpadové materiály třídy "nebezpečné", jsou ve výkazu výměr slaboproudé elektroinstalace uvedeny společně </w:t>
      </w:r>
      <w:r w:rsidR="005E7BAD">
        <w:rPr>
          <w:rFonts w:ascii="Arial" w:hAnsi="Arial" w:cs="Arial"/>
          <w:sz w:val="22"/>
          <w:szCs w:val="22"/>
        </w:rPr>
        <w:t>pro 1. +2. etapu</w:t>
      </w:r>
      <w:r w:rsidR="00975899">
        <w:rPr>
          <w:rFonts w:ascii="Arial" w:hAnsi="Arial" w:cs="Arial"/>
          <w:sz w:val="22"/>
          <w:szCs w:val="22"/>
        </w:rPr>
        <w:t xml:space="preserve"> pouze slaboproudé elektroinstalace.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3F9F" w:rsidRDefault="00903F9F" w:rsidP="00903F9F">
      <w:pPr>
        <w:ind w:left="720"/>
        <w:jc w:val="both"/>
        <w:rPr>
          <w:rFonts w:ascii="Arial" w:hAnsi="Arial"/>
          <w:sz w:val="22"/>
          <w:szCs w:val="22"/>
        </w:rPr>
      </w:pPr>
    </w:p>
    <w:p w:rsidR="00903F9F" w:rsidRDefault="00903F9F" w:rsidP="00903F9F">
      <w:pPr>
        <w:ind w:left="424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--ooo---</w:t>
      </w:r>
    </w:p>
    <w:p w:rsidR="00903F9F" w:rsidRDefault="00903F9F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903F9F" w:rsidRDefault="00903F9F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903F9F">
      <w:pPr>
        <w:ind w:left="4248"/>
        <w:jc w:val="both"/>
        <w:rPr>
          <w:rFonts w:ascii="Arial" w:hAnsi="Arial"/>
          <w:sz w:val="22"/>
          <w:szCs w:val="22"/>
        </w:rPr>
      </w:pPr>
    </w:p>
    <w:p w:rsidR="00765ED4" w:rsidRDefault="00765ED4" w:rsidP="0024317F">
      <w:pPr>
        <w:ind w:left="2124" w:firstLine="708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SEZNAM PŘÍLOH</w:t>
      </w:r>
    </w:p>
    <w:p w:rsidR="0024317F" w:rsidRDefault="0024317F" w:rsidP="0024317F">
      <w:pPr>
        <w:ind w:left="4248"/>
        <w:rPr>
          <w:rFonts w:ascii="Arial" w:hAnsi="Arial"/>
          <w:b/>
          <w:sz w:val="32"/>
          <w:szCs w:val="32"/>
        </w:rPr>
      </w:pP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Technická zpráva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Protokol o určení vnějších vlivů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Výpočet osvětlení</w:t>
      </w:r>
      <w:r w:rsidR="00D8631A">
        <w:rPr>
          <w:rFonts w:ascii="Arial" w:hAnsi="Arial"/>
          <w:sz w:val="22"/>
          <w:szCs w:val="22"/>
        </w:rPr>
        <w:t xml:space="preserve"> /paré 1 a 2/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Kniha svítidel</w:t>
      </w:r>
      <w:r w:rsidR="00D8631A">
        <w:rPr>
          <w:rFonts w:ascii="Arial" w:hAnsi="Arial"/>
          <w:sz w:val="22"/>
          <w:szCs w:val="22"/>
        </w:rPr>
        <w:t xml:space="preserve"> /paré 1 a 2/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silová-1. PP-osvětlení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601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silová-1. NP-osvětlení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602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silová-2. NP-osvětlení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603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silová-3. NP-osvětlení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604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silová-4. NP-osvětlení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605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silová-1. PP-zásuvky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606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silová-1. NP-zásuvky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607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silová-2. NP-zásuvky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608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silová-3. NP-zásuvky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609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El. instalace silová-4. NP-zásuvky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610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RE+RH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611</w:t>
      </w:r>
    </w:p>
    <w:p w:rsidR="0024317F" w:rsidRDefault="00AE5435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612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3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4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5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A2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6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B2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7</w:t>
      </w:r>
    </w:p>
    <w:p w:rsidR="0024317F" w:rsidRDefault="0024317F" w:rsidP="0024317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A3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</w:t>
      </w:r>
      <w:r w:rsidR="00AE5435">
        <w:rPr>
          <w:rFonts w:ascii="Arial" w:hAnsi="Arial"/>
          <w:sz w:val="22"/>
          <w:szCs w:val="22"/>
        </w:rPr>
        <w:t>8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B3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619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A4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620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B4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621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 xml:space="preserve">S </w:t>
      </w:r>
      <w:r w:rsidR="00D8631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622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UPS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623</w:t>
      </w:r>
    </w:p>
    <w:p w:rsidR="00AE5435" w:rsidRDefault="00AE5435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R</w:t>
      </w:r>
      <w:r w:rsidR="00D8631A">
        <w:rPr>
          <w:rFonts w:ascii="Arial" w:hAnsi="Arial"/>
          <w:sz w:val="22"/>
          <w:szCs w:val="22"/>
        </w:rPr>
        <w:t>Š</w:t>
      </w:r>
      <w:r w:rsidR="00D8631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624</w:t>
      </w:r>
    </w:p>
    <w:p w:rsidR="00AE5435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Hlavní rozvody – 1. PP – 4. NP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625</w:t>
      </w:r>
    </w:p>
    <w:p w:rsidR="00D8631A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Schéma zapojení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626</w:t>
      </w:r>
    </w:p>
    <w:p w:rsidR="00D8631A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Úložná konstrukce silových rozvodů v 1. PP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627</w:t>
      </w:r>
    </w:p>
    <w:p w:rsidR="00D8631A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Rozvaděč požární ochrany RPO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v. č. 628</w:t>
      </w:r>
    </w:p>
    <w:p w:rsidR="00D8631A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Výkaz výměr</w:t>
      </w:r>
    </w:p>
    <w:p w:rsidR="00D8631A" w:rsidRDefault="00D8631A" w:rsidP="00AE54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Rozpočet – pouze paré investora</w:t>
      </w:r>
      <w:bookmarkStart w:id="0" w:name="_GoBack"/>
      <w:bookmarkEnd w:id="0"/>
    </w:p>
    <w:p w:rsidR="00AE5435" w:rsidRDefault="00AE5435" w:rsidP="00AE5435">
      <w:pPr>
        <w:rPr>
          <w:rFonts w:ascii="Arial" w:hAnsi="Arial"/>
          <w:sz w:val="22"/>
          <w:szCs w:val="22"/>
        </w:rPr>
      </w:pPr>
    </w:p>
    <w:p w:rsidR="0024317F" w:rsidRPr="0024317F" w:rsidRDefault="0024317F" w:rsidP="0024317F">
      <w:pPr>
        <w:rPr>
          <w:rFonts w:ascii="Arial" w:hAnsi="Arial"/>
          <w:sz w:val="22"/>
          <w:szCs w:val="22"/>
        </w:rPr>
      </w:pPr>
    </w:p>
    <w:p w:rsidR="00765ED4" w:rsidRDefault="00765ED4" w:rsidP="00765ED4">
      <w:pPr>
        <w:ind w:left="4248"/>
        <w:rPr>
          <w:rFonts w:ascii="Arial" w:hAnsi="Arial"/>
          <w:b/>
          <w:sz w:val="32"/>
          <w:szCs w:val="32"/>
        </w:rPr>
      </w:pPr>
    </w:p>
    <w:p w:rsidR="0024317F" w:rsidRDefault="0024317F" w:rsidP="00765ED4">
      <w:pPr>
        <w:ind w:left="4248"/>
        <w:rPr>
          <w:rFonts w:ascii="Arial" w:hAnsi="Arial"/>
          <w:b/>
          <w:sz w:val="32"/>
          <w:szCs w:val="32"/>
        </w:rPr>
      </w:pPr>
    </w:p>
    <w:p w:rsidR="0024317F" w:rsidRPr="00765ED4" w:rsidRDefault="0024317F" w:rsidP="0024317F">
      <w:pPr>
        <w:ind w:left="4248"/>
        <w:jc w:val="both"/>
        <w:rPr>
          <w:rFonts w:ascii="Arial" w:hAnsi="Arial"/>
          <w:sz w:val="32"/>
          <w:szCs w:val="32"/>
        </w:rPr>
      </w:pPr>
    </w:p>
    <w:sectPr w:rsidR="0024317F" w:rsidRPr="00765ED4" w:rsidSect="00967D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D5" w:rsidRDefault="00A21DD5">
      <w:r>
        <w:separator/>
      </w:r>
    </w:p>
  </w:endnote>
  <w:endnote w:type="continuationSeparator" w:id="0">
    <w:p w:rsidR="00A21DD5" w:rsidRDefault="00A2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3" w:rsidRDefault="00424DB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D5" w:rsidRDefault="00A21DD5">
      <w:r>
        <w:separator/>
      </w:r>
    </w:p>
  </w:footnote>
  <w:footnote w:type="continuationSeparator" w:id="0">
    <w:p w:rsidR="00A21DD5" w:rsidRDefault="00A2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3" w:rsidRDefault="00722429">
    <w:pPr>
      <w:pStyle w:val="Zhlav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Gymnázium Havlíčkův Brod -</w:t>
    </w:r>
    <w:r w:rsidR="00316E6D">
      <w:rPr>
        <w:rFonts w:ascii="Arial" w:hAnsi="Arial" w:cs="Arial"/>
      </w:rPr>
      <w:t xml:space="preserve"> </w:t>
    </w:r>
    <w:r w:rsidR="008E5241">
      <w:rPr>
        <w:rFonts w:ascii="Arial" w:hAnsi="Arial" w:cs="Arial"/>
      </w:rPr>
      <w:t>rekonstrukce</w:t>
    </w:r>
    <w:r w:rsidR="00013A97">
      <w:rPr>
        <w:rFonts w:ascii="Arial" w:hAnsi="Arial" w:cs="Arial"/>
      </w:rPr>
      <w:t xml:space="preserve"> </w:t>
    </w:r>
    <w:r w:rsidR="00316E6D">
      <w:rPr>
        <w:rFonts w:ascii="Arial" w:hAnsi="Arial" w:cs="Arial"/>
      </w:rPr>
      <w:t xml:space="preserve">elektroinstalace – elektroinstalace </w:t>
    </w:r>
    <w:r w:rsidR="00545432">
      <w:rPr>
        <w:rFonts w:ascii="Arial" w:hAnsi="Arial" w:cs="Arial"/>
      </w:rPr>
      <w:t xml:space="preserve">silnoproudá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3C"/>
    <w:multiLevelType w:val="hybridMultilevel"/>
    <w:tmpl w:val="FCD2B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7FB3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26985396"/>
    <w:multiLevelType w:val="hybridMultilevel"/>
    <w:tmpl w:val="F0129C04"/>
    <w:lvl w:ilvl="0" w:tplc="47F62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E6146"/>
    <w:multiLevelType w:val="hybridMultilevel"/>
    <w:tmpl w:val="270E8E52"/>
    <w:lvl w:ilvl="0" w:tplc="ADAAF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5278E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2DB64935"/>
    <w:multiLevelType w:val="hybridMultilevel"/>
    <w:tmpl w:val="5DF05B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37DEE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7">
    <w:nsid w:val="32786EB5"/>
    <w:multiLevelType w:val="hybridMultilevel"/>
    <w:tmpl w:val="D5C6CE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04657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>
    <w:nsid w:val="4116303D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>
    <w:nsid w:val="42102D1A"/>
    <w:multiLevelType w:val="hybridMultilevel"/>
    <w:tmpl w:val="09E4B012"/>
    <w:lvl w:ilvl="0" w:tplc="47F62F6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475261AF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4CB21D1F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>
    <w:nsid w:val="554574FA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5A401DC8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5F993CC7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605B5C15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1B95178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628C53F0"/>
    <w:multiLevelType w:val="hybridMultilevel"/>
    <w:tmpl w:val="D82A73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82937C9"/>
    <w:multiLevelType w:val="hybridMultilevel"/>
    <w:tmpl w:val="997486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E4A37"/>
    <w:multiLevelType w:val="hybridMultilevel"/>
    <w:tmpl w:val="D2826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42D29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>
    <w:nsid w:val="6FF30B0E"/>
    <w:multiLevelType w:val="singleLevel"/>
    <w:tmpl w:val="106C73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>
    <w:nsid w:val="71EC48A9"/>
    <w:multiLevelType w:val="hybridMultilevel"/>
    <w:tmpl w:val="685E4C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23"/>
  </w:num>
  <w:num w:numId="6">
    <w:abstractNumId w:val="19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13"/>
  </w:num>
  <w:num w:numId="12">
    <w:abstractNumId w:val="22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9"/>
  </w:num>
  <w:num w:numId="18">
    <w:abstractNumId w:val="16"/>
  </w:num>
  <w:num w:numId="19">
    <w:abstractNumId w:val="15"/>
  </w:num>
  <w:num w:numId="20">
    <w:abstractNumId w:val="17"/>
  </w:num>
  <w:num w:numId="21">
    <w:abstractNumId w:val="1"/>
  </w:num>
  <w:num w:numId="22">
    <w:abstractNumId w:val="3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0"/>
    <w:rsid w:val="000040D3"/>
    <w:rsid w:val="00004AA5"/>
    <w:rsid w:val="00013A97"/>
    <w:rsid w:val="000162EA"/>
    <w:rsid w:val="00017CD9"/>
    <w:rsid w:val="000237DB"/>
    <w:rsid w:val="00025795"/>
    <w:rsid w:val="0003026D"/>
    <w:rsid w:val="00031F32"/>
    <w:rsid w:val="0003391D"/>
    <w:rsid w:val="0004177C"/>
    <w:rsid w:val="00047817"/>
    <w:rsid w:val="000550D1"/>
    <w:rsid w:val="000741F2"/>
    <w:rsid w:val="00097DB8"/>
    <w:rsid w:val="000D026D"/>
    <w:rsid w:val="000D662B"/>
    <w:rsid w:val="000F1371"/>
    <w:rsid w:val="00101D32"/>
    <w:rsid w:val="00105FDD"/>
    <w:rsid w:val="00117A42"/>
    <w:rsid w:val="00125557"/>
    <w:rsid w:val="00152448"/>
    <w:rsid w:val="001726E5"/>
    <w:rsid w:val="0017482C"/>
    <w:rsid w:val="00174942"/>
    <w:rsid w:val="00183123"/>
    <w:rsid w:val="00191EF0"/>
    <w:rsid w:val="00192D68"/>
    <w:rsid w:val="001B4F56"/>
    <w:rsid w:val="001C077C"/>
    <w:rsid w:val="001C0D06"/>
    <w:rsid w:val="001C346E"/>
    <w:rsid w:val="001C7B89"/>
    <w:rsid w:val="001D2ACA"/>
    <w:rsid w:val="002033F7"/>
    <w:rsid w:val="0022495A"/>
    <w:rsid w:val="00226D16"/>
    <w:rsid w:val="00226F7E"/>
    <w:rsid w:val="0024317F"/>
    <w:rsid w:val="002475A2"/>
    <w:rsid w:val="00250657"/>
    <w:rsid w:val="00267616"/>
    <w:rsid w:val="00274621"/>
    <w:rsid w:val="002747BA"/>
    <w:rsid w:val="00295F42"/>
    <w:rsid w:val="002A3990"/>
    <w:rsid w:val="002A695F"/>
    <w:rsid w:val="003010B8"/>
    <w:rsid w:val="0030550A"/>
    <w:rsid w:val="00310336"/>
    <w:rsid w:val="00316E6D"/>
    <w:rsid w:val="00322CC2"/>
    <w:rsid w:val="00332DF7"/>
    <w:rsid w:val="003355BC"/>
    <w:rsid w:val="00345D5C"/>
    <w:rsid w:val="00366E15"/>
    <w:rsid w:val="00377574"/>
    <w:rsid w:val="00395FAA"/>
    <w:rsid w:val="003E6F4B"/>
    <w:rsid w:val="00407581"/>
    <w:rsid w:val="0042417A"/>
    <w:rsid w:val="00424DB3"/>
    <w:rsid w:val="00433545"/>
    <w:rsid w:val="00444666"/>
    <w:rsid w:val="00444ACE"/>
    <w:rsid w:val="00457530"/>
    <w:rsid w:val="0048219D"/>
    <w:rsid w:val="0048497B"/>
    <w:rsid w:val="00493D2D"/>
    <w:rsid w:val="00495831"/>
    <w:rsid w:val="004B587F"/>
    <w:rsid w:val="004B5FA5"/>
    <w:rsid w:val="004B6DEA"/>
    <w:rsid w:val="004F0DF3"/>
    <w:rsid w:val="004F0DFA"/>
    <w:rsid w:val="004F49FA"/>
    <w:rsid w:val="00504D38"/>
    <w:rsid w:val="0052293F"/>
    <w:rsid w:val="00523BAE"/>
    <w:rsid w:val="00534EE0"/>
    <w:rsid w:val="00545432"/>
    <w:rsid w:val="00554997"/>
    <w:rsid w:val="005603B4"/>
    <w:rsid w:val="005675DD"/>
    <w:rsid w:val="0058431B"/>
    <w:rsid w:val="00596675"/>
    <w:rsid w:val="00596995"/>
    <w:rsid w:val="00596D40"/>
    <w:rsid w:val="005A0971"/>
    <w:rsid w:val="005A66CA"/>
    <w:rsid w:val="005E7BAD"/>
    <w:rsid w:val="005F44FA"/>
    <w:rsid w:val="005F78C5"/>
    <w:rsid w:val="00610BA1"/>
    <w:rsid w:val="006365EC"/>
    <w:rsid w:val="00640673"/>
    <w:rsid w:val="00681866"/>
    <w:rsid w:val="00682C27"/>
    <w:rsid w:val="006B7209"/>
    <w:rsid w:val="006C606D"/>
    <w:rsid w:val="006E2640"/>
    <w:rsid w:val="006F3FB5"/>
    <w:rsid w:val="006F4A2F"/>
    <w:rsid w:val="00700C8E"/>
    <w:rsid w:val="0070668F"/>
    <w:rsid w:val="00715F8C"/>
    <w:rsid w:val="00722429"/>
    <w:rsid w:val="00732083"/>
    <w:rsid w:val="007536DB"/>
    <w:rsid w:val="00765ED4"/>
    <w:rsid w:val="00787E3D"/>
    <w:rsid w:val="00797EED"/>
    <w:rsid w:val="007B675D"/>
    <w:rsid w:val="007D2A24"/>
    <w:rsid w:val="007E0EE4"/>
    <w:rsid w:val="007F204E"/>
    <w:rsid w:val="00814895"/>
    <w:rsid w:val="00831702"/>
    <w:rsid w:val="00840756"/>
    <w:rsid w:val="00843B24"/>
    <w:rsid w:val="00851EC2"/>
    <w:rsid w:val="00855179"/>
    <w:rsid w:val="00855EE7"/>
    <w:rsid w:val="00863F41"/>
    <w:rsid w:val="00870DAF"/>
    <w:rsid w:val="00887CB0"/>
    <w:rsid w:val="00891AEA"/>
    <w:rsid w:val="008C51B4"/>
    <w:rsid w:val="008C5D63"/>
    <w:rsid w:val="008E5241"/>
    <w:rsid w:val="00903EEA"/>
    <w:rsid w:val="00903F9F"/>
    <w:rsid w:val="00906A20"/>
    <w:rsid w:val="009370F2"/>
    <w:rsid w:val="00941137"/>
    <w:rsid w:val="009505E4"/>
    <w:rsid w:val="00955192"/>
    <w:rsid w:val="00955442"/>
    <w:rsid w:val="00966378"/>
    <w:rsid w:val="009671FA"/>
    <w:rsid w:val="00967DD2"/>
    <w:rsid w:val="00975899"/>
    <w:rsid w:val="00980080"/>
    <w:rsid w:val="00984998"/>
    <w:rsid w:val="0099302D"/>
    <w:rsid w:val="009A62A3"/>
    <w:rsid w:val="009B09AB"/>
    <w:rsid w:val="009C74D7"/>
    <w:rsid w:val="009E3157"/>
    <w:rsid w:val="009E5184"/>
    <w:rsid w:val="00A02688"/>
    <w:rsid w:val="00A04D28"/>
    <w:rsid w:val="00A21DD5"/>
    <w:rsid w:val="00A25873"/>
    <w:rsid w:val="00A405DD"/>
    <w:rsid w:val="00A419B7"/>
    <w:rsid w:val="00A41FAA"/>
    <w:rsid w:val="00A44939"/>
    <w:rsid w:val="00A52CE0"/>
    <w:rsid w:val="00A82B70"/>
    <w:rsid w:val="00AA028B"/>
    <w:rsid w:val="00AA25F7"/>
    <w:rsid w:val="00AA2A8E"/>
    <w:rsid w:val="00AC0159"/>
    <w:rsid w:val="00AC1AD8"/>
    <w:rsid w:val="00AE0B7B"/>
    <w:rsid w:val="00AE5435"/>
    <w:rsid w:val="00AE6380"/>
    <w:rsid w:val="00AE6497"/>
    <w:rsid w:val="00AE66D0"/>
    <w:rsid w:val="00AF1A7C"/>
    <w:rsid w:val="00B05358"/>
    <w:rsid w:val="00B132B8"/>
    <w:rsid w:val="00B1798B"/>
    <w:rsid w:val="00B31537"/>
    <w:rsid w:val="00B31D2D"/>
    <w:rsid w:val="00B37671"/>
    <w:rsid w:val="00B50ACF"/>
    <w:rsid w:val="00B54686"/>
    <w:rsid w:val="00B54FA0"/>
    <w:rsid w:val="00B72293"/>
    <w:rsid w:val="00B81A65"/>
    <w:rsid w:val="00B86666"/>
    <w:rsid w:val="00B9136C"/>
    <w:rsid w:val="00B97AD8"/>
    <w:rsid w:val="00B97D80"/>
    <w:rsid w:val="00BC112F"/>
    <w:rsid w:val="00BD1A50"/>
    <w:rsid w:val="00BE18BD"/>
    <w:rsid w:val="00BF2C20"/>
    <w:rsid w:val="00BF35EE"/>
    <w:rsid w:val="00C1125F"/>
    <w:rsid w:val="00C331BD"/>
    <w:rsid w:val="00C34667"/>
    <w:rsid w:val="00C367D0"/>
    <w:rsid w:val="00C56569"/>
    <w:rsid w:val="00C64A2C"/>
    <w:rsid w:val="00C67F8A"/>
    <w:rsid w:val="00C73C44"/>
    <w:rsid w:val="00C92C38"/>
    <w:rsid w:val="00CA44DB"/>
    <w:rsid w:val="00CC5262"/>
    <w:rsid w:val="00CC5E09"/>
    <w:rsid w:val="00CC7216"/>
    <w:rsid w:val="00CF738A"/>
    <w:rsid w:val="00CF7409"/>
    <w:rsid w:val="00D074C7"/>
    <w:rsid w:val="00D254A9"/>
    <w:rsid w:val="00D2552C"/>
    <w:rsid w:val="00D26CF8"/>
    <w:rsid w:val="00D41E72"/>
    <w:rsid w:val="00D466A7"/>
    <w:rsid w:val="00D57BCF"/>
    <w:rsid w:val="00D6354B"/>
    <w:rsid w:val="00D71A5D"/>
    <w:rsid w:val="00D80A01"/>
    <w:rsid w:val="00D8631A"/>
    <w:rsid w:val="00D86AAF"/>
    <w:rsid w:val="00D912DA"/>
    <w:rsid w:val="00D94C5C"/>
    <w:rsid w:val="00DA500C"/>
    <w:rsid w:val="00DB49BF"/>
    <w:rsid w:val="00DC6324"/>
    <w:rsid w:val="00E05E27"/>
    <w:rsid w:val="00E10C28"/>
    <w:rsid w:val="00E23D67"/>
    <w:rsid w:val="00E3409F"/>
    <w:rsid w:val="00E72D57"/>
    <w:rsid w:val="00E84B04"/>
    <w:rsid w:val="00E92D50"/>
    <w:rsid w:val="00E93E4A"/>
    <w:rsid w:val="00EA3A41"/>
    <w:rsid w:val="00EC29F1"/>
    <w:rsid w:val="00EF5F28"/>
    <w:rsid w:val="00F070A4"/>
    <w:rsid w:val="00F17623"/>
    <w:rsid w:val="00F93DDA"/>
    <w:rsid w:val="00FC1EF5"/>
    <w:rsid w:val="00FD4BE7"/>
    <w:rsid w:val="00FE164C"/>
    <w:rsid w:val="00FE3B7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DD2"/>
  </w:style>
  <w:style w:type="paragraph" w:styleId="Nadpis1">
    <w:name w:val="heading 1"/>
    <w:basedOn w:val="Normln"/>
    <w:next w:val="Normln"/>
    <w:qFormat/>
    <w:rsid w:val="00967DD2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AA0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7DD2"/>
    <w:pPr>
      <w:keepNext/>
      <w:jc w:val="center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rsid w:val="00967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967DD2"/>
    <w:pPr>
      <w:ind w:left="-284" w:right="-284"/>
    </w:pPr>
    <w:rPr>
      <w:rFonts w:ascii="Arial" w:hAnsi="Arial"/>
    </w:rPr>
  </w:style>
  <w:style w:type="paragraph" w:styleId="Zhlav">
    <w:name w:val="header"/>
    <w:basedOn w:val="Normln"/>
    <w:rsid w:val="00967D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D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DD2"/>
  </w:style>
  <w:style w:type="paragraph" w:styleId="Nzev">
    <w:name w:val="Title"/>
    <w:basedOn w:val="Normln"/>
    <w:qFormat/>
    <w:rsid w:val="00967DD2"/>
    <w:pPr>
      <w:jc w:val="center"/>
    </w:pPr>
    <w:rPr>
      <w:b/>
      <w:bCs/>
      <w:sz w:val="24"/>
      <w:szCs w:val="24"/>
      <w:u w:val="single"/>
    </w:rPr>
  </w:style>
  <w:style w:type="paragraph" w:styleId="Titulek">
    <w:name w:val="caption"/>
    <w:basedOn w:val="Normln"/>
    <w:next w:val="Normln"/>
    <w:qFormat/>
    <w:rsid w:val="00967DD2"/>
    <w:pPr>
      <w:spacing w:before="120" w:line="240" w:lineRule="atLeast"/>
      <w:jc w:val="center"/>
    </w:pPr>
    <w:rPr>
      <w:b/>
      <w:sz w:val="28"/>
      <w:u w:val="single"/>
    </w:rPr>
  </w:style>
  <w:style w:type="paragraph" w:styleId="Zkladntext">
    <w:name w:val="Body Text"/>
    <w:basedOn w:val="Normln"/>
    <w:rsid w:val="00967DD2"/>
    <w:pPr>
      <w:spacing w:before="120" w:line="240" w:lineRule="atLeast"/>
      <w:jc w:val="both"/>
    </w:pPr>
    <w:rPr>
      <w:sz w:val="24"/>
    </w:rPr>
  </w:style>
  <w:style w:type="paragraph" w:styleId="Zkladntext3">
    <w:name w:val="Body Text 3"/>
    <w:basedOn w:val="Normln"/>
    <w:rsid w:val="00967DD2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AC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B54FA0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DD2"/>
  </w:style>
  <w:style w:type="paragraph" w:styleId="Nadpis1">
    <w:name w:val="heading 1"/>
    <w:basedOn w:val="Normln"/>
    <w:next w:val="Normln"/>
    <w:qFormat/>
    <w:rsid w:val="00967DD2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AA0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7DD2"/>
    <w:pPr>
      <w:keepNext/>
      <w:jc w:val="center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rsid w:val="00967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967DD2"/>
    <w:pPr>
      <w:ind w:left="-284" w:right="-284"/>
    </w:pPr>
    <w:rPr>
      <w:rFonts w:ascii="Arial" w:hAnsi="Arial"/>
    </w:rPr>
  </w:style>
  <w:style w:type="paragraph" w:styleId="Zhlav">
    <w:name w:val="header"/>
    <w:basedOn w:val="Normln"/>
    <w:rsid w:val="00967D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D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DD2"/>
  </w:style>
  <w:style w:type="paragraph" w:styleId="Nzev">
    <w:name w:val="Title"/>
    <w:basedOn w:val="Normln"/>
    <w:qFormat/>
    <w:rsid w:val="00967DD2"/>
    <w:pPr>
      <w:jc w:val="center"/>
    </w:pPr>
    <w:rPr>
      <w:b/>
      <w:bCs/>
      <w:sz w:val="24"/>
      <w:szCs w:val="24"/>
      <w:u w:val="single"/>
    </w:rPr>
  </w:style>
  <w:style w:type="paragraph" w:styleId="Titulek">
    <w:name w:val="caption"/>
    <w:basedOn w:val="Normln"/>
    <w:next w:val="Normln"/>
    <w:qFormat/>
    <w:rsid w:val="00967DD2"/>
    <w:pPr>
      <w:spacing w:before="120" w:line="240" w:lineRule="atLeast"/>
      <w:jc w:val="center"/>
    </w:pPr>
    <w:rPr>
      <w:b/>
      <w:sz w:val="28"/>
      <w:u w:val="single"/>
    </w:rPr>
  </w:style>
  <w:style w:type="paragraph" w:styleId="Zkladntext">
    <w:name w:val="Body Text"/>
    <w:basedOn w:val="Normln"/>
    <w:rsid w:val="00967DD2"/>
    <w:pPr>
      <w:spacing w:before="120" w:line="240" w:lineRule="atLeast"/>
      <w:jc w:val="both"/>
    </w:pPr>
    <w:rPr>
      <w:sz w:val="24"/>
    </w:rPr>
  </w:style>
  <w:style w:type="paragraph" w:styleId="Zkladntext3">
    <w:name w:val="Body Text 3"/>
    <w:basedOn w:val="Normln"/>
    <w:rsid w:val="00967DD2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AC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B54FA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2722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AF SERVIS – Petr Vaňač,  projektový  ateliér  spec</vt:lpstr>
    </vt:vector>
  </TitlesOfParts>
  <Company>AF SERVIS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SERVIS – Petr Vaňač,  projektový  ateliér  spec</dc:title>
  <dc:creator>Petr Vaňač</dc:creator>
  <cp:lastModifiedBy>Jirka</cp:lastModifiedBy>
  <cp:revision>3</cp:revision>
  <cp:lastPrinted>2010-01-25T08:10:00Z</cp:lastPrinted>
  <dcterms:created xsi:type="dcterms:W3CDTF">2013-07-26T12:21:00Z</dcterms:created>
  <dcterms:modified xsi:type="dcterms:W3CDTF">2013-07-26T13:27:00Z</dcterms:modified>
</cp:coreProperties>
</file>