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6D" w:rsidRPr="00712394" w:rsidRDefault="0073048D">
      <w:pPr>
        <w:rPr>
          <w:b/>
          <w:sz w:val="28"/>
          <w:szCs w:val="28"/>
          <w:lang w:val="cs-CZ"/>
        </w:rPr>
      </w:pPr>
      <w:r w:rsidRPr="00712394">
        <w:rPr>
          <w:b/>
          <w:sz w:val="28"/>
          <w:szCs w:val="28"/>
          <w:lang w:val="cs-CZ"/>
        </w:rPr>
        <w:t xml:space="preserve">Pracovní skupina pro </w:t>
      </w:r>
      <w:proofErr w:type="spellStart"/>
      <w:r w:rsidRPr="00712394">
        <w:rPr>
          <w:b/>
          <w:sz w:val="28"/>
          <w:szCs w:val="28"/>
          <w:lang w:val="cs-CZ"/>
        </w:rPr>
        <w:t>eHealth</w:t>
      </w:r>
      <w:proofErr w:type="spellEnd"/>
      <w:r w:rsidRPr="00712394">
        <w:rPr>
          <w:b/>
          <w:sz w:val="28"/>
          <w:szCs w:val="28"/>
          <w:lang w:val="cs-CZ"/>
        </w:rPr>
        <w:t xml:space="preserve"> při KI AKČR</w:t>
      </w:r>
    </w:p>
    <w:p w:rsidR="00402C6D" w:rsidRPr="00712394" w:rsidRDefault="0073048D">
      <w:pPr>
        <w:rPr>
          <w:lang w:val="cs-CZ"/>
        </w:rPr>
      </w:pPr>
      <w:r w:rsidRPr="00712394">
        <w:rPr>
          <w:lang w:val="cs-CZ"/>
        </w:rPr>
        <w:t xml:space="preserve">VCF - </w:t>
      </w:r>
      <w:proofErr w:type="gramStart"/>
      <w:r w:rsidRPr="00712394">
        <w:rPr>
          <w:lang w:val="cs-CZ"/>
        </w:rPr>
        <w:t>24.10.2019</w:t>
      </w:r>
      <w:proofErr w:type="gramEnd"/>
    </w:p>
    <w:p w:rsidR="00402C6D" w:rsidRPr="00712394" w:rsidRDefault="00402C6D">
      <w:pPr>
        <w:rPr>
          <w:lang w:val="cs-CZ"/>
        </w:rPr>
      </w:pPr>
    </w:p>
    <w:p w:rsidR="00402C6D" w:rsidRPr="00712394" w:rsidRDefault="0073048D">
      <w:pPr>
        <w:spacing w:before="240" w:after="240"/>
        <w:rPr>
          <w:b/>
          <w:lang w:val="cs-CZ"/>
        </w:rPr>
      </w:pPr>
      <w:r w:rsidRPr="00712394">
        <w:rPr>
          <w:b/>
          <w:lang w:val="cs-CZ"/>
        </w:rPr>
        <w:t>Úvodní seznámení s náplní práce PS</w:t>
      </w:r>
    </w:p>
    <w:p w:rsidR="00402C6D" w:rsidRPr="00712394" w:rsidRDefault="0073048D">
      <w:pPr>
        <w:spacing w:before="240" w:after="240"/>
        <w:ind w:left="360"/>
        <w:rPr>
          <w:lang w:val="cs-CZ"/>
        </w:rPr>
      </w:pPr>
      <w:r w:rsidRPr="00712394">
        <w:rPr>
          <w:b/>
          <w:lang w:val="cs-CZ"/>
        </w:rPr>
        <w:t>Organizační otázky</w:t>
      </w:r>
    </w:p>
    <w:p w:rsidR="00402C6D" w:rsidRPr="00712394" w:rsidRDefault="0073048D">
      <w:pPr>
        <w:numPr>
          <w:ilvl w:val="0"/>
          <w:numId w:val="5"/>
        </w:numPr>
        <w:spacing w:before="240"/>
        <w:rPr>
          <w:lang w:val="cs-CZ"/>
        </w:rPr>
      </w:pPr>
      <w:r w:rsidRPr="00712394">
        <w:rPr>
          <w:lang w:val="cs-CZ"/>
        </w:rPr>
        <w:t xml:space="preserve">Formy jednání  - videokonference, </w:t>
      </w:r>
      <w:proofErr w:type="spellStart"/>
      <w:r w:rsidRPr="00712394">
        <w:rPr>
          <w:lang w:val="cs-CZ"/>
        </w:rPr>
        <w:t>Webex</w:t>
      </w:r>
      <w:proofErr w:type="spellEnd"/>
      <w:r w:rsidRPr="00712394">
        <w:rPr>
          <w:lang w:val="cs-CZ"/>
        </w:rPr>
        <w:t xml:space="preserve"> - </w:t>
      </w:r>
      <w:hyperlink r:id="rId5">
        <w:r w:rsidRPr="00712394">
          <w:rPr>
            <w:color w:val="1155CC"/>
            <w:sz w:val="20"/>
            <w:szCs w:val="20"/>
            <w:u w:val="single"/>
            <w:lang w:val="cs-CZ"/>
          </w:rPr>
          <w:t>https://kr-vysocina.webex.com/meet/NCPeH_CZ</w:t>
        </w:r>
      </w:hyperlink>
    </w:p>
    <w:p w:rsidR="00402C6D" w:rsidRPr="00712394" w:rsidRDefault="0073048D">
      <w:pPr>
        <w:numPr>
          <w:ilvl w:val="0"/>
          <w:numId w:val="5"/>
        </w:numPr>
        <w:rPr>
          <w:lang w:val="cs-CZ"/>
        </w:rPr>
      </w:pPr>
      <w:r w:rsidRPr="00712394">
        <w:rPr>
          <w:lang w:val="cs-CZ"/>
        </w:rPr>
        <w:t xml:space="preserve">Reportování AKČR - na každém jednání KI AKČR, případně zdravotní komise </w:t>
      </w:r>
    </w:p>
    <w:p w:rsidR="00402C6D" w:rsidRPr="00712394" w:rsidRDefault="0073048D">
      <w:pPr>
        <w:numPr>
          <w:ilvl w:val="0"/>
          <w:numId w:val="5"/>
        </w:numPr>
        <w:rPr>
          <w:lang w:val="cs-CZ"/>
        </w:rPr>
      </w:pPr>
      <w:r w:rsidRPr="00712394">
        <w:rPr>
          <w:lang w:val="cs-CZ"/>
        </w:rPr>
        <w:t xml:space="preserve">Maillist - </w:t>
      </w:r>
      <w:hyperlink r:id="rId6">
        <w:r w:rsidRPr="00712394">
          <w:rPr>
            <w:color w:val="1155CC"/>
            <w:u w:val="single"/>
            <w:lang w:val="cs-CZ"/>
          </w:rPr>
          <w:t>ehealth@kr-urady.cz</w:t>
        </w:r>
      </w:hyperlink>
    </w:p>
    <w:p w:rsidR="00402C6D" w:rsidRPr="00712394" w:rsidRDefault="0073048D">
      <w:pPr>
        <w:numPr>
          <w:ilvl w:val="0"/>
          <w:numId w:val="5"/>
        </w:numPr>
        <w:spacing w:after="240"/>
        <w:rPr>
          <w:lang w:val="cs-CZ"/>
        </w:rPr>
      </w:pPr>
      <w:r w:rsidRPr="00712394">
        <w:rPr>
          <w:lang w:val="cs-CZ"/>
        </w:rPr>
        <w:t xml:space="preserve">Úložiště dokumentů - </w:t>
      </w:r>
      <w:hyperlink r:id="rId7">
        <w:r w:rsidRPr="00712394">
          <w:rPr>
            <w:color w:val="1155CC"/>
            <w:u w:val="single"/>
            <w:lang w:val="cs-CZ"/>
          </w:rPr>
          <w:t>https://extranet.kr-vysocina.cz/download/odbor_informatiky/projekty/eHealth/</w:t>
        </w:r>
      </w:hyperlink>
    </w:p>
    <w:p w:rsidR="00402C6D" w:rsidRPr="00712394" w:rsidRDefault="0073048D">
      <w:pPr>
        <w:spacing w:before="240" w:after="240"/>
        <w:ind w:left="720"/>
        <w:rPr>
          <w:lang w:val="cs-CZ"/>
        </w:rPr>
      </w:pPr>
      <w:r w:rsidRPr="00712394">
        <w:rPr>
          <w:noProof/>
          <w:lang w:val="cs-CZ"/>
        </w:rPr>
        <w:drawing>
          <wp:inline distT="114300" distB="114300" distL="114300" distR="114300">
            <wp:extent cx="3492500" cy="8712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871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2C6D" w:rsidRPr="00712394" w:rsidRDefault="0073048D">
      <w:pPr>
        <w:spacing w:before="240" w:after="240"/>
        <w:ind w:left="360"/>
        <w:rPr>
          <w:lang w:val="cs-CZ"/>
        </w:rPr>
      </w:pPr>
      <w:r w:rsidRPr="00712394">
        <w:rPr>
          <w:b/>
          <w:lang w:val="cs-CZ"/>
        </w:rPr>
        <w:t>Regionální výměnné sítě</w:t>
      </w:r>
      <w:r w:rsidRPr="00712394">
        <w:rPr>
          <w:lang w:val="cs-CZ"/>
        </w:rPr>
        <w:t xml:space="preserve"> </w:t>
      </w:r>
    </w:p>
    <w:p w:rsidR="00402C6D" w:rsidRPr="00712394" w:rsidRDefault="0073048D">
      <w:pPr>
        <w:numPr>
          <w:ilvl w:val="0"/>
          <w:numId w:val="6"/>
        </w:numPr>
        <w:spacing w:before="240"/>
        <w:rPr>
          <w:lang w:val="cs-CZ"/>
        </w:rPr>
      </w:pPr>
      <w:r w:rsidRPr="00712394">
        <w:rPr>
          <w:lang w:val="cs-CZ"/>
        </w:rPr>
        <w:t xml:space="preserve">Historický stav - viz </w:t>
      </w:r>
      <w:hyperlink r:id="rId9">
        <w:r w:rsidRPr="00712394">
          <w:rPr>
            <w:color w:val="1155CC"/>
            <w:u w:val="single"/>
            <w:lang w:val="cs-CZ"/>
          </w:rPr>
          <w:t xml:space="preserve">prezentace </w:t>
        </w:r>
        <w:proofErr w:type="spellStart"/>
        <w:r w:rsidRPr="00712394">
          <w:rPr>
            <w:color w:val="1155CC"/>
            <w:u w:val="single"/>
            <w:lang w:val="cs-CZ"/>
          </w:rPr>
          <w:t>eMedocs</w:t>
        </w:r>
        <w:proofErr w:type="spellEnd"/>
        <w:r w:rsidRPr="00712394">
          <w:rPr>
            <w:color w:val="1155CC"/>
            <w:u w:val="single"/>
            <w:lang w:val="cs-CZ"/>
          </w:rPr>
          <w:t xml:space="preserve"> </w:t>
        </w:r>
      </w:hyperlink>
      <w:r w:rsidRPr="00712394">
        <w:rPr>
          <w:lang w:val="cs-CZ"/>
        </w:rPr>
        <w:t>- slajd č. 11</w:t>
      </w:r>
    </w:p>
    <w:p w:rsidR="00402C6D" w:rsidRPr="00712394" w:rsidRDefault="0073048D">
      <w:pPr>
        <w:numPr>
          <w:ilvl w:val="0"/>
          <w:numId w:val="6"/>
        </w:numPr>
        <w:rPr>
          <w:lang w:val="cs-CZ"/>
        </w:rPr>
      </w:pPr>
      <w:r w:rsidRPr="00712394">
        <w:rPr>
          <w:lang w:val="cs-CZ"/>
        </w:rPr>
        <w:t xml:space="preserve">Vznik projektu NIXZD.CZ - </w:t>
      </w:r>
      <w:hyperlink r:id="rId10">
        <w:r w:rsidRPr="00712394">
          <w:rPr>
            <w:color w:val="1155CC"/>
            <w:u w:val="single"/>
            <w:lang w:val="cs-CZ"/>
          </w:rPr>
          <w:t>http://www.emedocs.cz/prilohy/18_NIXZD_DOC_v4.zip</w:t>
        </w:r>
      </w:hyperlink>
    </w:p>
    <w:p w:rsidR="00402C6D" w:rsidRPr="00712394" w:rsidRDefault="0073048D">
      <w:pPr>
        <w:numPr>
          <w:ilvl w:val="0"/>
          <w:numId w:val="6"/>
        </w:numPr>
        <w:rPr>
          <w:lang w:val="cs-CZ"/>
        </w:rPr>
      </w:pPr>
      <w:r w:rsidRPr="00712394">
        <w:rPr>
          <w:lang w:val="cs-CZ"/>
        </w:rPr>
        <w:t>Propojovací síť AKČR</w:t>
      </w:r>
    </w:p>
    <w:p w:rsidR="00402C6D" w:rsidRPr="00712394" w:rsidRDefault="0073048D">
      <w:pPr>
        <w:numPr>
          <w:ilvl w:val="0"/>
          <w:numId w:val="6"/>
        </w:numPr>
        <w:rPr>
          <w:lang w:val="cs-CZ"/>
        </w:rPr>
      </w:pPr>
      <w:r w:rsidRPr="00712394">
        <w:rPr>
          <w:lang w:val="cs-CZ"/>
        </w:rPr>
        <w:t>Aktuá</w:t>
      </w:r>
      <w:r w:rsidRPr="00712394">
        <w:rPr>
          <w:lang w:val="cs-CZ"/>
        </w:rPr>
        <w:t xml:space="preserve">lní stav z pohledu </w:t>
      </w:r>
      <w:proofErr w:type="spellStart"/>
      <w:r w:rsidRPr="00712394">
        <w:rPr>
          <w:lang w:val="cs-CZ"/>
        </w:rPr>
        <w:t>eMeDocS</w:t>
      </w:r>
      <w:proofErr w:type="spellEnd"/>
      <w:r w:rsidRPr="00712394">
        <w:rPr>
          <w:lang w:val="cs-CZ"/>
        </w:rPr>
        <w:t xml:space="preserve"> Kraje Vysočina - </w:t>
      </w:r>
      <w:hyperlink r:id="rId11">
        <w:r w:rsidRPr="00712394">
          <w:rPr>
            <w:color w:val="1155CC"/>
            <w:u w:val="single"/>
            <w:lang w:val="cs-CZ"/>
          </w:rPr>
          <w:t>http://www.rowanet.cz/zabbix/eHEALTH/eMedocs.png</w:t>
        </w:r>
      </w:hyperlink>
    </w:p>
    <w:p w:rsidR="00402C6D" w:rsidRPr="00712394" w:rsidRDefault="0073048D">
      <w:pPr>
        <w:numPr>
          <w:ilvl w:val="0"/>
          <w:numId w:val="6"/>
        </w:numPr>
        <w:rPr>
          <w:lang w:val="cs-CZ"/>
        </w:rPr>
      </w:pPr>
      <w:hyperlink r:id="rId12">
        <w:r w:rsidRPr="00712394">
          <w:rPr>
            <w:color w:val="1155CC"/>
            <w:u w:val="single"/>
            <w:lang w:val="cs-CZ"/>
          </w:rPr>
          <w:t xml:space="preserve">Přístupová smlouva </w:t>
        </w:r>
        <w:proofErr w:type="spellStart"/>
        <w:r w:rsidRPr="00712394">
          <w:rPr>
            <w:color w:val="1155CC"/>
            <w:u w:val="single"/>
            <w:lang w:val="cs-CZ"/>
          </w:rPr>
          <w:t>eMeDocS</w:t>
        </w:r>
        <w:proofErr w:type="spellEnd"/>
      </w:hyperlink>
      <w:r w:rsidRPr="00712394">
        <w:rPr>
          <w:lang w:val="cs-CZ"/>
        </w:rPr>
        <w:t xml:space="preserve"> - aktuální stav </w:t>
      </w:r>
    </w:p>
    <w:p w:rsidR="00402C6D" w:rsidRPr="00712394" w:rsidRDefault="0073048D">
      <w:pPr>
        <w:numPr>
          <w:ilvl w:val="0"/>
          <w:numId w:val="6"/>
        </w:numPr>
        <w:rPr>
          <w:lang w:val="cs-CZ"/>
        </w:rPr>
      </w:pPr>
      <w:r w:rsidRPr="00712394">
        <w:rPr>
          <w:lang w:val="cs-CZ"/>
        </w:rPr>
        <w:t>Možnosti propojování, současné aktivity</w:t>
      </w:r>
    </w:p>
    <w:p w:rsidR="00402C6D" w:rsidRPr="00712394" w:rsidRDefault="0073048D">
      <w:pPr>
        <w:numPr>
          <w:ilvl w:val="0"/>
          <w:numId w:val="3"/>
        </w:numPr>
        <w:spacing w:after="240"/>
        <w:rPr>
          <w:sz w:val="14"/>
          <w:szCs w:val="14"/>
          <w:lang w:val="cs-CZ"/>
        </w:rPr>
      </w:pPr>
      <w:r w:rsidRPr="00712394">
        <w:rPr>
          <w:sz w:val="14"/>
          <w:szCs w:val="14"/>
          <w:lang w:val="cs-CZ"/>
        </w:rPr>
        <w:t xml:space="preserve">        </w:t>
      </w:r>
    </w:p>
    <w:p w:rsidR="00402C6D" w:rsidRPr="00712394" w:rsidRDefault="0073048D">
      <w:pPr>
        <w:spacing w:before="240" w:after="240"/>
        <w:ind w:left="360"/>
        <w:rPr>
          <w:b/>
          <w:lang w:val="cs-CZ"/>
        </w:rPr>
      </w:pPr>
      <w:r w:rsidRPr="00712394">
        <w:rPr>
          <w:b/>
          <w:lang w:val="cs-CZ"/>
        </w:rPr>
        <w:t xml:space="preserve">Projekt NIXZD - </w:t>
      </w:r>
      <w:proofErr w:type="spellStart"/>
      <w:r w:rsidRPr="00712394">
        <w:rPr>
          <w:b/>
          <w:lang w:val="cs-CZ"/>
        </w:rPr>
        <w:t>NCPeH</w:t>
      </w:r>
      <w:proofErr w:type="spellEnd"/>
      <w:r w:rsidRPr="00712394">
        <w:rPr>
          <w:b/>
          <w:lang w:val="cs-CZ"/>
        </w:rPr>
        <w:t xml:space="preserve"> CZ  - </w:t>
      </w:r>
      <w:hyperlink r:id="rId13">
        <w:r w:rsidRPr="00712394">
          <w:rPr>
            <w:b/>
            <w:color w:val="1155CC"/>
            <w:u w:val="single"/>
            <w:lang w:val="cs-CZ"/>
          </w:rPr>
          <w:t>www.nixzd.cz</w:t>
        </w:r>
      </w:hyperlink>
    </w:p>
    <w:p w:rsidR="00402C6D" w:rsidRPr="00712394" w:rsidRDefault="0073048D">
      <w:pPr>
        <w:numPr>
          <w:ilvl w:val="0"/>
          <w:numId w:val="7"/>
        </w:numPr>
        <w:spacing w:before="240"/>
        <w:rPr>
          <w:lang w:val="cs-CZ"/>
        </w:rPr>
      </w:pPr>
      <w:r w:rsidRPr="00712394">
        <w:rPr>
          <w:lang w:val="cs-CZ"/>
        </w:rPr>
        <w:t xml:space="preserve">Historie a důvod vzniku - NIXZD, </w:t>
      </w:r>
      <w:proofErr w:type="spellStart"/>
      <w:r w:rsidRPr="00712394">
        <w:rPr>
          <w:lang w:val="cs-CZ"/>
        </w:rPr>
        <w:t>Emergency</w:t>
      </w:r>
      <w:proofErr w:type="spellEnd"/>
      <w:r w:rsidRPr="00712394">
        <w:rPr>
          <w:lang w:val="cs-CZ"/>
        </w:rPr>
        <w:t xml:space="preserve"> </w:t>
      </w:r>
      <w:proofErr w:type="spellStart"/>
      <w:r w:rsidRPr="00712394">
        <w:rPr>
          <w:lang w:val="cs-CZ"/>
        </w:rPr>
        <w:t>card</w:t>
      </w:r>
      <w:proofErr w:type="spellEnd"/>
    </w:p>
    <w:p w:rsidR="00402C6D" w:rsidRPr="00712394" w:rsidRDefault="0073048D">
      <w:pPr>
        <w:numPr>
          <w:ilvl w:val="0"/>
          <w:numId w:val="7"/>
        </w:numPr>
        <w:rPr>
          <w:lang w:val="cs-CZ"/>
        </w:rPr>
      </w:pPr>
      <w:r w:rsidRPr="00712394">
        <w:rPr>
          <w:lang w:val="cs-CZ"/>
        </w:rPr>
        <w:t xml:space="preserve">Organizace projektu a </w:t>
      </w:r>
      <w:proofErr w:type="spellStart"/>
      <w:r w:rsidRPr="00712394">
        <w:rPr>
          <w:lang w:val="cs-CZ"/>
        </w:rPr>
        <w:t>NCPeH</w:t>
      </w:r>
      <w:proofErr w:type="spellEnd"/>
      <w:r w:rsidRPr="00712394">
        <w:rPr>
          <w:lang w:val="cs-CZ"/>
        </w:rPr>
        <w:t xml:space="preserve"> - viz smlouvy </w:t>
      </w:r>
      <w:proofErr w:type="spellStart"/>
      <w:r w:rsidRPr="00712394">
        <w:rPr>
          <w:lang w:val="cs-CZ"/>
        </w:rPr>
        <w:t>MZdr</w:t>
      </w:r>
      <w:proofErr w:type="spellEnd"/>
      <w:r w:rsidRPr="00712394">
        <w:rPr>
          <w:lang w:val="cs-CZ"/>
        </w:rPr>
        <w:t xml:space="preserve"> - </w:t>
      </w:r>
      <w:hyperlink r:id="rId14">
        <w:r w:rsidRPr="00712394">
          <w:rPr>
            <w:color w:val="1155CC"/>
            <w:u w:val="single"/>
            <w:lang w:val="cs-CZ"/>
          </w:rPr>
          <w:t>projekt</w:t>
        </w:r>
      </w:hyperlink>
      <w:r w:rsidRPr="00712394">
        <w:rPr>
          <w:lang w:val="cs-CZ"/>
        </w:rPr>
        <w:t xml:space="preserve">, </w:t>
      </w:r>
      <w:hyperlink r:id="rId15">
        <w:r w:rsidRPr="00712394">
          <w:rPr>
            <w:color w:val="1155CC"/>
            <w:u w:val="single"/>
            <w:lang w:val="cs-CZ"/>
          </w:rPr>
          <w:t>provoz</w:t>
        </w:r>
      </w:hyperlink>
    </w:p>
    <w:p w:rsidR="00402C6D" w:rsidRPr="00712394" w:rsidRDefault="0073048D">
      <w:pPr>
        <w:numPr>
          <w:ilvl w:val="0"/>
          <w:numId w:val="7"/>
        </w:numPr>
        <w:rPr>
          <w:lang w:val="cs-CZ"/>
        </w:rPr>
      </w:pPr>
      <w:r w:rsidRPr="00712394">
        <w:rPr>
          <w:lang w:val="cs-CZ"/>
        </w:rPr>
        <w:t>Aktuální úlohy - pacientský souhrn (</w:t>
      </w:r>
      <w:proofErr w:type="spellStart"/>
      <w:r w:rsidRPr="00712394">
        <w:rPr>
          <w:lang w:val="cs-CZ"/>
        </w:rPr>
        <w:t>patient</w:t>
      </w:r>
      <w:proofErr w:type="spellEnd"/>
      <w:r w:rsidRPr="00712394">
        <w:rPr>
          <w:lang w:val="cs-CZ"/>
        </w:rPr>
        <w:t xml:space="preserve"> </w:t>
      </w:r>
      <w:proofErr w:type="spellStart"/>
      <w:r w:rsidRPr="00712394">
        <w:rPr>
          <w:lang w:val="cs-CZ"/>
        </w:rPr>
        <w:t>summary</w:t>
      </w:r>
      <w:proofErr w:type="spellEnd"/>
      <w:r w:rsidRPr="00712394">
        <w:rPr>
          <w:lang w:val="cs-CZ"/>
        </w:rPr>
        <w:t xml:space="preserve">), </w:t>
      </w:r>
      <w:proofErr w:type="spellStart"/>
      <w:r w:rsidRPr="00712394">
        <w:rPr>
          <w:lang w:val="cs-CZ"/>
        </w:rPr>
        <w:t>ePreskripce</w:t>
      </w:r>
      <w:proofErr w:type="spellEnd"/>
      <w:r w:rsidRPr="00712394">
        <w:rPr>
          <w:lang w:val="cs-CZ"/>
        </w:rPr>
        <w:t>/</w:t>
      </w:r>
      <w:proofErr w:type="spellStart"/>
      <w:r w:rsidRPr="00712394">
        <w:rPr>
          <w:lang w:val="cs-CZ"/>
        </w:rPr>
        <w:t>eDispenzace</w:t>
      </w:r>
      <w:proofErr w:type="spellEnd"/>
      <w:r w:rsidRPr="00712394">
        <w:rPr>
          <w:lang w:val="cs-CZ"/>
        </w:rPr>
        <w:t xml:space="preserve"> - přeshraničně</w:t>
      </w:r>
    </w:p>
    <w:p w:rsidR="00402C6D" w:rsidRPr="00712394" w:rsidRDefault="0073048D">
      <w:pPr>
        <w:numPr>
          <w:ilvl w:val="0"/>
          <w:numId w:val="7"/>
        </w:numPr>
        <w:rPr>
          <w:lang w:val="cs-CZ"/>
        </w:rPr>
      </w:pPr>
      <w:r w:rsidRPr="00712394">
        <w:rPr>
          <w:lang w:val="cs-CZ"/>
        </w:rPr>
        <w:t xml:space="preserve">Portál - </w:t>
      </w:r>
      <w:hyperlink r:id="rId16">
        <w:r w:rsidRPr="00712394">
          <w:rPr>
            <w:color w:val="1155CC"/>
            <w:u w:val="single"/>
            <w:lang w:val="cs-CZ"/>
          </w:rPr>
          <w:t>https://ncp.nixzd.cz/</w:t>
        </w:r>
      </w:hyperlink>
      <w:r w:rsidRPr="00712394">
        <w:rPr>
          <w:lang w:val="cs-CZ"/>
        </w:rPr>
        <w:t xml:space="preserve"> - identita, NRZP</w:t>
      </w:r>
    </w:p>
    <w:p w:rsidR="00402C6D" w:rsidRPr="00712394" w:rsidRDefault="0073048D">
      <w:pPr>
        <w:numPr>
          <w:ilvl w:val="0"/>
          <w:numId w:val="7"/>
        </w:numPr>
        <w:rPr>
          <w:lang w:val="cs-CZ"/>
        </w:rPr>
      </w:pPr>
      <w:r w:rsidRPr="00712394">
        <w:rPr>
          <w:lang w:val="cs-CZ"/>
        </w:rPr>
        <w:t xml:space="preserve">Interoperabilita v ČR - </w:t>
      </w:r>
      <w:hyperlink r:id="rId17">
        <w:r w:rsidRPr="00712394">
          <w:rPr>
            <w:color w:val="1155CC"/>
            <w:u w:val="single"/>
            <w:lang w:val="cs-CZ"/>
          </w:rPr>
          <w:t>r</w:t>
        </w:r>
        <w:r w:rsidRPr="00712394">
          <w:rPr>
            <w:color w:val="1155CC"/>
            <w:u w:val="single"/>
            <w:lang w:val="cs-CZ"/>
          </w:rPr>
          <w:t>ozhraní</w:t>
        </w:r>
      </w:hyperlink>
      <w:r w:rsidRPr="00712394">
        <w:rPr>
          <w:lang w:val="cs-CZ"/>
        </w:rPr>
        <w:t xml:space="preserve">, </w:t>
      </w:r>
      <w:proofErr w:type="spellStart"/>
      <w:r w:rsidRPr="00712394">
        <w:rPr>
          <w:lang w:val="cs-CZ"/>
        </w:rPr>
        <w:t>BootCampy</w:t>
      </w:r>
      <w:proofErr w:type="spellEnd"/>
      <w:r w:rsidRPr="00712394">
        <w:rPr>
          <w:lang w:val="cs-CZ"/>
        </w:rPr>
        <w:t>, prohlášení pro CRR (ŽOP)</w:t>
      </w:r>
    </w:p>
    <w:p w:rsidR="00402C6D" w:rsidRPr="00712394" w:rsidRDefault="0073048D">
      <w:pPr>
        <w:numPr>
          <w:ilvl w:val="0"/>
          <w:numId w:val="7"/>
        </w:numPr>
        <w:rPr>
          <w:lang w:val="cs-CZ"/>
        </w:rPr>
      </w:pPr>
      <w:r w:rsidRPr="00712394">
        <w:rPr>
          <w:lang w:val="cs-CZ"/>
        </w:rPr>
        <w:t xml:space="preserve">Připravenost </w:t>
      </w:r>
      <w:proofErr w:type="spellStart"/>
      <w:r w:rsidRPr="00712394">
        <w:rPr>
          <w:lang w:val="cs-CZ"/>
        </w:rPr>
        <w:t>NISů</w:t>
      </w:r>
      <w:proofErr w:type="spellEnd"/>
      <w:r w:rsidRPr="00712394">
        <w:rPr>
          <w:lang w:val="cs-CZ"/>
        </w:rPr>
        <w:t xml:space="preserve"> - metodika, testovací data, PS L1, L3</w:t>
      </w:r>
    </w:p>
    <w:p w:rsidR="00402C6D" w:rsidRPr="00712394" w:rsidRDefault="0073048D">
      <w:pPr>
        <w:numPr>
          <w:ilvl w:val="0"/>
          <w:numId w:val="7"/>
        </w:numPr>
        <w:rPr>
          <w:lang w:val="cs-CZ"/>
        </w:rPr>
      </w:pPr>
      <w:r w:rsidRPr="00712394">
        <w:rPr>
          <w:lang w:val="cs-CZ"/>
        </w:rPr>
        <w:t xml:space="preserve">Možnost zpřístupnění dat pro pacienta na </w:t>
      </w:r>
      <w:hyperlink r:id="rId18">
        <w:r w:rsidRPr="00712394">
          <w:rPr>
            <w:color w:val="1155CC"/>
            <w:u w:val="single"/>
            <w:lang w:val="cs-CZ"/>
          </w:rPr>
          <w:t>Portálu občana</w:t>
        </w:r>
      </w:hyperlink>
      <w:r w:rsidRPr="00712394">
        <w:rPr>
          <w:lang w:val="cs-CZ"/>
        </w:rPr>
        <w:t xml:space="preserve">  - PS L1 (PDF) - pilotní nemocnice Jičín </w:t>
      </w:r>
      <w:r w:rsidRPr="00712394">
        <w:rPr>
          <w:lang w:val="cs-CZ"/>
        </w:rPr>
        <w:t>a ZZS KHK</w:t>
      </w:r>
    </w:p>
    <w:p w:rsidR="00402C6D" w:rsidRPr="00712394" w:rsidRDefault="0073048D">
      <w:pPr>
        <w:numPr>
          <w:ilvl w:val="0"/>
          <w:numId w:val="7"/>
        </w:numPr>
        <w:spacing w:after="240"/>
        <w:rPr>
          <w:lang w:val="cs-CZ"/>
        </w:rPr>
      </w:pPr>
      <w:r w:rsidRPr="00712394">
        <w:rPr>
          <w:lang w:val="cs-CZ"/>
        </w:rPr>
        <w:t xml:space="preserve">Pozvánka na NCP veřejný seminář - </w:t>
      </w:r>
      <w:proofErr w:type="gramStart"/>
      <w:r w:rsidRPr="00712394">
        <w:rPr>
          <w:lang w:val="cs-CZ"/>
        </w:rPr>
        <w:t>27.11. 2019</w:t>
      </w:r>
      <w:proofErr w:type="gramEnd"/>
      <w:r w:rsidRPr="00712394">
        <w:rPr>
          <w:lang w:val="cs-CZ"/>
        </w:rPr>
        <w:t xml:space="preserve"> - SUKL. Pozvánka bude rozeslána všem.</w:t>
      </w:r>
    </w:p>
    <w:p w:rsidR="00402C6D" w:rsidRPr="00712394" w:rsidRDefault="00402C6D">
      <w:pPr>
        <w:spacing w:before="240" w:after="240"/>
        <w:ind w:left="720"/>
        <w:rPr>
          <w:lang w:val="cs-CZ"/>
        </w:rPr>
      </w:pPr>
    </w:p>
    <w:p w:rsidR="00402C6D" w:rsidRPr="00712394" w:rsidRDefault="0073048D">
      <w:pPr>
        <w:spacing w:before="240" w:after="240"/>
        <w:ind w:left="360"/>
        <w:rPr>
          <w:lang w:val="cs-CZ"/>
        </w:rPr>
      </w:pPr>
      <w:r w:rsidRPr="00712394">
        <w:rPr>
          <w:b/>
          <w:lang w:val="cs-CZ"/>
        </w:rPr>
        <w:lastRenderedPageBreak/>
        <w:t>Novela vyhlášky o zdravotnické dokumentaci</w:t>
      </w:r>
      <w:r w:rsidRPr="00712394">
        <w:rPr>
          <w:lang w:val="cs-CZ"/>
        </w:rPr>
        <w:t xml:space="preserve"> – stav vyhlášky, pacientský souhrn jako součást ZD</w:t>
      </w:r>
    </w:p>
    <w:p w:rsidR="00402C6D" w:rsidRPr="00712394" w:rsidRDefault="0073048D">
      <w:pPr>
        <w:numPr>
          <w:ilvl w:val="0"/>
          <w:numId w:val="2"/>
        </w:numPr>
        <w:spacing w:before="240"/>
        <w:jc w:val="both"/>
        <w:rPr>
          <w:lang w:val="cs-CZ"/>
        </w:rPr>
      </w:pPr>
      <w:hyperlink r:id="rId19">
        <w:r w:rsidRPr="00712394">
          <w:rPr>
            <w:color w:val="1155CC"/>
            <w:u w:val="single"/>
            <w:lang w:val="cs-CZ"/>
          </w:rPr>
          <w:t>vyhláška</w:t>
        </w:r>
      </w:hyperlink>
      <w:r w:rsidRPr="00712394">
        <w:rPr>
          <w:lang w:val="cs-CZ"/>
        </w:rPr>
        <w:t xml:space="preserve"> měla doprovázet novelu zákona o zdravotních službách provedenou zákonem č. 111/2019 Sb., kterým se mění některé zákony v souvislosti s přijetím záko</w:t>
      </w:r>
      <w:r w:rsidRPr="00712394">
        <w:rPr>
          <w:lang w:val="cs-CZ"/>
        </w:rPr>
        <w:t>na o zpracování osobních údajů, která:</w:t>
      </w:r>
    </w:p>
    <w:p w:rsidR="00402C6D" w:rsidRPr="00712394" w:rsidRDefault="0073048D">
      <w:pPr>
        <w:numPr>
          <w:ilvl w:val="1"/>
          <w:numId w:val="2"/>
        </w:numPr>
        <w:jc w:val="both"/>
        <w:rPr>
          <w:lang w:val="cs-CZ"/>
        </w:rPr>
      </w:pPr>
      <w:r w:rsidRPr="00712394">
        <w:rPr>
          <w:lang w:val="cs-CZ"/>
        </w:rPr>
        <w:t>Upřesnila zákonnou úpravu Národního kontaktního místa pro elektronické zdravotnictví (</w:t>
      </w:r>
      <w:proofErr w:type="spellStart"/>
      <w:r w:rsidRPr="00712394">
        <w:rPr>
          <w:lang w:val="cs-CZ"/>
        </w:rPr>
        <w:t>NCPeH</w:t>
      </w:r>
      <w:proofErr w:type="spellEnd"/>
      <w:r w:rsidRPr="00712394">
        <w:rPr>
          <w:lang w:val="cs-CZ"/>
        </w:rPr>
        <w:t>) jako ISVS</w:t>
      </w:r>
    </w:p>
    <w:p w:rsidR="00402C6D" w:rsidRPr="00712394" w:rsidRDefault="0073048D">
      <w:pPr>
        <w:numPr>
          <w:ilvl w:val="1"/>
          <w:numId w:val="2"/>
        </w:numPr>
        <w:jc w:val="both"/>
        <w:rPr>
          <w:lang w:val="cs-CZ"/>
        </w:rPr>
      </w:pPr>
      <w:r w:rsidRPr="00712394">
        <w:rPr>
          <w:lang w:val="cs-CZ"/>
        </w:rPr>
        <w:t xml:space="preserve">Doplnila vymezení pacientského souhrnu jako </w:t>
      </w:r>
      <w:proofErr w:type="spellStart"/>
      <w:r w:rsidRPr="00712394">
        <w:rPr>
          <w:lang w:val="cs-CZ"/>
        </w:rPr>
        <w:t>datasetu</w:t>
      </w:r>
      <w:proofErr w:type="spellEnd"/>
      <w:r w:rsidRPr="00712394">
        <w:rPr>
          <w:lang w:val="cs-CZ"/>
        </w:rPr>
        <w:t xml:space="preserve"> obsahujícího stručnou anamnézu pacienta s tím, že pacientský </w:t>
      </w:r>
      <w:r w:rsidRPr="00712394">
        <w:rPr>
          <w:lang w:val="cs-CZ"/>
        </w:rPr>
        <w:t>souhrn je samostatnou součástí zdravotnické dokumentace a jeho vedení je dobrovolným rozhodnutím poskytovatele zdravotních služeb.</w:t>
      </w:r>
    </w:p>
    <w:p w:rsidR="00402C6D" w:rsidRPr="00712394" w:rsidRDefault="0073048D">
      <w:pPr>
        <w:numPr>
          <w:ilvl w:val="0"/>
          <w:numId w:val="2"/>
        </w:numPr>
        <w:jc w:val="both"/>
        <w:rPr>
          <w:lang w:val="cs-CZ"/>
        </w:rPr>
      </w:pPr>
      <w:r w:rsidRPr="00712394">
        <w:rPr>
          <w:lang w:val="cs-CZ"/>
        </w:rPr>
        <w:t xml:space="preserve">Návrh vyhlášky prošel vnitřním připomínkovým řízením, z naší strany vypořádáno. Už od května leží na Odboru informatiky </w:t>
      </w:r>
      <w:proofErr w:type="spellStart"/>
      <w:r w:rsidRPr="00712394">
        <w:rPr>
          <w:lang w:val="cs-CZ"/>
        </w:rPr>
        <w:t>MZdr</w:t>
      </w:r>
      <w:proofErr w:type="spellEnd"/>
      <w:r w:rsidR="00712394">
        <w:rPr>
          <w:lang w:val="cs-CZ"/>
        </w:rPr>
        <w:t>, v nejbližší době by mělo jít do vnějšího připomínkového řízení</w:t>
      </w:r>
      <w:r w:rsidRPr="00712394">
        <w:rPr>
          <w:lang w:val="cs-CZ"/>
        </w:rPr>
        <w:t>.</w:t>
      </w:r>
    </w:p>
    <w:p w:rsidR="00402C6D" w:rsidRPr="00712394" w:rsidRDefault="0073048D">
      <w:pPr>
        <w:numPr>
          <w:ilvl w:val="0"/>
          <w:numId w:val="2"/>
        </w:numPr>
        <w:jc w:val="both"/>
        <w:rPr>
          <w:lang w:val="cs-CZ"/>
        </w:rPr>
      </w:pPr>
      <w:r w:rsidRPr="00712394">
        <w:rPr>
          <w:lang w:val="cs-CZ"/>
        </w:rPr>
        <w:t xml:space="preserve">Návrh vyhlášky upřesňuje náležitosti pacientského souhrnu (PS), včetně jeho jednotlivých položek a jejich kódování v ČR, náležitosti požadavku poskytovatele zdravotních služeb o PS, způsob a postup jeho vyžádání prostřednictvím </w:t>
      </w:r>
      <w:proofErr w:type="spellStart"/>
      <w:r w:rsidRPr="00712394">
        <w:rPr>
          <w:lang w:val="cs-CZ"/>
        </w:rPr>
        <w:t>NCPeH</w:t>
      </w:r>
      <w:proofErr w:type="spellEnd"/>
      <w:r w:rsidRPr="00712394">
        <w:rPr>
          <w:lang w:val="cs-CZ"/>
        </w:rPr>
        <w:t xml:space="preserve"> a</w:t>
      </w:r>
      <w:r w:rsidRPr="00712394">
        <w:rPr>
          <w:lang w:val="cs-CZ"/>
        </w:rPr>
        <w:t xml:space="preserve"> jeho předání. </w:t>
      </w:r>
    </w:p>
    <w:p w:rsidR="00402C6D" w:rsidRPr="00712394" w:rsidRDefault="0073048D">
      <w:pPr>
        <w:numPr>
          <w:ilvl w:val="0"/>
          <w:numId w:val="2"/>
        </w:numPr>
        <w:jc w:val="both"/>
        <w:rPr>
          <w:lang w:val="cs-CZ"/>
        </w:rPr>
      </w:pPr>
      <w:r w:rsidRPr="00712394">
        <w:rPr>
          <w:lang w:val="cs-CZ"/>
        </w:rPr>
        <w:t xml:space="preserve">Pacientský souhrn je minimální soubor administrativních údajů (identifikačních a kontaktních údajů) pacienta, jeho opatrovníků či jiných zákonných zástupců a dalších osob, kterým lze na základě § 33 zákona o zdravotních službách poskytovat </w:t>
      </w:r>
      <w:r w:rsidRPr="00712394">
        <w:rPr>
          <w:lang w:val="cs-CZ"/>
        </w:rPr>
        <w:t xml:space="preserve">informace o pacientovi a anamnestických údajů pacienta potřebných k zajištění koordinace a kontinuity akutní zdravotní péče. </w:t>
      </w:r>
    </w:p>
    <w:p w:rsidR="00402C6D" w:rsidRPr="00712394" w:rsidRDefault="0073048D">
      <w:pPr>
        <w:numPr>
          <w:ilvl w:val="0"/>
          <w:numId w:val="2"/>
        </w:numPr>
        <w:jc w:val="both"/>
        <w:rPr>
          <w:lang w:val="cs-CZ"/>
        </w:rPr>
      </w:pPr>
      <w:proofErr w:type="spellStart"/>
      <w:r w:rsidRPr="00712394">
        <w:rPr>
          <w:lang w:val="cs-CZ"/>
        </w:rPr>
        <w:t>Dataset</w:t>
      </w:r>
      <w:proofErr w:type="spellEnd"/>
      <w:r w:rsidRPr="00712394">
        <w:rPr>
          <w:lang w:val="cs-CZ"/>
        </w:rPr>
        <w:t xml:space="preserve"> PS vychází z evropského/mezinárodního </w:t>
      </w:r>
      <w:proofErr w:type="spellStart"/>
      <w:r w:rsidRPr="00712394">
        <w:rPr>
          <w:lang w:val="cs-CZ"/>
        </w:rPr>
        <w:t>datasetu</w:t>
      </w:r>
      <w:proofErr w:type="spellEnd"/>
      <w:r w:rsidRPr="00712394">
        <w:rPr>
          <w:lang w:val="cs-CZ"/>
        </w:rPr>
        <w:t xml:space="preserve"> PS, schváleného členskými státy EU. </w:t>
      </w:r>
    </w:p>
    <w:p w:rsidR="00402C6D" w:rsidRPr="00712394" w:rsidRDefault="0073048D">
      <w:pPr>
        <w:numPr>
          <w:ilvl w:val="0"/>
          <w:numId w:val="2"/>
        </w:numPr>
        <w:spacing w:after="240"/>
        <w:jc w:val="both"/>
        <w:rPr>
          <w:lang w:val="cs-CZ"/>
        </w:rPr>
      </w:pPr>
      <w:proofErr w:type="spellStart"/>
      <w:r w:rsidRPr="00712394">
        <w:rPr>
          <w:lang w:val="cs-CZ"/>
        </w:rPr>
        <w:t>MZdr</w:t>
      </w:r>
      <w:proofErr w:type="spellEnd"/>
      <w:r w:rsidRPr="00712394">
        <w:rPr>
          <w:lang w:val="cs-CZ"/>
        </w:rPr>
        <w:t xml:space="preserve"> souhlasí s přípravou metodiky mož</w:t>
      </w:r>
      <w:r w:rsidRPr="00712394">
        <w:rPr>
          <w:lang w:val="cs-CZ"/>
        </w:rPr>
        <w:t xml:space="preserve">ností sestavování PS v ČR. </w:t>
      </w:r>
    </w:p>
    <w:p w:rsidR="00402C6D" w:rsidRPr="00712394" w:rsidRDefault="0073048D">
      <w:pPr>
        <w:spacing w:before="240" w:after="240"/>
        <w:ind w:left="360"/>
        <w:rPr>
          <w:lang w:val="cs-CZ"/>
        </w:rPr>
      </w:pPr>
      <w:r w:rsidRPr="00712394">
        <w:rPr>
          <w:b/>
          <w:lang w:val="cs-CZ"/>
        </w:rPr>
        <w:t xml:space="preserve">Nový zákon o </w:t>
      </w:r>
      <w:proofErr w:type="spellStart"/>
      <w:r w:rsidRPr="00712394">
        <w:rPr>
          <w:b/>
          <w:lang w:val="cs-CZ"/>
        </w:rPr>
        <w:t>eHealth</w:t>
      </w:r>
      <w:proofErr w:type="spellEnd"/>
      <w:r w:rsidRPr="00712394">
        <w:rPr>
          <w:lang w:val="cs-CZ"/>
        </w:rPr>
        <w:t xml:space="preserve"> – stav, poslední verze k případným připomínkám</w:t>
      </w:r>
    </w:p>
    <w:p w:rsidR="00402C6D" w:rsidRPr="00712394" w:rsidRDefault="0073048D">
      <w:pPr>
        <w:numPr>
          <w:ilvl w:val="0"/>
          <w:numId w:val="4"/>
        </w:numPr>
        <w:spacing w:before="240"/>
        <w:jc w:val="both"/>
        <w:rPr>
          <w:lang w:val="cs-CZ"/>
        </w:rPr>
      </w:pPr>
      <w:r w:rsidRPr="00712394">
        <w:rPr>
          <w:lang w:val="cs-CZ"/>
        </w:rPr>
        <w:t xml:space="preserve">Úkol ministra pro Odbor informatiky </w:t>
      </w:r>
      <w:proofErr w:type="spellStart"/>
      <w:r w:rsidRPr="00712394">
        <w:rPr>
          <w:lang w:val="cs-CZ"/>
        </w:rPr>
        <w:t>MZdr</w:t>
      </w:r>
      <w:proofErr w:type="spellEnd"/>
      <w:r w:rsidRPr="00712394">
        <w:rPr>
          <w:lang w:val="cs-CZ"/>
        </w:rPr>
        <w:t xml:space="preserve"> - paragrafové znění do konce října. </w:t>
      </w:r>
    </w:p>
    <w:p w:rsidR="00402C6D" w:rsidRPr="00712394" w:rsidRDefault="0073048D">
      <w:pPr>
        <w:numPr>
          <w:ilvl w:val="0"/>
          <w:numId w:val="4"/>
        </w:numPr>
        <w:jc w:val="both"/>
        <w:rPr>
          <w:lang w:val="cs-CZ"/>
        </w:rPr>
      </w:pPr>
      <w:r w:rsidRPr="00712394">
        <w:rPr>
          <w:lang w:val="cs-CZ"/>
        </w:rPr>
        <w:t xml:space="preserve">Zákon by měl vycházet z </w:t>
      </w:r>
      <w:hyperlink r:id="rId20">
        <w:r w:rsidRPr="00712394">
          <w:rPr>
            <w:color w:val="1155CC"/>
            <w:u w:val="single"/>
            <w:lang w:val="cs-CZ"/>
          </w:rPr>
          <w:t>Věcného záměru zákona o elektronickém zdravotnictví</w:t>
        </w:r>
      </w:hyperlink>
      <w:r w:rsidRPr="00712394">
        <w:rPr>
          <w:lang w:val="cs-CZ"/>
        </w:rPr>
        <w:t xml:space="preserve">. Z našeho pohledu velmi dobře zpracovaný </w:t>
      </w:r>
      <w:r w:rsidRPr="00712394">
        <w:rPr>
          <w:lang w:val="cs-CZ"/>
        </w:rPr>
        <w:t xml:space="preserve">a ucelený dokument a slibný základ. </w:t>
      </w:r>
    </w:p>
    <w:p w:rsidR="00402C6D" w:rsidRPr="00712394" w:rsidRDefault="0073048D">
      <w:pPr>
        <w:numPr>
          <w:ilvl w:val="0"/>
          <w:numId w:val="4"/>
        </w:numPr>
        <w:jc w:val="both"/>
        <w:rPr>
          <w:lang w:val="cs-CZ"/>
        </w:rPr>
      </w:pPr>
      <w:r w:rsidRPr="00712394">
        <w:rPr>
          <w:lang w:val="cs-CZ"/>
        </w:rPr>
        <w:t xml:space="preserve">V průběhu příprav nového zákona došlo k vyjmutí části NZIS (zůstane v zákoně o ZS) a převedení odpovědnosti za přípravu zákona pouze na Odbor informatiky </w:t>
      </w:r>
      <w:proofErr w:type="spellStart"/>
      <w:r w:rsidRPr="00712394">
        <w:rPr>
          <w:lang w:val="cs-CZ"/>
        </w:rPr>
        <w:t>MZdr</w:t>
      </w:r>
      <w:proofErr w:type="spellEnd"/>
      <w:r w:rsidRPr="00712394">
        <w:rPr>
          <w:lang w:val="cs-CZ"/>
        </w:rPr>
        <w:t xml:space="preserve">. </w:t>
      </w:r>
    </w:p>
    <w:p w:rsidR="00402C6D" w:rsidRPr="00712394" w:rsidRDefault="0073048D">
      <w:pPr>
        <w:numPr>
          <w:ilvl w:val="0"/>
          <w:numId w:val="4"/>
        </w:numPr>
        <w:spacing w:after="240"/>
        <w:jc w:val="both"/>
        <w:rPr>
          <w:lang w:val="cs-CZ"/>
        </w:rPr>
      </w:pPr>
      <w:r w:rsidRPr="00712394">
        <w:rPr>
          <w:lang w:val="cs-CZ"/>
        </w:rPr>
        <w:t xml:space="preserve">Nyní s námi </w:t>
      </w:r>
      <w:proofErr w:type="spellStart"/>
      <w:r w:rsidRPr="00712394">
        <w:rPr>
          <w:lang w:val="cs-CZ"/>
        </w:rPr>
        <w:t>MZdr</w:t>
      </w:r>
      <w:proofErr w:type="spellEnd"/>
      <w:r w:rsidRPr="00712394">
        <w:rPr>
          <w:lang w:val="cs-CZ"/>
        </w:rPr>
        <w:t xml:space="preserve"> ohledně příprav zákonu příliš nekomunikuj</w:t>
      </w:r>
      <w:r w:rsidRPr="00712394">
        <w:rPr>
          <w:lang w:val="cs-CZ"/>
        </w:rPr>
        <w:t xml:space="preserve">e, </w:t>
      </w:r>
      <w:hyperlink r:id="rId21">
        <w:r w:rsidRPr="00712394">
          <w:rPr>
            <w:color w:val="1155CC"/>
            <w:u w:val="single"/>
            <w:lang w:val="cs-CZ"/>
          </w:rPr>
          <w:t>poslední verze</w:t>
        </w:r>
      </w:hyperlink>
      <w:r w:rsidRPr="00712394">
        <w:rPr>
          <w:lang w:val="cs-CZ"/>
        </w:rPr>
        <w:t>, kterou máme k dispozici, je z poloviny září 2019. Tento návrh ovšem zdaleka nerespe</w:t>
      </w:r>
      <w:r w:rsidRPr="00712394">
        <w:rPr>
          <w:lang w:val="cs-CZ"/>
        </w:rPr>
        <w:t xml:space="preserve">ktuje Věcný záměr. </w:t>
      </w:r>
    </w:p>
    <w:p w:rsidR="00402C6D" w:rsidRPr="00712394" w:rsidRDefault="00402C6D">
      <w:pPr>
        <w:spacing w:before="240" w:after="240"/>
        <w:ind w:left="360"/>
        <w:rPr>
          <w:b/>
          <w:lang w:val="cs-CZ"/>
        </w:rPr>
      </w:pPr>
    </w:p>
    <w:p w:rsidR="00402C6D" w:rsidRPr="00712394" w:rsidRDefault="0073048D">
      <w:pPr>
        <w:spacing w:before="240" w:after="240"/>
        <w:ind w:left="360"/>
        <w:rPr>
          <w:b/>
          <w:lang w:val="cs-CZ"/>
        </w:rPr>
      </w:pPr>
      <w:r w:rsidRPr="00712394">
        <w:rPr>
          <w:b/>
          <w:lang w:val="cs-CZ"/>
        </w:rPr>
        <w:t>Katalog služeb elektronického zdravotnictví</w:t>
      </w:r>
    </w:p>
    <w:p w:rsidR="00402C6D" w:rsidRPr="00712394" w:rsidRDefault="0073048D">
      <w:pPr>
        <w:numPr>
          <w:ilvl w:val="0"/>
          <w:numId w:val="1"/>
        </w:numPr>
        <w:spacing w:before="240"/>
        <w:rPr>
          <w:lang w:val="cs-CZ"/>
        </w:rPr>
      </w:pPr>
      <w:hyperlink r:id="rId22">
        <w:r w:rsidRPr="00712394">
          <w:rPr>
            <w:color w:val="1155CC"/>
            <w:u w:val="single"/>
            <w:lang w:val="cs-CZ"/>
          </w:rPr>
          <w:t>Katalog služeb</w:t>
        </w:r>
      </w:hyperlink>
      <w:r w:rsidRPr="00712394">
        <w:rPr>
          <w:lang w:val="cs-CZ"/>
        </w:rPr>
        <w:t xml:space="preserve"> - ve formě </w:t>
      </w:r>
      <w:proofErr w:type="spellStart"/>
      <w:r w:rsidRPr="00712394">
        <w:rPr>
          <w:lang w:val="cs-CZ"/>
        </w:rPr>
        <w:t>excelu</w:t>
      </w:r>
      <w:proofErr w:type="spellEnd"/>
      <w:r w:rsidRPr="00712394">
        <w:rPr>
          <w:lang w:val="cs-CZ"/>
        </w:rPr>
        <w:t xml:space="preserve"> na úložišti</w:t>
      </w:r>
    </w:p>
    <w:p w:rsidR="00402C6D" w:rsidRPr="00712394" w:rsidRDefault="0073048D">
      <w:pPr>
        <w:numPr>
          <w:ilvl w:val="0"/>
          <w:numId w:val="1"/>
        </w:numPr>
        <w:spacing w:after="240"/>
        <w:rPr>
          <w:lang w:val="cs-CZ"/>
        </w:rPr>
      </w:pPr>
      <w:r w:rsidRPr="00712394">
        <w:rPr>
          <w:lang w:val="cs-CZ"/>
        </w:rPr>
        <w:t>Dotazy na jednotlivé poskytovatele</w:t>
      </w:r>
    </w:p>
    <w:p w:rsidR="00402C6D" w:rsidRPr="00712394" w:rsidRDefault="00402C6D">
      <w:pPr>
        <w:spacing w:before="240" w:after="240"/>
        <w:ind w:left="720"/>
        <w:rPr>
          <w:lang w:val="cs-CZ"/>
        </w:rPr>
      </w:pPr>
    </w:p>
    <w:p w:rsidR="00402C6D" w:rsidRPr="00712394" w:rsidRDefault="0073048D">
      <w:pPr>
        <w:spacing w:before="240" w:after="240"/>
        <w:ind w:left="360"/>
        <w:rPr>
          <w:b/>
          <w:lang w:val="cs-CZ"/>
        </w:rPr>
      </w:pPr>
      <w:proofErr w:type="spellStart"/>
      <w:r w:rsidRPr="00712394">
        <w:rPr>
          <w:b/>
          <w:lang w:val="cs-CZ"/>
        </w:rPr>
        <w:t>eNeschopenka</w:t>
      </w:r>
      <w:proofErr w:type="spellEnd"/>
    </w:p>
    <w:p w:rsidR="00402C6D" w:rsidRPr="00712394" w:rsidRDefault="0073048D">
      <w:pPr>
        <w:numPr>
          <w:ilvl w:val="0"/>
          <w:numId w:val="1"/>
        </w:numPr>
        <w:spacing w:before="240"/>
        <w:rPr>
          <w:lang w:val="cs-CZ"/>
        </w:rPr>
      </w:pPr>
      <w:hyperlink r:id="rId23">
        <w:r w:rsidRPr="00712394">
          <w:rPr>
            <w:color w:val="1155CC"/>
            <w:u w:val="single"/>
            <w:lang w:val="cs-CZ"/>
          </w:rPr>
          <w:t>https://www.cssz.cz/web/eneschopenka/zakladni-informace-pro-lekare-a-zdravotnicka-zarizeni</w:t>
        </w:r>
      </w:hyperlink>
    </w:p>
    <w:p w:rsidR="00402C6D" w:rsidRPr="00712394" w:rsidRDefault="0073048D">
      <w:pPr>
        <w:numPr>
          <w:ilvl w:val="0"/>
          <w:numId w:val="1"/>
        </w:numPr>
        <w:rPr>
          <w:lang w:val="cs-CZ"/>
        </w:rPr>
      </w:pPr>
      <w:r w:rsidRPr="00712394">
        <w:rPr>
          <w:lang w:val="cs-CZ"/>
        </w:rPr>
        <w:t>Slíben</w:t>
      </w:r>
      <w:r w:rsidRPr="00712394">
        <w:rPr>
          <w:lang w:val="cs-CZ"/>
        </w:rPr>
        <w:t>a instruktážní videa</w:t>
      </w:r>
    </w:p>
    <w:p w:rsidR="00402C6D" w:rsidRPr="00712394" w:rsidRDefault="0073048D">
      <w:pPr>
        <w:numPr>
          <w:ilvl w:val="0"/>
          <w:numId w:val="1"/>
        </w:numPr>
        <w:rPr>
          <w:lang w:val="cs-CZ"/>
        </w:rPr>
      </w:pPr>
      <w:r w:rsidRPr="00712394">
        <w:rPr>
          <w:lang w:val="cs-CZ"/>
        </w:rPr>
        <w:t xml:space="preserve">Doporučení používat el. </w:t>
      </w:r>
      <w:proofErr w:type="gramStart"/>
      <w:r w:rsidRPr="00712394">
        <w:rPr>
          <w:lang w:val="cs-CZ"/>
        </w:rPr>
        <w:t>podpis</w:t>
      </w:r>
      <w:proofErr w:type="gramEnd"/>
    </w:p>
    <w:p w:rsidR="00402C6D" w:rsidRPr="00712394" w:rsidRDefault="0073048D">
      <w:pPr>
        <w:numPr>
          <w:ilvl w:val="0"/>
          <w:numId w:val="1"/>
        </w:numPr>
        <w:spacing w:after="240"/>
        <w:rPr>
          <w:lang w:val="cs-CZ"/>
        </w:rPr>
      </w:pPr>
      <w:r w:rsidRPr="00712394">
        <w:rPr>
          <w:lang w:val="cs-CZ"/>
        </w:rPr>
        <w:t xml:space="preserve">NIA - </w:t>
      </w:r>
      <w:proofErr w:type="spellStart"/>
      <w:r w:rsidRPr="00712394">
        <w:rPr>
          <w:lang w:val="cs-CZ"/>
        </w:rPr>
        <w:t>eID</w:t>
      </w:r>
      <w:proofErr w:type="spellEnd"/>
      <w:r w:rsidRPr="00712394">
        <w:rPr>
          <w:lang w:val="cs-CZ"/>
        </w:rPr>
        <w:t>, možnosti pro lékaře</w:t>
      </w:r>
    </w:p>
    <w:p w:rsidR="00402C6D" w:rsidRPr="00712394" w:rsidRDefault="00402C6D">
      <w:pPr>
        <w:spacing w:before="240" w:after="240"/>
        <w:ind w:left="360"/>
        <w:rPr>
          <w:lang w:val="cs-CZ"/>
        </w:rPr>
      </w:pPr>
    </w:p>
    <w:p w:rsidR="00402C6D" w:rsidRPr="00712394" w:rsidRDefault="0073048D">
      <w:pPr>
        <w:spacing w:before="240" w:after="240"/>
        <w:ind w:left="360"/>
        <w:rPr>
          <w:lang w:val="cs-CZ"/>
        </w:rPr>
      </w:pPr>
      <w:r w:rsidRPr="00712394">
        <w:rPr>
          <w:b/>
          <w:lang w:val="cs-CZ"/>
        </w:rPr>
        <w:t>ISSS 2020</w:t>
      </w:r>
      <w:r w:rsidRPr="00712394">
        <w:rPr>
          <w:lang w:val="cs-CZ"/>
        </w:rPr>
        <w:t xml:space="preserve"> – pozvánka</w:t>
      </w:r>
    </w:p>
    <w:p w:rsidR="00402C6D" w:rsidRPr="00712394" w:rsidRDefault="0073048D">
      <w:pPr>
        <w:spacing w:before="240" w:after="240"/>
        <w:rPr>
          <w:lang w:val="cs-CZ"/>
        </w:rPr>
      </w:pPr>
      <w:r w:rsidRPr="00712394">
        <w:rPr>
          <w:lang w:val="cs-CZ"/>
        </w:rPr>
        <w:t xml:space="preserve"> </w:t>
      </w:r>
    </w:p>
    <w:p w:rsidR="00402C6D" w:rsidRPr="00712394" w:rsidRDefault="0073048D">
      <w:pPr>
        <w:spacing w:before="240" w:after="240"/>
        <w:rPr>
          <w:b/>
          <w:lang w:val="cs-CZ"/>
        </w:rPr>
      </w:pPr>
      <w:r w:rsidRPr="00712394">
        <w:rPr>
          <w:b/>
          <w:lang w:val="cs-CZ"/>
        </w:rPr>
        <w:t>Úkoly:</w:t>
      </w:r>
    </w:p>
    <w:tbl>
      <w:tblPr>
        <w:tblStyle w:val="a"/>
        <w:tblW w:w="102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4710"/>
        <w:gridCol w:w="1560"/>
        <w:gridCol w:w="1590"/>
        <w:gridCol w:w="1260"/>
      </w:tblGrid>
      <w:tr w:rsidR="00402C6D" w:rsidRPr="00712394">
        <w:tc>
          <w:tcPr>
            <w:tcW w:w="108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cs-CZ"/>
              </w:rPr>
            </w:pPr>
            <w:r w:rsidRPr="00712394">
              <w:rPr>
                <w:b/>
                <w:lang w:val="cs-CZ"/>
              </w:rPr>
              <w:t>Č. úkolu</w:t>
            </w:r>
          </w:p>
        </w:tc>
        <w:tc>
          <w:tcPr>
            <w:tcW w:w="47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cs-CZ"/>
              </w:rPr>
            </w:pPr>
            <w:r w:rsidRPr="00712394">
              <w:rPr>
                <w:b/>
                <w:lang w:val="cs-CZ"/>
              </w:rPr>
              <w:t>Popis</w:t>
            </w:r>
          </w:p>
        </w:tc>
        <w:tc>
          <w:tcPr>
            <w:tcW w:w="15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cs-CZ"/>
              </w:rPr>
            </w:pPr>
            <w:r w:rsidRPr="00712394">
              <w:rPr>
                <w:b/>
                <w:lang w:val="cs-CZ"/>
              </w:rPr>
              <w:t>Zodpovídá</w:t>
            </w:r>
          </w:p>
        </w:tc>
        <w:tc>
          <w:tcPr>
            <w:tcW w:w="159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cs-CZ"/>
              </w:rPr>
            </w:pPr>
            <w:r w:rsidRPr="00712394">
              <w:rPr>
                <w:b/>
                <w:lang w:val="cs-CZ"/>
              </w:rPr>
              <w:t>Termín</w:t>
            </w:r>
          </w:p>
        </w:tc>
        <w:tc>
          <w:tcPr>
            <w:tcW w:w="12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cs-CZ"/>
              </w:rPr>
            </w:pPr>
            <w:r w:rsidRPr="00712394">
              <w:rPr>
                <w:b/>
                <w:lang w:val="cs-CZ"/>
              </w:rPr>
              <w:t>Stav</w:t>
            </w:r>
          </w:p>
        </w:tc>
      </w:tr>
      <w:tr w:rsidR="00402C6D" w:rsidRPr="00712394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12394">
              <w:rPr>
                <w:lang w:val="cs-CZ"/>
              </w:rPr>
              <w:t>1/2019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12394">
              <w:rPr>
                <w:lang w:val="cs-CZ"/>
              </w:rPr>
              <w:t xml:space="preserve">Zřízení </w:t>
            </w:r>
            <w:proofErr w:type="spellStart"/>
            <w:r w:rsidRPr="00712394">
              <w:rPr>
                <w:lang w:val="cs-CZ"/>
              </w:rPr>
              <w:t>maillistu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12394">
              <w:rPr>
                <w:lang w:val="cs-CZ"/>
              </w:rPr>
              <w:t>Vysočina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proofErr w:type="gramStart"/>
            <w:r w:rsidRPr="00712394">
              <w:rPr>
                <w:lang w:val="cs-CZ"/>
              </w:rPr>
              <w:t>31.10.2019</w:t>
            </w:r>
            <w:proofErr w:type="gram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>
              <w:rPr>
                <w:lang w:val="cs-CZ"/>
              </w:rPr>
              <w:t>Hotovo</w:t>
            </w:r>
          </w:p>
        </w:tc>
      </w:tr>
      <w:tr w:rsidR="00402C6D" w:rsidRPr="00712394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12394">
              <w:rPr>
                <w:lang w:val="cs-CZ"/>
              </w:rPr>
              <w:t>2/2019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12394">
              <w:rPr>
                <w:lang w:val="cs-CZ"/>
              </w:rPr>
              <w:t>Zaslat pozvánku na seminář NCP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widowControl w:val="0"/>
              <w:spacing w:line="240" w:lineRule="auto"/>
              <w:rPr>
                <w:lang w:val="cs-CZ"/>
              </w:rPr>
            </w:pPr>
            <w:r w:rsidRPr="00712394">
              <w:rPr>
                <w:lang w:val="cs-CZ"/>
              </w:rPr>
              <w:t>Vysočina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widowControl w:val="0"/>
              <w:spacing w:line="240" w:lineRule="auto"/>
              <w:rPr>
                <w:lang w:val="cs-CZ"/>
              </w:rPr>
            </w:pPr>
            <w:proofErr w:type="gramStart"/>
            <w:r w:rsidRPr="00712394">
              <w:rPr>
                <w:lang w:val="cs-CZ"/>
              </w:rPr>
              <w:t>31.10.2019</w:t>
            </w:r>
            <w:proofErr w:type="gram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402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bookmarkStart w:id="0" w:name="_GoBack"/>
            <w:bookmarkEnd w:id="0"/>
          </w:p>
        </w:tc>
      </w:tr>
      <w:tr w:rsidR="00402C6D" w:rsidRPr="00712394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12394">
              <w:rPr>
                <w:lang w:val="cs-CZ"/>
              </w:rPr>
              <w:t>3/2019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spacing w:before="240" w:after="240"/>
              <w:rPr>
                <w:lang w:val="cs-CZ"/>
              </w:rPr>
            </w:pPr>
            <w:r w:rsidRPr="00712394">
              <w:rPr>
                <w:lang w:val="cs-CZ"/>
              </w:rPr>
              <w:t>Kontrola dostupnosti sítě AKČR pro nemocnice a ZZS</w:t>
            </w:r>
          </w:p>
          <w:p w:rsidR="00402C6D" w:rsidRPr="00712394" w:rsidRDefault="0073048D">
            <w:pPr>
              <w:numPr>
                <w:ilvl w:val="0"/>
                <w:numId w:val="8"/>
              </w:numPr>
              <w:spacing w:before="240"/>
              <w:rPr>
                <w:sz w:val="18"/>
                <w:szCs w:val="18"/>
                <w:lang w:val="cs-CZ"/>
              </w:rPr>
            </w:pPr>
            <w:r w:rsidRPr="00712394">
              <w:rPr>
                <w:sz w:val="18"/>
                <w:szCs w:val="18"/>
                <w:lang w:val="cs-CZ"/>
              </w:rPr>
              <w:t>Vysočina: všechny nemocnice i ZZS</w:t>
            </w:r>
          </w:p>
          <w:p w:rsidR="00402C6D" w:rsidRPr="00712394" w:rsidRDefault="0073048D">
            <w:pPr>
              <w:numPr>
                <w:ilvl w:val="0"/>
                <w:numId w:val="8"/>
              </w:numPr>
              <w:spacing w:after="240"/>
              <w:rPr>
                <w:sz w:val="18"/>
                <w:szCs w:val="18"/>
                <w:lang w:val="cs-CZ"/>
              </w:rPr>
            </w:pPr>
            <w:r w:rsidRPr="00712394">
              <w:rPr>
                <w:sz w:val="18"/>
                <w:szCs w:val="18"/>
                <w:lang w:val="cs-CZ"/>
              </w:rPr>
              <w:t>???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12394">
              <w:rPr>
                <w:lang w:val="cs-CZ"/>
              </w:rPr>
              <w:t>Všechny kraje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proofErr w:type="gramStart"/>
            <w:r w:rsidRPr="00712394">
              <w:rPr>
                <w:lang w:val="cs-CZ"/>
              </w:rPr>
              <w:t>31.12.2019</w:t>
            </w:r>
            <w:proofErr w:type="gram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402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</w:p>
        </w:tc>
      </w:tr>
      <w:tr w:rsidR="00402C6D" w:rsidRPr="00712394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spacing w:before="240" w:after="240"/>
              <w:ind w:left="360"/>
              <w:rPr>
                <w:lang w:val="cs-CZ"/>
              </w:rPr>
            </w:pPr>
            <w:r w:rsidRPr="00712394">
              <w:rPr>
                <w:lang w:val="cs-CZ"/>
              </w:rPr>
              <w:t>4/2019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spacing w:before="240" w:after="240"/>
              <w:ind w:left="360"/>
              <w:rPr>
                <w:lang w:val="cs-CZ"/>
              </w:rPr>
            </w:pPr>
            <w:r w:rsidRPr="00712394">
              <w:rPr>
                <w:lang w:val="cs-CZ"/>
              </w:rPr>
              <w:t>Reportování - zdravotní komise AKČR - domluvit, kdo bude reportovat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12394">
              <w:rPr>
                <w:lang w:val="cs-CZ"/>
              </w:rPr>
              <w:t>Vysočina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proofErr w:type="gramStart"/>
            <w:r w:rsidRPr="00712394">
              <w:rPr>
                <w:lang w:val="cs-CZ"/>
              </w:rPr>
              <w:t>31.10.2019</w:t>
            </w:r>
            <w:proofErr w:type="gram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402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</w:p>
        </w:tc>
      </w:tr>
      <w:tr w:rsidR="00402C6D" w:rsidRPr="00712394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spacing w:before="240" w:after="240"/>
              <w:ind w:left="360"/>
              <w:rPr>
                <w:lang w:val="cs-CZ"/>
              </w:rPr>
            </w:pPr>
            <w:r w:rsidRPr="00712394">
              <w:rPr>
                <w:lang w:val="cs-CZ"/>
              </w:rPr>
              <w:t>5/2019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spacing w:before="240" w:after="240"/>
              <w:ind w:left="360"/>
              <w:rPr>
                <w:lang w:val="cs-CZ"/>
              </w:rPr>
            </w:pPr>
            <w:r w:rsidRPr="00712394">
              <w:rPr>
                <w:lang w:val="cs-CZ"/>
              </w:rPr>
              <w:t xml:space="preserve">Rozeslat témata na další jednání v Plzni - 7.11.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12394">
              <w:rPr>
                <w:lang w:val="cs-CZ"/>
              </w:rPr>
              <w:t>Vysočina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proofErr w:type="gramStart"/>
            <w:r w:rsidRPr="00712394">
              <w:rPr>
                <w:lang w:val="cs-CZ"/>
              </w:rPr>
              <w:t>31.10.2019</w:t>
            </w:r>
            <w:proofErr w:type="gram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712394" w:rsidRDefault="00402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</w:p>
        </w:tc>
      </w:tr>
    </w:tbl>
    <w:p w:rsidR="00402C6D" w:rsidRPr="00712394" w:rsidRDefault="0073048D">
      <w:pPr>
        <w:spacing w:before="240" w:after="240"/>
        <w:ind w:left="360"/>
        <w:rPr>
          <w:lang w:val="cs-CZ"/>
        </w:rPr>
      </w:pPr>
      <w:r w:rsidRPr="00712394">
        <w:rPr>
          <w:lang w:val="cs-CZ"/>
        </w:rPr>
        <w:tab/>
      </w:r>
      <w:r w:rsidRPr="00712394">
        <w:rPr>
          <w:lang w:val="cs-CZ"/>
        </w:rPr>
        <w:tab/>
      </w:r>
      <w:r w:rsidRPr="00712394">
        <w:rPr>
          <w:lang w:val="cs-CZ"/>
        </w:rPr>
        <w:tab/>
      </w:r>
    </w:p>
    <w:p w:rsidR="00402C6D" w:rsidRPr="00712394" w:rsidRDefault="00402C6D">
      <w:pPr>
        <w:spacing w:before="240" w:after="240"/>
        <w:ind w:left="360"/>
        <w:rPr>
          <w:lang w:val="cs-CZ"/>
        </w:rPr>
      </w:pPr>
    </w:p>
    <w:p w:rsidR="00402C6D" w:rsidRPr="00712394" w:rsidRDefault="00402C6D">
      <w:pPr>
        <w:spacing w:before="240" w:after="240"/>
        <w:ind w:left="360"/>
        <w:rPr>
          <w:lang w:val="cs-CZ"/>
        </w:rPr>
      </w:pPr>
    </w:p>
    <w:sectPr w:rsidR="00402C6D" w:rsidRPr="007123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916"/>
    <w:multiLevelType w:val="multilevel"/>
    <w:tmpl w:val="C0A035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21275"/>
    <w:multiLevelType w:val="multilevel"/>
    <w:tmpl w:val="A9EC3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A57DCD"/>
    <w:multiLevelType w:val="multilevel"/>
    <w:tmpl w:val="F4668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4E5F69"/>
    <w:multiLevelType w:val="multilevel"/>
    <w:tmpl w:val="FAB83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032F64"/>
    <w:multiLevelType w:val="multilevel"/>
    <w:tmpl w:val="75BAC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EB05AD"/>
    <w:multiLevelType w:val="multilevel"/>
    <w:tmpl w:val="D8F82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F16101"/>
    <w:multiLevelType w:val="multilevel"/>
    <w:tmpl w:val="7BB66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60F26CE"/>
    <w:multiLevelType w:val="multilevel"/>
    <w:tmpl w:val="E0E8A0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6D"/>
    <w:rsid w:val="003115E7"/>
    <w:rsid w:val="00402C6D"/>
    <w:rsid w:val="00712394"/>
    <w:rsid w:val="0073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5671"/>
  <w15:docId w15:val="{06A420B2-D029-4A8E-8D93-675548BC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ixzd.cz/" TargetMode="External"/><Relationship Id="rId18" Type="http://schemas.openxmlformats.org/officeDocument/2006/relationships/hyperlink" Target="https://obcan.portal.gov.cz/prihlasen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xtranet.kr-vysocina.cz/download/odbor_informatiky/projekty/eHealth/Legislativa/MASTER_Z%c3%81KON_TEXT_v4.6%20JB_190911EU.docx" TargetMode="External"/><Relationship Id="rId7" Type="http://schemas.openxmlformats.org/officeDocument/2006/relationships/hyperlink" Target="https://extranet.kr-vysocina.cz/download/odbor_informatiky/projekty/eHealth/" TargetMode="External"/><Relationship Id="rId12" Type="http://schemas.openxmlformats.org/officeDocument/2006/relationships/hyperlink" Target="https://extranet.kr-vysocina.cz/download/odbor_informatiky/projekty/eHealth/eMeDocS%20-%20smlouva%20o%20p%c5%99istoupen%c3%ad/Smlouva%20eMeDocS_22102019.docx" TargetMode="External"/><Relationship Id="rId17" Type="http://schemas.openxmlformats.org/officeDocument/2006/relationships/hyperlink" Target="https://www.nixzd.cz/standar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cp.nixzd.cz/" TargetMode="External"/><Relationship Id="rId20" Type="http://schemas.openxmlformats.org/officeDocument/2006/relationships/hyperlink" Target="https://extranet.kr-vysocina.cz/download/odbor_informatiky/projekty/eHealth/Legislativa/V%c4%9bcn%c3%bd%20z%c3%a1m%c4%9br%20z%c3%a1kona%20eH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health@kr-urady.cz" TargetMode="External"/><Relationship Id="rId11" Type="http://schemas.openxmlformats.org/officeDocument/2006/relationships/hyperlink" Target="http://www.rowanet.cz/zabbix/eHEALTH/eMedocs.pn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kr-vysocina.webex.com/meet/NCPeH_CZ" TargetMode="External"/><Relationship Id="rId15" Type="http://schemas.openxmlformats.org/officeDocument/2006/relationships/hyperlink" Target="https://smlouvy.gov.cz/smlouva/6089331" TargetMode="External"/><Relationship Id="rId23" Type="http://schemas.openxmlformats.org/officeDocument/2006/relationships/hyperlink" Target="https://www.cssz.cz/web/eneschopenka/zakladni-informace-pro-lekare-a-zdravotnicka-zarizeni" TargetMode="External"/><Relationship Id="rId10" Type="http://schemas.openxmlformats.org/officeDocument/2006/relationships/hyperlink" Target="http://www.emedocs.cz/prilohy/18_NIXZD_DOC_v4.zip" TargetMode="External"/><Relationship Id="rId19" Type="http://schemas.openxmlformats.org/officeDocument/2006/relationships/hyperlink" Target="https://extranet.kr-vysocina.cz/download/odbor_informatiky/projekty/eHealth/Legislativa/vp%c5%99_nv98-12%203%204%2019%20LEG_PS_%c4%8dist%c3%a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tranet.kr-vysocina.cz/download/odbor_informatiky/projekty/eHealth/Prezentace/eMedocs_2016_v1.pptx" TargetMode="External"/><Relationship Id="rId14" Type="http://schemas.openxmlformats.org/officeDocument/2006/relationships/hyperlink" Target="https://smlouvy.gov.cz/smlouva/1277825" TargetMode="External"/><Relationship Id="rId22" Type="http://schemas.openxmlformats.org/officeDocument/2006/relationships/hyperlink" Target="https://extranet.kr-vysocina.cz/download/odbor_informatiky/projekty/eHealth/KSEZ/KSEZ_DB_v3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Jiráková Klára Mgr.</dc:creator>
  <cp:lastModifiedBy>Jiráková Klára Mgr.</cp:lastModifiedBy>
  <cp:revision>3</cp:revision>
  <dcterms:created xsi:type="dcterms:W3CDTF">2019-11-03T11:25:00Z</dcterms:created>
  <dcterms:modified xsi:type="dcterms:W3CDTF">2019-11-03T11:26:00Z</dcterms:modified>
</cp:coreProperties>
</file>