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CE" w:rsidRDefault="002579CE" w:rsidP="00D35864">
      <w:pPr>
        <w:jc w:val="center"/>
        <w:rPr>
          <w:b/>
          <w:bCs/>
          <w:sz w:val="32"/>
        </w:rPr>
      </w:pPr>
    </w:p>
    <w:p w:rsidR="002579CE" w:rsidRPr="00080F19" w:rsidRDefault="001A7CC6" w:rsidP="003B3751">
      <w:pPr>
        <w:ind w:left="4956" w:firstLine="70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ZK-</w:t>
      </w:r>
      <w:r w:rsidR="0094424D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2579CE" w:rsidRPr="00080F19">
        <w:rPr>
          <w:rFonts w:ascii="Arial" w:hAnsi="Arial" w:cs="Arial"/>
          <w:b/>
          <w:bCs/>
          <w:sz w:val="22"/>
          <w:szCs w:val="22"/>
        </w:rPr>
        <w:t>-2016-</w:t>
      </w:r>
      <w:r w:rsidR="00F13949">
        <w:rPr>
          <w:rFonts w:ascii="Arial" w:hAnsi="Arial" w:cs="Arial"/>
          <w:b/>
          <w:bCs/>
          <w:sz w:val="22"/>
          <w:szCs w:val="22"/>
        </w:rPr>
        <w:t>34</w:t>
      </w:r>
      <w:bookmarkStart w:id="0" w:name="_GoBack"/>
      <w:bookmarkEnd w:id="0"/>
      <w:r w:rsidR="002579CE" w:rsidRPr="00080F19">
        <w:rPr>
          <w:rFonts w:ascii="Arial" w:hAnsi="Arial" w:cs="Arial"/>
          <w:b/>
          <w:bCs/>
          <w:sz w:val="22"/>
          <w:szCs w:val="22"/>
        </w:rPr>
        <w:t xml:space="preserve">, př. </w:t>
      </w:r>
      <w:r>
        <w:rPr>
          <w:rFonts w:ascii="Arial" w:hAnsi="Arial" w:cs="Arial"/>
          <w:b/>
          <w:bCs/>
          <w:sz w:val="22"/>
          <w:szCs w:val="22"/>
        </w:rPr>
        <w:t>1</w:t>
      </w:r>
    </w:p>
    <w:p w:rsidR="003B3751" w:rsidRPr="00080F19" w:rsidRDefault="003B3751" w:rsidP="003B3751">
      <w:pPr>
        <w:ind w:left="4956" w:firstLine="708"/>
        <w:jc w:val="right"/>
        <w:rPr>
          <w:rFonts w:ascii="Arial" w:hAnsi="Arial" w:cs="Arial"/>
          <w:b/>
          <w:bCs/>
          <w:sz w:val="22"/>
          <w:szCs w:val="22"/>
        </w:rPr>
      </w:pPr>
      <w:r w:rsidRPr="00080F19">
        <w:rPr>
          <w:rFonts w:ascii="Arial" w:hAnsi="Arial" w:cs="Arial"/>
          <w:b/>
          <w:bCs/>
          <w:sz w:val="22"/>
          <w:szCs w:val="22"/>
        </w:rPr>
        <w:t xml:space="preserve">Počet stran: </w:t>
      </w:r>
      <w:r w:rsidR="00003E61">
        <w:rPr>
          <w:rFonts w:ascii="Arial" w:hAnsi="Arial" w:cs="Arial"/>
          <w:b/>
          <w:bCs/>
          <w:sz w:val="22"/>
          <w:szCs w:val="22"/>
        </w:rPr>
        <w:t>3</w:t>
      </w:r>
    </w:p>
    <w:p w:rsidR="002579CE" w:rsidRDefault="002579CE" w:rsidP="00D35864">
      <w:pPr>
        <w:jc w:val="center"/>
        <w:rPr>
          <w:b/>
          <w:bCs/>
          <w:sz w:val="32"/>
        </w:rPr>
      </w:pPr>
    </w:p>
    <w:p w:rsidR="002579CE" w:rsidRDefault="002579CE" w:rsidP="00D35864">
      <w:pPr>
        <w:jc w:val="center"/>
        <w:rPr>
          <w:b/>
          <w:bCs/>
          <w:sz w:val="32"/>
        </w:rPr>
      </w:pPr>
    </w:p>
    <w:p w:rsidR="000B3BFF" w:rsidRDefault="000B3BFF" w:rsidP="00D3586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SMLOUVA O SMLOUVĚ BUDOUCÍ KUPNÍ</w:t>
      </w:r>
    </w:p>
    <w:p w:rsidR="000B3BFF" w:rsidRPr="00F9375F" w:rsidRDefault="000B3BFF" w:rsidP="00605149">
      <w:pPr>
        <w:pStyle w:val="Podtitul"/>
        <w:rPr>
          <w:rFonts w:ascii="Tahoma" w:hAnsi="Tahoma" w:cs="Tahoma"/>
          <w:b w:val="0"/>
          <w:bCs w:val="0"/>
          <w:sz w:val="20"/>
          <w:szCs w:val="20"/>
        </w:rPr>
      </w:pPr>
      <w:r w:rsidRPr="00C82BCA">
        <w:rPr>
          <w:rFonts w:ascii="Tahoma" w:hAnsi="Tahoma" w:cs="Tahoma"/>
          <w:b w:val="0"/>
          <w:sz w:val="20"/>
          <w:szCs w:val="20"/>
        </w:rPr>
        <w:t xml:space="preserve">uzavřená dle </w:t>
      </w:r>
      <w:proofErr w:type="spellStart"/>
      <w:r w:rsidRPr="00C82BCA">
        <w:rPr>
          <w:rFonts w:ascii="Tahoma" w:hAnsi="Tahoma" w:cs="Tahoma"/>
          <w:b w:val="0"/>
          <w:sz w:val="20"/>
          <w:szCs w:val="20"/>
        </w:rPr>
        <w:t>ust</w:t>
      </w:r>
      <w:proofErr w:type="spellEnd"/>
      <w:r w:rsidRPr="00C82BCA">
        <w:rPr>
          <w:rFonts w:ascii="Tahoma" w:hAnsi="Tahoma" w:cs="Tahoma"/>
          <w:b w:val="0"/>
          <w:sz w:val="20"/>
          <w:szCs w:val="20"/>
        </w:rPr>
        <w:t xml:space="preserve">. § </w:t>
      </w:r>
      <w:smartTag w:uri="urn:schemas-microsoft-com:office:smarttags" w:element="metricconverter">
        <w:smartTagPr>
          <w:attr w:name="ProductID" w:val="1785 a"/>
        </w:smartTagPr>
        <w:r>
          <w:rPr>
            <w:rFonts w:ascii="Tahoma" w:hAnsi="Tahoma" w:cs="Tahoma"/>
            <w:b w:val="0"/>
            <w:sz w:val="20"/>
            <w:szCs w:val="20"/>
          </w:rPr>
          <w:t>1785</w:t>
        </w:r>
        <w:r w:rsidRPr="00C82BCA">
          <w:rPr>
            <w:rFonts w:ascii="Tahoma" w:hAnsi="Tahoma" w:cs="Tahoma"/>
            <w:b w:val="0"/>
            <w:sz w:val="20"/>
            <w:szCs w:val="20"/>
          </w:rPr>
          <w:t xml:space="preserve"> a</w:t>
        </w:r>
      </w:smartTag>
      <w:r w:rsidRPr="00C82BCA">
        <w:rPr>
          <w:rFonts w:ascii="Tahoma" w:hAnsi="Tahoma" w:cs="Tahoma"/>
          <w:b w:val="0"/>
          <w:sz w:val="20"/>
          <w:szCs w:val="20"/>
        </w:rPr>
        <w:t xml:space="preserve"> </w:t>
      </w:r>
      <w:proofErr w:type="gramStart"/>
      <w:r w:rsidRPr="00C82BCA">
        <w:rPr>
          <w:rFonts w:ascii="Tahoma" w:hAnsi="Tahoma" w:cs="Tahoma"/>
          <w:b w:val="0"/>
          <w:sz w:val="20"/>
          <w:szCs w:val="20"/>
        </w:rPr>
        <w:t xml:space="preserve">násl. </w:t>
      </w:r>
      <w:proofErr w:type="spellStart"/>
      <w:r w:rsidRPr="00C82BCA">
        <w:rPr>
          <w:rFonts w:ascii="Tahoma" w:hAnsi="Tahoma" w:cs="Tahoma"/>
          <w:b w:val="0"/>
          <w:sz w:val="20"/>
          <w:szCs w:val="20"/>
        </w:rPr>
        <w:t>z.č</w:t>
      </w:r>
      <w:proofErr w:type="spellEnd"/>
      <w:r w:rsidRPr="00C82BCA">
        <w:rPr>
          <w:rFonts w:ascii="Tahoma" w:hAnsi="Tahoma" w:cs="Tahoma"/>
          <w:b w:val="0"/>
          <w:sz w:val="20"/>
          <w:szCs w:val="20"/>
        </w:rPr>
        <w:t>.</w:t>
      </w:r>
      <w:proofErr w:type="gramEnd"/>
      <w:r w:rsidRPr="00C82BCA">
        <w:rPr>
          <w:rFonts w:ascii="Tahoma" w:hAnsi="Tahoma" w:cs="Tahoma"/>
          <w:b w:val="0"/>
          <w:sz w:val="20"/>
          <w:szCs w:val="20"/>
        </w:rPr>
        <w:t xml:space="preserve"> 89/2012 Sb., občanský </w:t>
      </w:r>
      <w:r w:rsidRPr="00F9375F">
        <w:rPr>
          <w:rFonts w:ascii="Tahoma" w:hAnsi="Tahoma" w:cs="Tahoma"/>
          <w:b w:val="0"/>
          <w:sz w:val="20"/>
          <w:szCs w:val="20"/>
        </w:rPr>
        <w:t xml:space="preserve">zákoník a ve smyslu </w:t>
      </w:r>
      <w:proofErr w:type="spellStart"/>
      <w:r w:rsidRPr="00F9375F">
        <w:rPr>
          <w:rFonts w:ascii="Tahoma" w:hAnsi="Tahoma" w:cs="Tahoma"/>
          <w:b w:val="0"/>
          <w:sz w:val="20"/>
          <w:szCs w:val="20"/>
        </w:rPr>
        <w:t>z.č</w:t>
      </w:r>
      <w:proofErr w:type="spellEnd"/>
      <w:r w:rsidRPr="00F9375F">
        <w:rPr>
          <w:rFonts w:ascii="Tahoma" w:hAnsi="Tahoma" w:cs="Tahoma"/>
          <w:b w:val="0"/>
          <w:sz w:val="20"/>
          <w:szCs w:val="20"/>
        </w:rPr>
        <w:t>. 254/2001 Sb., vodní zákon</w:t>
      </w:r>
    </w:p>
    <w:p w:rsidR="000B3BFF" w:rsidRPr="00F9375F" w:rsidRDefault="000B3BFF" w:rsidP="00D35864">
      <w:pPr>
        <w:pStyle w:val="Podtitul"/>
        <w:rPr>
          <w:rFonts w:ascii="Tahoma" w:hAnsi="Tahoma" w:cs="Tahoma"/>
          <w:b w:val="0"/>
          <w:bCs w:val="0"/>
          <w:sz w:val="20"/>
          <w:szCs w:val="20"/>
        </w:rPr>
      </w:pPr>
    </w:p>
    <w:p w:rsidR="000B3BFF" w:rsidRDefault="000B3BFF">
      <w:pPr>
        <w:rPr>
          <w:rFonts w:ascii="Tahoma" w:hAnsi="Tahoma" w:cs="Tahoma"/>
          <w:sz w:val="20"/>
          <w:szCs w:val="20"/>
        </w:rPr>
      </w:pPr>
      <w:r w:rsidRPr="0028422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</w:p>
    <w:p w:rsidR="000B3BFF" w:rsidRPr="003D5608" w:rsidRDefault="000B3BFF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8422E">
        <w:rPr>
          <w:rFonts w:ascii="Tahoma" w:hAnsi="Tahoma" w:cs="Tahoma"/>
          <w:color w:val="000000"/>
          <w:sz w:val="20"/>
          <w:szCs w:val="20"/>
        </w:rPr>
        <w:t xml:space="preserve">Smluvní </w:t>
      </w:r>
      <w:r w:rsidRPr="00C82BCA">
        <w:rPr>
          <w:rFonts w:ascii="Tahoma" w:hAnsi="Tahoma" w:cs="Tahoma"/>
          <w:color w:val="000000"/>
          <w:sz w:val="20"/>
          <w:szCs w:val="20"/>
        </w:rPr>
        <w:t>strany:</w:t>
      </w:r>
    </w:p>
    <w:p w:rsidR="000B3BFF" w:rsidRPr="003D5608" w:rsidRDefault="000B3BFF">
      <w:pPr>
        <w:pStyle w:val="Zhlav"/>
        <w:tabs>
          <w:tab w:val="clear" w:pos="4536"/>
          <w:tab w:val="clear" w:pos="9072"/>
        </w:tabs>
        <w:jc w:val="both"/>
        <w:rPr>
          <w:rFonts w:ascii="Tahoma" w:hAnsi="Tahoma" w:cs="Tahoma"/>
          <w:bCs/>
          <w:highlight w:val="yellow"/>
        </w:rPr>
      </w:pPr>
    </w:p>
    <w:p w:rsidR="000B3BFF" w:rsidRPr="00BB2C05" w:rsidRDefault="000B3BFF" w:rsidP="00E03D39">
      <w:p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  <w:r w:rsidRPr="00BB2C05">
        <w:rPr>
          <w:rFonts w:ascii="Tahoma" w:hAnsi="Tahoma" w:cs="Tahoma"/>
          <w:b/>
          <w:sz w:val="20"/>
          <w:szCs w:val="20"/>
        </w:rPr>
        <w:t xml:space="preserve">Lesy České republiky, </w:t>
      </w:r>
      <w:proofErr w:type="spellStart"/>
      <w:r w:rsidRPr="00BB2C05">
        <w:rPr>
          <w:rFonts w:ascii="Tahoma" w:hAnsi="Tahoma" w:cs="Tahoma"/>
          <w:b/>
          <w:sz w:val="20"/>
          <w:szCs w:val="20"/>
        </w:rPr>
        <w:t>s.p</w:t>
      </w:r>
      <w:proofErr w:type="spellEnd"/>
      <w:r w:rsidRPr="00BB2C0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,</w:t>
      </w:r>
      <w:r w:rsidRPr="00BB2C05">
        <w:rPr>
          <w:rFonts w:ascii="Tahoma" w:hAnsi="Tahoma" w:cs="Tahoma"/>
          <w:b/>
          <w:sz w:val="20"/>
          <w:szCs w:val="20"/>
        </w:rPr>
        <w:t xml:space="preserve"> </w:t>
      </w:r>
    </w:p>
    <w:p w:rsidR="000B3BFF" w:rsidRPr="00B934DD" w:rsidRDefault="000B3BFF" w:rsidP="00E03D3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CB388A">
        <w:rPr>
          <w:rFonts w:ascii="Tahoma" w:hAnsi="Tahoma" w:cs="Tahoma"/>
          <w:sz w:val="20"/>
          <w:szCs w:val="20"/>
        </w:rPr>
        <w:t xml:space="preserve">se sídlem Hradec Králové, Přemyslova </w:t>
      </w:r>
      <w:r w:rsidRPr="00B934DD">
        <w:rPr>
          <w:rFonts w:ascii="Tahoma" w:hAnsi="Tahoma" w:cs="Tahoma"/>
          <w:sz w:val="20"/>
          <w:szCs w:val="20"/>
        </w:rPr>
        <w:t>1106</w:t>
      </w:r>
      <w:r w:rsidR="002540AC" w:rsidRPr="00B934DD">
        <w:rPr>
          <w:rFonts w:ascii="Tahoma" w:hAnsi="Tahoma" w:cs="Tahoma"/>
          <w:sz w:val="20"/>
          <w:szCs w:val="20"/>
        </w:rPr>
        <w:t>/19</w:t>
      </w:r>
      <w:r w:rsidRPr="00B934DD">
        <w:rPr>
          <w:rFonts w:ascii="Tahoma" w:hAnsi="Tahoma" w:cs="Tahoma"/>
          <w:sz w:val="20"/>
          <w:szCs w:val="20"/>
        </w:rPr>
        <w:t>,</w:t>
      </w:r>
      <w:r w:rsidR="002540AC" w:rsidRPr="00B934DD">
        <w:rPr>
          <w:rFonts w:ascii="Tahoma" w:hAnsi="Tahoma" w:cs="Tahoma"/>
          <w:sz w:val="20"/>
          <w:szCs w:val="20"/>
        </w:rPr>
        <w:t xml:space="preserve"> Nov</w:t>
      </w:r>
      <w:r w:rsidR="00B934DD">
        <w:rPr>
          <w:rFonts w:ascii="Tahoma" w:hAnsi="Tahoma" w:cs="Tahoma"/>
          <w:sz w:val="20"/>
          <w:szCs w:val="20"/>
        </w:rPr>
        <w:t>ý</w:t>
      </w:r>
      <w:r w:rsidR="002540AC" w:rsidRPr="00B934DD">
        <w:rPr>
          <w:rFonts w:ascii="Tahoma" w:hAnsi="Tahoma" w:cs="Tahoma"/>
          <w:sz w:val="20"/>
          <w:szCs w:val="20"/>
        </w:rPr>
        <w:t xml:space="preserve"> Hradec Králové</w:t>
      </w:r>
      <w:r w:rsidRPr="00B934DD">
        <w:rPr>
          <w:rFonts w:ascii="Tahoma" w:hAnsi="Tahoma" w:cs="Tahoma"/>
          <w:sz w:val="20"/>
          <w:szCs w:val="20"/>
        </w:rPr>
        <w:t xml:space="preserve"> PSČ  50</w:t>
      </w:r>
      <w:r w:rsidR="002540AC" w:rsidRPr="00B934DD">
        <w:rPr>
          <w:rFonts w:ascii="Tahoma" w:hAnsi="Tahoma" w:cs="Tahoma"/>
          <w:sz w:val="20"/>
          <w:szCs w:val="20"/>
        </w:rPr>
        <w:t>0</w:t>
      </w:r>
      <w:r w:rsidRPr="00B934DD">
        <w:rPr>
          <w:rFonts w:ascii="Tahoma" w:hAnsi="Tahoma" w:cs="Tahoma"/>
          <w:sz w:val="20"/>
          <w:szCs w:val="20"/>
        </w:rPr>
        <w:t xml:space="preserve"> </w:t>
      </w:r>
      <w:r w:rsidR="002540AC" w:rsidRPr="00B934DD">
        <w:rPr>
          <w:rFonts w:ascii="Tahoma" w:hAnsi="Tahoma" w:cs="Tahoma"/>
          <w:sz w:val="20"/>
          <w:szCs w:val="20"/>
        </w:rPr>
        <w:t>0</w:t>
      </w:r>
      <w:r w:rsidRPr="00B934DD">
        <w:rPr>
          <w:rFonts w:ascii="Tahoma" w:hAnsi="Tahoma" w:cs="Tahoma"/>
          <w:sz w:val="20"/>
          <w:szCs w:val="20"/>
        </w:rPr>
        <w:t xml:space="preserve">8,  </w:t>
      </w:r>
    </w:p>
    <w:p w:rsidR="000B3BFF" w:rsidRPr="00CB388A" w:rsidRDefault="000B3BFF" w:rsidP="00E03D3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CB388A">
        <w:rPr>
          <w:rFonts w:ascii="Tahoma" w:hAnsi="Tahoma" w:cs="Tahoma"/>
          <w:snapToGrid w:val="0"/>
          <w:sz w:val="20"/>
          <w:szCs w:val="20"/>
        </w:rPr>
        <w:t>zaps</w:t>
      </w:r>
      <w:r>
        <w:rPr>
          <w:rFonts w:ascii="Tahoma" w:hAnsi="Tahoma" w:cs="Tahoma"/>
          <w:snapToGrid w:val="0"/>
          <w:sz w:val="20"/>
          <w:szCs w:val="20"/>
        </w:rPr>
        <w:t>a</w:t>
      </w:r>
      <w:r w:rsidRPr="00CB388A">
        <w:rPr>
          <w:rFonts w:ascii="Tahoma" w:hAnsi="Tahoma" w:cs="Tahoma"/>
          <w:snapToGrid w:val="0"/>
          <w:sz w:val="20"/>
          <w:szCs w:val="20"/>
        </w:rPr>
        <w:t>n</w:t>
      </w:r>
      <w:r>
        <w:rPr>
          <w:rFonts w:ascii="Tahoma" w:hAnsi="Tahoma" w:cs="Tahoma"/>
          <w:snapToGrid w:val="0"/>
          <w:sz w:val="20"/>
          <w:szCs w:val="20"/>
        </w:rPr>
        <w:t>ý</w:t>
      </w:r>
      <w:r w:rsidRPr="00CB388A">
        <w:rPr>
          <w:rFonts w:ascii="Tahoma" w:hAnsi="Tahoma" w:cs="Tahoma"/>
          <w:snapToGrid w:val="0"/>
          <w:sz w:val="20"/>
          <w:szCs w:val="20"/>
        </w:rPr>
        <w:t xml:space="preserve"> v</w:t>
      </w:r>
      <w:r>
        <w:rPr>
          <w:rFonts w:ascii="Tahoma" w:hAnsi="Tahoma" w:cs="Tahoma"/>
          <w:snapToGrid w:val="0"/>
          <w:sz w:val="20"/>
          <w:szCs w:val="20"/>
        </w:rPr>
        <w:t> Obchodním rejstříku</w:t>
      </w:r>
      <w:r w:rsidRPr="00CB388A"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snapToGrid w:val="0"/>
          <w:sz w:val="20"/>
          <w:szCs w:val="20"/>
        </w:rPr>
        <w:t>vedeném</w:t>
      </w:r>
      <w:r w:rsidRPr="00CB388A">
        <w:rPr>
          <w:rFonts w:ascii="Tahoma" w:hAnsi="Tahoma" w:cs="Tahoma"/>
          <w:snapToGrid w:val="0"/>
          <w:sz w:val="20"/>
          <w:szCs w:val="20"/>
        </w:rPr>
        <w:t xml:space="preserve"> K</w:t>
      </w:r>
      <w:r>
        <w:rPr>
          <w:rFonts w:ascii="Tahoma" w:hAnsi="Tahoma" w:cs="Tahoma"/>
          <w:snapToGrid w:val="0"/>
          <w:sz w:val="20"/>
          <w:szCs w:val="20"/>
        </w:rPr>
        <w:t>rajským soudem</w:t>
      </w:r>
      <w:r w:rsidRPr="00CB388A">
        <w:rPr>
          <w:rFonts w:ascii="Tahoma" w:hAnsi="Tahoma" w:cs="Tahoma"/>
          <w:snapToGrid w:val="0"/>
          <w:sz w:val="20"/>
          <w:szCs w:val="20"/>
        </w:rPr>
        <w:t xml:space="preserve"> v Hradci Králové, oddíl  AXII, vložka 540</w:t>
      </w:r>
    </w:p>
    <w:p w:rsidR="000B3BFF" w:rsidRPr="00697877" w:rsidRDefault="000B3BFF" w:rsidP="00E03D39">
      <w:pPr>
        <w:tabs>
          <w:tab w:val="left" w:pos="1620"/>
        </w:tabs>
        <w:spacing w:line="288" w:lineRule="auto"/>
        <w:rPr>
          <w:rFonts w:ascii="Tahoma" w:hAnsi="Tahoma" w:cs="Tahoma"/>
          <w:sz w:val="20"/>
          <w:szCs w:val="20"/>
        </w:rPr>
      </w:pPr>
      <w:r w:rsidRPr="00843C9F">
        <w:rPr>
          <w:rFonts w:ascii="Tahoma" w:hAnsi="Tahoma" w:cs="Tahoma"/>
          <w:snapToGrid w:val="0"/>
          <w:sz w:val="20"/>
          <w:szCs w:val="20"/>
        </w:rPr>
        <w:t>zastoupený</w:t>
      </w:r>
      <w:r w:rsidRPr="00843C9F">
        <w:rPr>
          <w:rFonts w:ascii="Tahoma" w:hAnsi="Tahoma" w:cs="Tahoma"/>
          <w:sz w:val="20"/>
          <w:szCs w:val="20"/>
        </w:rPr>
        <w:t xml:space="preserve"> Ing. Danielem </w:t>
      </w:r>
      <w:proofErr w:type="spellStart"/>
      <w:r w:rsidRPr="00843C9F">
        <w:rPr>
          <w:rFonts w:ascii="Tahoma" w:hAnsi="Tahoma" w:cs="Tahoma"/>
          <w:sz w:val="20"/>
          <w:szCs w:val="20"/>
        </w:rPr>
        <w:t>Szórádem</w:t>
      </w:r>
      <w:proofErr w:type="spellEnd"/>
      <w:r w:rsidRPr="00843C9F">
        <w:rPr>
          <w:rFonts w:ascii="Tahoma" w:hAnsi="Tahoma" w:cs="Tahoma"/>
          <w:sz w:val="20"/>
          <w:szCs w:val="20"/>
        </w:rPr>
        <w:t xml:space="preserve">, Ph.D., </w:t>
      </w:r>
      <w:r w:rsidRPr="00697877">
        <w:rPr>
          <w:rFonts w:ascii="Tahoma" w:hAnsi="Tahoma" w:cs="Tahoma"/>
          <w:sz w:val="20"/>
          <w:szCs w:val="20"/>
        </w:rPr>
        <w:t xml:space="preserve">generálním ředitelem Lesů České  republiky, </w:t>
      </w:r>
      <w:proofErr w:type="spellStart"/>
      <w:r w:rsidRPr="00697877">
        <w:rPr>
          <w:rFonts w:ascii="Tahoma" w:hAnsi="Tahoma" w:cs="Tahoma"/>
          <w:sz w:val="20"/>
          <w:szCs w:val="20"/>
        </w:rPr>
        <w:t>s.p</w:t>
      </w:r>
      <w:proofErr w:type="spellEnd"/>
      <w:r w:rsidRPr="00697877">
        <w:rPr>
          <w:rFonts w:ascii="Tahoma" w:hAnsi="Tahoma" w:cs="Tahoma"/>
          <w:sz w:val="20"/>
          <w:szCs w:val="20"/>
        </w:rPr>
        <w:t xml:space="preserve">. </w:t>
      </w:r>
    </w:p>
    <w:p w:rsidR="000B3BFF" w:rsidRPr="00CB388A" w:rsidRDefault="000B3BFF" w:rsidP="00E03D39">
      <w:pPr>
        <w:tabs>
          <w:tab w:val="left" w:pos="1620"/>
        </w:tabs>
        <w:spacing w:line="288" w:lineRule="auto"/>
        <w:rPr>
          <w:rFonts w:ascii="Tahoma" w:hAnsi="Tahoma" w:cs="Tahoma"/>
          <w:sz w:val="20"/>
          <w:szCs w:val="20"/>
        </w:rPr>
      </w:pPr>
      <w:r w:rsidRPr="00697877">
        <w:rPr>
          <w:rFonts w:ascii="Tahoma" w:hAnsi="Tahoma" w:cs="Tahoma"/>
          <w:sz w:val="20"/>
          <w:szCs w:val="20"/>
        </w:rPr>
        <w:t xml:space="preserve">zastoupen na základě Pověření ze dne </w:t>
      </w:r>
      <w:r w:rsidR="00896D40" w:rsidRPr="00697877">
        <w:rPr>
          <w:rFonts w:ascii="Tahoma" w:hAnsi="Tahoma" w:cs="Tahoma"/>
          <w:sz w:val="20"/>
          <w:szCs w:val="20"/>
        </w:rPr>
        <w:t>4</w:t>
      </w:r>
      <w:r w:rsidRPr="00697877">
        <w:rPr>
          <w:rFonts w:ascii="Tahoma" w:hAnsi="Tahoma" w:cs="Tahoma"/>
          <w:sz w:val="20"/>
          <w:szCs w:val="20"/>
        </w:rPr>
        <w:t xml:space="preserve">. </w:t>
      </w:r>
      <w:r w:rsidR="00896D40" w:rsidRPr="00697877">
        <w:rPr>
          <w:rFonts w:ascii="Tahoma" w:hAnsi="Tahoma" w:cs="Tahoma"/>
          <w:sz w:val="20"/>
          <w:szCs w:val="20"/>
        </w:rPr>
        <w:t>1</w:t>
      </w:r>
      <w:r w:rsidRPr="00697877">
        <w:rPr>
          <w:rFonts w:ascii="Tahoma" w:hAnsi="Tahoma" w:cs="Tahoma"/>
          <w:sz w:val="20"/>
          <w:szCs w:val="20"/>
        </w:rPr>
        <w:t>. 201</w:t>
      </w:r>
      <w:r w:rsidR="00896D40" w:rsidRPr="00697877">
        <w:rPr>
          <w:rFonts w:ascii="Tahoma" w:hAnsi="Tahoma" w:cs="Tahoma"/>
          <w:sz w:val="20"/>
          <w:szCs w:val="20"/>
        </w:rPr>
        <w:t>6</w:t>
      </w:r>
      <w:r w:rsidRPr="00697877">
        <w:rPr>
          <w:rFonts w:ascii="Tahoma" w:hAnsi="Tahoma" w:cs="Tahoma"/>
          <w:sz w:val="20"/>
          <w:szCs w:val="20"/>
        </w:rPr>
        <w:t xml:space="preserve"> Ing</w:t>
      </w:r>
      <w:r w:rsidRPr="0071309F">
        <w:rPr>
          <w:rFonts w:ascii="Tahoma" w:hAnsi="Tahoma" w:cs="Tahoma"/>
          <w:sz w:val="20"/>
          <w:szCs w:val="20"/>
        </w:rPr>
        <w:t>. Tomášem Sajdlem, vedoucím Správy toků-oblast povodí Labe Hradec Králové</w:t>
      </w:r>
    </w:p>
    <w:p w:rsidR="000B3BFF" w:rsidRPr="00CB388A" w:rsidRDefault="000B3BFF" w:rsidP="00E03D39">
      <w:pPr>
        <w:spacing w:line="288" w:lineRule="auto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IČO: 42196451, DIČ: CZ421964</w:t>
      </w:r>
      <w:r w:rsidRPr="00CB388A">
        <w:rPr>
          <w:rFonts w:ascii="Tahoma" w:hAnsi="Tahoma" w:cs="Tahoma"/>
          <w:snapToGrid w:val="0"/>
          <w:sz w:val="20"/>
          <w:szCs w:val="20"/>
        </w:rPr>
        <w:t xml:space="preserve">51  </w:t>
      </w:r>
    </w:p>
    <w:p w:rsidR="000B3BFF" w:rsidRPr="00CB388A" w:rsidRDefault="000B3BFF" w:rsidP="00E03D3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CB388A">
        <w:rPr>
          <w:rFonts w:ascii="Tahoma" w:hAnsi="Tahoma" w:cs="Tahoma"/>
          <w:sz w:val="20"/>
          <w:szCs w:val="20"/>
        </w:rPr>
        <w:t>bankovní spojení</w:t>
      </w:r>
      <w:r>
        <w:rPr>
          <w:rFonts w:ascii="Tahoma" w:hAnsi="Tahoma" w:cs="Tahoma"/>
          <w:sz w:val="20"/>
          <w:szCs w:val="20"/>
        </w:rPr>
        <w:t>: Komerční banka, a.s., pobočka Hradec Králové</w:t>
      </w:r>
    </w:p>
    <w:p w:rsidR="000B3BFF" w:rsidRPr="00CB388A" w:rsidRDefault="000B3BFF" w:rsidP="00E03D3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číslo účtu: </w:t>
      </w:r>
      <w:r w:rsidRPr="006C24D4">
        <w:rPr>
          <w:rFonts w:ascii="Tahoma" w:hAnsi="Tahoma" w:cs="Tahoma"/>
          <w:sz w:val="20"/>
          <w:szCs w:val="20"/>
        </w:rPr>
        <w:t>5039-26300511/0100</w:t>
      </w:r>
    </w:p>
    <w:p w:rsidR="000B3BFF" w:rsidRPr="003D5608" w:rsidRDefault="000B3BFF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C82BCA">
        <w:rPr>
          <w:rFonts w:ascii="Tahoma" w:hAnsi="Tahoma" w:cs="Tahoma"/>
          <w:color w:val="000000"/>
          <w:sz w:val="20"/>
          <w:szCs w:val="20"/>
        </w:rPr>
        <w:t xml:space="preserve">jako </w:t>
      </w:r>
      <w:r w:rsidRPr="00C82BCA">
        <w:rPr>
          <w:rFonts w:ascii="Tahoma" w:hAnsi="Tahoma" w:cs="Tahoma"/>
          <w:b/>
          <w:color w:val="000000"/>
          <w:sz w:val="20"/>
          <w:szCs w:val="20"/>
        </w:rPr>
        <w:t>budoucí prodávající</w:t>
      </w:r>
      <w:r w:rsidRPr="00C82BCA">
        <w:rPr>
          <w:rFonts w:ascii="Tahoma" w:hAnsi="Tahoma" w:cs="Tahoma"/>
          <w:color w:val="000000"/>
          <w:sz w:val="20"/>
          <w:szCs w:val="20"/>
        </w:rPr>
        <w:t xml:space="preserve"> na straně jedné</w:t>
      </w:r>
    </w:p>
    <w:p w:rsidR="000B3BFF" w:rsidRPr="003D5608" w:rsidRDefault="000B3BFF">
      <w:pPr>
        <w:jc w:val="both"/>
        <w:rPr>
          <w:rFonts w:ascii="Tahoma" w:hAnsi="Tahoma" w:cs="Tahoma"/>
          <w:sz w:val="20"/>
          <w:szCs w:val="20"/>
        </w:rPr>
      </w:pPr>
    </w:p>
    <w:p w:rsidR="000B3BFF" w:rsidRDefault="000B3BFF">
      <w:pPr>
        <w:jc w:val="both"/>
        <w:rPr>
          <w:rFonts w:ascii="Tahoma" w:hAnsi="Tahoma" w:cs="Tahoma"/>
          <w:sz w:val="20"/>
          <w:szCs w:val="20"/>
        </w:rPr>
      </w:pPr>
      <w:r w:rsidRPr="00C82BCA">
        <w:rPr>
          <w:rFonts w:ascii="Tahoma" w:hAnsi="Tahoma" w:cs="Tahoma"/>
          <w:sz w:val="20"/>
          <w:szCs w:val="20"/>
        </w:rPr>
        <w:t>a</w:t>
      </w:r>
    </w:p>
    <w:p w:rsidR="000B3BFF" w:rsidRPr="003D5608" w:rsidRDefault="000B3BFF">
      <w:pPr>
        <w:jc w:val="both"/>
        <w:rPr>
          <w:rFonts w:ascii="Tahoma" w:hAnsi="Tahoma" w:cs="Tahoma"/>
          <w:sz w:val="20"/>
          <w:szCs w:val="20"/>
        </w:rPr>
      </w:pPr>
    </w:p>
    <w:p w:rsidR="00CE6013" w:rsidRPr="00425722" w:rsidRDefault="00CE6013" w:rsidP="00CE6013">
      <w:pPr>
        <w:spacing w:line="288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Kraj Vysočina</w:t>
      </w:r>
    </w:p>
    <w:p w:rsidR="00CE6013" w:rsidRPr="00125DD4" w:rsidRDefault="00CE6013" w:rsidP="00CE6013">
      <w:pPr>
        <w:spacing w:line="288" w:lineRule="auto"/>
        <w:jc w:val="both"/>
        <w:rPr>
          <w:rFonts w:ascii="Tahoma" w:hAnsi="Tahoma" w:cs="Tahoma"/>
          <w:bCs/>
          <w:sz w:val="20"/>
          <w:szCs w:val="20"/>
        </w:rPr>
      </w:pPr>
      <w:r w:rsidRPr="00125DD4">
        <w:rPr>
          <w:rFonts w:ascii="Tahoma" w:hAnsi="Tahoma" w:cs="Tahoma"/>
          <w:bCs/>
          <w:sz w:val="20"/>
          <w:szCs w:val="20"/>
        </w:rPr>
        <w:t xml:space="preserve">se sídlem </w:t>
      </w:r>
      <w:r>
        <w:rPr>
          <w:rFonts w:ascii="Tahoma" w:hAnsi="Tahoma" w:cs="Tahoma"/>
          <w:bCs/>
          <w:sz w:val="20"/>
          <w:szCs w:val="20"/>
        </w:rPr>
        <w:t>Žižkova 1882/57</w:t>
      </w:r>
      <w:r w:rsidRPr="00125DD4">
        <w:rPr>
          <w:rFonts w:ascii="Tahoma" w:hAnsi="Tahoma" w:cs="Tahoma"/>
          <w:bCs/>
          <w:sz w:val="20"/>
          <w:szCs w:val="20"/>
        </w:rPr>
        <w:t xml:space="preserve">, </w:t>
      </w:r>
      <w:r>
        <w:rPr>
          <w:rFonts w:ascii="Tahoma" w:hAnsi="Tahoma" w:cs="Tahoma"/>
          <w:bCs/>
          <w:sz w:val="20"/>
          <w:szCs w:val="20"/>
        </w:rPr>
        <w:t>Jihlava</w:t>
      </w:r>
      <w:r w:rsidRPr="00125DD4">
        <w:rPr>
          <w:rFonts w:ascii="Tahoma" w:hAnsi="Tahoma" w:cs="Tahoma"/>
          <w:bCs/>
          <w:sz w:val="20"/>
          <w:szCs w:val="20"/>
        </w:rPr>
        <w:t xml:space="preserve">, PSČ </w:t>
      </w:r>
      <w:r>
        <w:rPr>
          <w:rFonts w:ascii="Tahoma" w:hAnsi="Tahoma" w:cs="Tahoma"/>
          <w:bCs/>
          <w:sz w:val="20"/>
          <w:szCs w:val="20"/>
        </w:rPr>
        <w:t>587 3</w:t>
      </w:r>
      <w:r w:rsidRPr="00125DD4">
        <w:rPr>
          <w:rFonts w:ascii="Tahoma" w:hAnsi="Tahoma" w:cs="Tahoma"/>
          <w:bCs/>
          <w:sz w:val="20"/>
          <w:szCs w:val="20"/>
        </w:rPr>
        <w:t>3</w:t>
      </w:r>
    </w:p>
    <w:p w:rsidR="00CE6013" w:rsidRPr="00125DD4" w:rsidRDefault="00CE6013" w:rsidP="00CE6013">
      <w:pPr>
        <w:spacing w:line="288" w:lineRule="auto"/>
        <w:jc w:val="both"/>
        <w:rPr>
          <w:rFonts w:ascii="Tahoma" w:hAnsi="Tahoma" w:cs="Tahoma"/>
          <w:bCs/>
          <w:sz w:val="20"/>
          <w:szCs w:val="20"/>
        </w:rPr>
      </w:pPr>
      <w:r w:rsidRPr="00125DD4">
        <w:rPr>
          <w:rFonts w:ascii="Tahoma" w:hAnsi="Tahoma" w:cs="Tahoma"/>
          <w:bCs/>
          <w:sz w:val="20"/>
          <w:szCs w:val="20"/>
        </w:rPr>
        <w:t xml:space="preserve">IČ: </w:t>
      </w:r>
      <w:r>
        <w:rPr>
          <w:rFonts w:ascii="Tahoma" w:hAnsi="Tahoma" w:cs="Tahoma"/>
          <w:bCs/>
          <w:sz w:val="20"/>
          <w:szCs w:val="20"/>
        </w:rPr>
        <w:t>70890749</w:t>
      </w:r>
      <w:r w:rsidRPr="00125DD4">
        <w:rPr>
          <w:rFonts w:ascii="Tahoma" w:hAnsi="Tahoma" w:cs="Tahoma"/>
          <w:bCs/>
          <w:sz w:val="20"/>
          <w:szCs w:val="20"/>
        </w:rPr>
        <w:t>, DIČ: CZ</w:t>
      </w:r>
      <w:r>
        <w:rPr>
          <w:rFonts w:ascii="Tahoma" w:hAnsi="Tahoma" w:cs="Tahoma"/>
          <w:bCs/>
          <w:sz w:val="20"/>
          <w:szCs w:val="20"/>
        </w:rPr>
        <w:t>70890749</w:t>
      </w:r>
    </w:p>
    <w:p w:rsidR="00CE6013" w:rsidRPr="003B3751" w:rsidRDefault="00CE6013" w:rsidP="00CE6013">
      <w:pPr>
        <w:spacing w:line="288" w:lineRule="auto"/>
        <w:jc w:val="both"/>
        <w:rPr>
          <w:rFonts w:ascii="Tahoma" w:hAnsi="Tahoma" w:cs="Tahoma"/>
          <w:bCs/>
          <w:sz w:val="20"/>
          <w:szCs w:val="20"/>
        </w:rPr>
      </w:pPr>
      <w:r w:rsidRPr="00125DD4">
        <w:rPr>
          <w:rFonts w:ascii="Tahoma" w:hAnsi="Tahoma" w:cs="Tahoma"/>
          <w:bCs/>
          <w:sz w:val="20"/>
          <w:szCs w:val="20"/>
        </w:rPr>
        <w:t xml:space="preserve">zastoupený hejtmanem </w:t>
      </w:r>
      <w:r w:rsidR="00B803EC" w:rsidRPr="003B3751">
        <w:rPr>
          <w:rFonts w:ascii="Tahoma" w:hAnsi="Tahoma" w:cs="Tahoma"/>
          <w:bCs/>
          <w:sz w:val="20"/>
          <w:szCs w:val="20"/>
        </w:rPr>
        <w:t xml:space="preserve">MUDr. Jiřím </w:t>
      </w:r>
      <w:r w:rsidRPr="003B3751">
        <w:rPr>
          <w:rFonts w:ascii="Tahoma" w:hAnsi="Tahoma" w:cs="Tahoma"/>
          <w:bCs/>
          <w:sz w:val="20"/>
          <w:szCs w:val="20"/>
        </w:rPr>
        <w:t>Běhounkem</w:t>
      </w:r>
      <w:r w:rsidR="00B803EC" w:rsidRPr="003B3751">
        <w:rPr>
          <w:rFonts w:ascii="Tahoma" w:hAnsi="Tahoma" w:cs="Tahoma"/>
          <w:bCs/>
          <w:sz w:val="20"/>
          <w:szCs w:val="20"/>
        </w:rPr>
        <w:t>, k podpisu smlouvy pověřen náměstek hejtmana pro oblast majetku, dopravy a silničního hospodářství ing. Libor Joukl,</w:t>
      </w:r>
      <w:r w:rsidRPr="003B3751">
        <w:rPr>
          <w:rFonts w:ascii="Tahoma" w:hAnsi="Tahoma" w:cs="Tahoma"/>
          <w:bCs/>
          <w:sz w:val="20"/>
          <w:szCs w:val="20"/>
        </w:rPr>
        <w:t xml:space="preserve"> </w:t>
      </w:r>
    </w:p>
    <w:p w:rsidR="000B3BFF" w:rsidRPr="003D5608" w:rsidRDefault="000B3BFF">
      <w:pPr>
        <w:rPr>
          <w:rFonts w:ascii="Tahoma" w:hAnsi="Tahoma" w:cs="Tahoma"/>
          <w:bCs/>
          <w:sz w:val="20"/>
          <w:szCs w:val="20"/>
        </w:rPr>
      </w:pPr>
      <w:r w:rsidRPr="00C82BCA">
        <w:rPr>
          <w:rFonts w:ascii="Tahoma" w:hAnsi="Tahoma" w:cs="Tahoma"/>
          <w:sz w:val="20"/>
          <w:szCs w:val="20"/>
        </w:rPr>
        <w:t xml:space="preserve">jako </w:t>
      </w:r>
      <w:r w:rsidRPr="00C82BCA">
        <w:rPr>
          <w:rFonts w:ascii="Tahoma" w:hAnsi="Tahoma" w:cs="Tahoma"/>
          <w:b/>
          <w:bCs/>
          <w:sz w:val="20"/>
          <w:szCs w:val="20"/>
        </w:rPr>
        <w:t xml:space="preserve">budoucí kupující </w:t>
      </w:r>
      <w:r w:rsidRPr="00C82BCA">
        <w:rPr>
          <w:rFonts w:ascii="Tahoma" w:hAnsi="Tahoma" w:cs="Tahoma"/>
          <w:bCs/>
          <w:sz w:val="20"/>
          <w:szCs w:val="20"/>
        </w:rPr>
        <w:t>na straně druhé</w:t>
      </w:r>
    </w:p>
    <w:p w:rsidR="000B3BFF" w:rsidRPr="003D5608" w:rsidRDefault="000B3BFF">
      <w:pPr>
        <w:jc w:val="both"/>
        <w:rPr>
          <w:rFonts w:ascii="Tahoma" w:hAnsi="Tahoma" w:cs="Tahoma"/>
          <w:sz w:val="20"/>
          <w:szCs w:val="20"/>
        </w:rPr>
      </w:pPr>
    </w:p>
    <w:p w:rsidR="000B3BFF" w:rsidRDefault="000B3BFF">
      <w:pPr>
        <w:jc w:val="both"/>
        <w:rPr>
          <w:rFonts w:ascii="Tahoma" w:hAnsi="Tahoma" w:cs="Tahoma"/>
          <w:sz w:val="20"/>
          <w:szCs w:val="20"/>
        </w:rPr>
      </w:pPr>
      <w:r w:rsidRPr="00C82BCA">
        <w:rPr>
          <w:rFonts w:ascii="Tahoma" w:hAnsi="Tahoma" w:cs="Tahoma"/>
          <w:sz w:val="20"/>
          <w:szCs w:val="20"/>
        </w:rPr>
        <w:t xml:space="preserve">uzavírají níže uvedeného dne, měsíce a roku tuto </w:t>
      </w:r>
    </w:p>
    <w:p w:rsidR="000B3BFF" w:rsidRDefault="000B3BFF">
      <w:pPr>
        <w:jc w:val="both"/>
        <w:rPr>
          <w:rFonts w:ascii="Tahoma" w:hAnsi="Tahoma" w:cs="Tahoma"/>
          <w:sz w:val="20"/>
          <w:szCs w:val="20"/>
        </w:rPr>
      </w:pPr>
    </w:p>
    <w:p w:rsidR="000B3BFF" w:rsidRPr="003D5608" w:rsidRDefault="000B3BFF">
      <w:pPr>
        <w:jc w:val="both"/>
        <w:rPr>
          <w:rFonts w:ascii="Tahoma" w:hAnsi="Tahoma" w:cs="Tahoma"/>
          <w:sz w:val="20"/>
          <w:szCs w:val="20"/>
        </w:rPr>
      </w:pPr>
    </w:p>
    <w:p w:rsidR="000B3BFF" w:rsidRDefault="000B3BFF">
      <w:pPr>
        <w:jc w:val="both"/>
        <w:rPr>
          <w:rFonts w:ascii="Tahoma" w:hAnsi="Tahoma" w:cs="Tahoma"/>
          <w:sz w:val="20"/>
          <w:szCs w:val="20"/>
        </w:rPr>
      </w:pPr>
    </w:p>
    <w:p w:rsidR="000B3BFF" w:rsidRPr="003D5608" w:rsidRDefault="000B3BFF">
      <w:pPr>
        <w:jc w:val="center"/>
        <w:rPr>
          <w:rFonts w:ascii="Tahoma" w:hAnsi="Tahoma" w:cs="Tahoma"/>
          <w:caps/>
          <w:sz w:val="20"/>
          <w:szCs w:val="20"/>
        </w:rPr>
      </w:pPr>
      <w:r w:rsidRPr="00C82BCA">
        <w:rPr>
          <w:rFonts w:ascii="Tahoma" w:hAnsi="Tahoma" w:cs="Tahoma"/>
          <w:caps/>
          <w:sz w:val="20"/>
          <w:szCs w:val="20"/>
        </w:rPr>
        <w:t>smlouvu o budoucí smlouvě kupní</w:t>
      </w:r>
    </w:p>
    <w:p w:rsidR="000B3BFF" w:rsidRDefault="000B3BFF">
      <w:pPr>
        <w:jc w:val="both"/>
        <w:rPr>
          <w:rFonts w:ascii="Tahoma" w:hAnsi="Tahoma" w:cs="Tahoma"/>
          <w:sz w:val="20"/>
          <w:szCs w:val="20"/>
        </w:rPr>
      </w:pPr>
    </w:p>
    <w:p w:rsidR="00896D40" w:rsidRPr="003D5608" w:rsidRDefault="00896D40">
      <w:pPr>
        <w:jc w:val="both"/>
        <w:rPr>
          <w:rFonts w:ascii="Tahoma" w:hAnsi="Tahoma" w:cs="Tahoma"/>
          <w:sz w:val="20"/>
          <w:szCs w:val="20"/>
        </w:rPr>
      </w:pPr>
    </w:p>
    <w:p w:rsidR="000B3BFF" w:rsidRDefault="000B3BFF">
      <w:pPr>
        <w:jc w:val="center"/>
        <w:rPr>
          <w:rFonts w:ascii="Tahoma" w:hAnsi="Tahoma" w:cs="Tahoma"/>
          <w:b/>
          <w:sz w:val="20"/>
          <w:szCs w:val="20"/>
        </w:rPr>
      </w:pPr>
      <w:r w:rsidRPr="00C82BCA">
        <w:rPr>
          <w:rFonts w:ascii="Tahoma" w:hAnsi="Tahoma" w:cs="Tahoma"/>
          <w:b/>
          <w:sz w:val="20"/>
          <w:szCs w:val="20"/>
        </w:rPr>
        <w:t>I.</w:t>
      </w:r>
    </w:p>
    <w:p w:rsidR="000B3BFF" w:rsidRPr="00C05280" w:rsidRDefault="000B3BFF">
      <w:pPr>
        <w:jc w:val="center"/>
        <w:rPr>
          <w:rFonts w:ascii="Tahoma" w:hAnsi="Tahoma" w:cs="Tahoma"/>
          <w:b/>
          <w:sz w:val="20"/>
          <w:szCs w:val="20"/>
        </w:rPr>
      </w:pPr>
      <w:r w:rsidRPr="00C05280">
        <w:rPr>
          <w:rFonts w:ascii="Tahoma" w:hAnsi="Tahoma" w:cs="Tahoma"/>
          <w:b/>
          <w:sz w:val="20"/>
          <w:szCs w:val="20"/>
        </w:rPr>
        <w:t>Úvodní ustanovení</w:t>
      </w:r>
    </w:p>
    <w:p w:rsidR="000B3BFF" w:rsidRPr="00C05280" w:rsidRDefault="000B3BFF">
      <w:pPr>
        <w:pStyle w:val="zklad"/>
        <w:rPr>
          <w:rFonts w:ascii="Tahoma" w:hAnsi="Tahoma" w:cs="Tahoma"/>
          <w:sz w:val="20"/>
        </w:rPr>
      </w:pPr>
      <w:r w:rsidRPr="00C05280">
        <w:rPr>
          <w:rFonts w:ascii="Tahoma" w:hAnsi="Tahoma" w:cs="Tahoma"/>
          <w:sz w:val="20"/>
        </w:rPr>
        <w:t>1.</w:t>
      </w:r>
      <w:r w:rsidRPr="00C05280">
        <w:rPr>
          <w:rFonts w:ascii="Tahoma" w:hAnsi="Tahoma" w:cs="Tahoma"/>
          <w:sz w:val="20"/>
        </w:rPr>
        <w:tab/>
        <w:t xml:space="preserve">Budoucí prodávající prohlašuje, že </w:t>
      </w:r>
      <w:r w:rsidR="00A8118A">
        <w:rPr>
          <w:rFonts w:ascii="Tahoma" w:hAnsi="Tahoma" w:cs="Tahoma"/>
          <w:sz w:val="20"/>
        </w:rPr>
        <w:t xml:space="preserve">má právo hospodařit s majetkem a </w:t>
      </w:r>
      <w:r>
        <w:rPr>
          <w:rFonts w:ascii="Tahoma" w:hAnsi="Tahoma" w:cs="Tahoma"/>
          <w:sz w:val="20"/>
        </w:rPr>
        <w:t>vlastníkem</w:t>
      </w:r>
      <w:r w:rsidRPr="00C05280">
        <w:rPr>
          <w:rFonts w:ascii="Tahoma" w:hAnsi="Tahoma" w:cs="Tahoma"/>
          <w:sz w:val="20"/>
        </w:rPr>
        <w:t xml:space="preserve"> následující nemovité věc</w:t>
      </w:r>
      <w:r>
        <w:rPr>
          <w:rFonts w:ascii="Tahoma" w:hAnsi="Tahoma" w:cs="Tahoma"/>
          <w:sz w:val="20"/>
        </w:rPr>
        <w:t>i</w:t>
      </w:r>
      <w:r w:rsidR="00A8118A" w:rsidRPr="00A8118A">
        <w:rPr>
          <w:rFonts w:ascii="Tahoma" w:hAnsi="Tahoma" w:cs="Tahoma"/>
          <w:sz w:val="20"/>
        </w:rPr>
        <w:t xml:space="preserve"> </w:t>
      </w:r>
      <w:r w:rsidR="00A8118A">
        <w:rPr>
          <w:rFonts w:ascii="Tahoma" w:hAnsi="Tahoma" w:cs="Tahoma"/>
          <w:sz w:val="20"/>
        </w:rPr>
        <w:t>je ČR</w:t>
      </w:r>
      <w:r w:rsidRPr="00C05280">
        <w:rPr>
          <w:rFonts w:ascii="Tahoma" w:hAnsi="Tahoma" w:cs="Tahoma"/>
          <w:sz w:val="20"/>
        </w:rPr>
        <w:t>:</w:t>
      </w:r>
    </w:p>
    <w:p w:rsidR="000B3BFF" w:rsidRPr="00C05280" w:rsidRDefault="000B3BFF">
      <w:pPr>
        <w:pStyle w:val="zklad"/>
        <w:rPr>
          <w:rFonts w:ascii="Tahoma" w:hAnsi="Tahoma" w:cs="Tahoma"/>
          <w:sz w:val="20"/>
        </w:rPr>
      </w:pPr>
    </w:p>
    <w:p w:rsidR="000B3BFF" w:rsidRPr="00C05280" w:rsidRDefault="000B3BFF">
      <w:pPr>
        <w:pStyle w:val="zklad"/>
        <w:numPr>
          <w:ilvl w:val="0"/>
          <w:numId w:val="7"/>
        </w:numPr>
        <w:rPr>
          <w:rFonts w:ascii="Tahoma" w:hAnsi="Tahoma" w:cs="Tahoma"/>
          <w:sz w:val="20"/>
        </w:rPr>
      </w:pPr>
      <w:r w:rsidRPr="00C05280">
        <w:rPr>
          <w:rFonts w:ascii="Tahoma" w:hAnsi="Tahoma" w:cs="Tahoma"/>
          <w:sz w:val="20"/>
        </w:rPr>
        <w:t xml:space="preserve">pozemek </w:t>
      </w:r>
      <w:proofErr w:type="spellStart"/>
      <w:r w:rsidRPr="00C05280">
        <w:rPr>
          <w:rFonts w:ascii="Tahoma" w:hAnsi="Tahoma" w:cs="Tahoma"/>
          <w:sz w:val="20"/>
        </w:rPr>
        <w:t>parc</w:t>
      </w:r>
      <w:proofErr w:type="spellEnd"/>
      <w:r w:rsidRPr="00C05280">
        <w:rPr>
          <w:rFonts w:ascii="Tahoma" w:hAnsi="Tahoma" w:cs="Tahoma"/>
          <w:sz w:val="20"/>
        </w:rPr>
        <w:t xml:space="preserve">. č. </w:t>
      </w:r>
      <w:r w:rsidR="003833C9">
        <w:rPr>
          <w:rFonts w:ascii="Tahoma" w:hAnsi="Tahoma" w:cs="Tahoma"/>
          <w:b/>
          <w:sz w:val="20"/>
        </w:rPr>
        <w:t>487</w:t>
      </w:r>
      <w:r w:rsidRPr="00C05280">
        <w:rPr>
          <w:rFonts w:ascii="Tahoma" w:hAnsi="Tahoma" w:cs="Tahoma"/>
          <w:sz w:val="20"/>
        </w:rPr>
        <w:t xml:space="preserve">, o výměře </w:t>
      </w:r>
      <w:r w:rsidR="00B934DD">
        <w:rPr>
          <w:rFonts w:ascii="Tahoma" w:hAnsi="Tahoma" w:cs="Tahoma"/>
          <w:sz w:val="20"/>
        </w:rPr>
        <w:t>2</w:t>
      </w:r>
      <w:r w:rsidR="003833C9">
        <w:rPr>
          <w:rFonts w:ascii="Tahoma" w:hAnsi="Tahoma" w:cs="Tahoma"/>
          <w:sz w:val="20"/>
        </w:rPr>
        <w:t>4</w:t>
      </w:r>
      <w:r w:rsidR="00B934DD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 xml:space="preserve"> </w:t>
      </w:r>
      <w:r w:rsidRPr="00C05280">
        <w:rPr>
          <w:rFonts w:ascii="Tahoma" w:hAnsi="Tahoma" w:cs="Tahoma"/>
          <w:sz w:val="20"/>
        </w:rPr>
        <w:t>m</w:t>
      </w:r>
      <w:r w:rsidRPr="00C05280">
        <w:rPr>
          <w:rFonts w:ascii="Tahoma" w:hAnsi="Tahoma" w:cs="Tahoma"/>
          <w:sz w:val="20"/>
          <w:vertAlign w:val="superscript"/>
        </w:rPr>
        <w:t>2</w:t>
      </w:r>
      <w:r w:rsidRPr="00C05280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vodní plocha</w:t>
      </w:r>
      <w:r w:rsidRPr="00C05280">
        <w:rPr>
          <w:rFonts w:ascii="Tahoma" w:hAnsi="Tahoma" w:cs="Tahoma"/>
          <w:sz w:val="20"/>
        </w:rPr>
        <w:t xml:space="preserve"> </w:t>
      </w:r>
    </w:p>
    <w:p w:rsidR="000B3BFF" w:rsidRPr="00C05280" w:rsidRDefault="000B3BFF">
      <w:pPr>
        <w:pStyle w:val="zklad"/>
        <w:ind w:left="720"/>
        <w:rPr>
          <w:rFonts w:ascii="Tahoma" w:hAnsi="Tahoma" w:cs="Tahoma"/>
          <w:sz w:val="20"/>
        </w:rPr>
      </w:pPr>
    </w:p>
    <w:p w:rsidR="000B3BFF" w:rsidRPr="00924887" w:rsidRDefault="000B3BFF">
      <w:pPr>
        <w:pStyle w:val="zklad"/>
        <w:rPr>
          <w:rFonts w:ascii="Tahoma" w:hAnsi="Tahoma" w:cs="Tahoma"/>
          <w:sz w:val="20"/>
        </w:rPr>
      </w:pPr>
      <w:r w:rsidRPr="00C05280">
        <w:rPr>
          <w:rFonts w:ascii="Tahoma" w:hAnsi="Tahoma" w:cs="Tahoma"/>
          <w:sz w:val="20"/>
        </w:rPr>
        <w:t xml:space="preserve">vše </w:t>
      </w:r>
      <w:r w:rsidR="00A8118A">
        <w:rPr>
          <w:rFonts w:ascii="Tahoma" w:hAnsi="Tahoma" w:cs="Tahoma"/>
          <w:sz w:val="20"/>
        </w:rPr>
        <w:t>zapsáno v k</w:t>
      </w:r>
      <w:r w:rsidRPr="00C05280">
        <w:rPr>
          <w:rFonts w:ascii="Tahoma" w:hAnsi="Tahoma" w:cs="Tahoma"/>
          <w:sz w:val="20"/>
        </w:rPr>
        <w:t>atastru nemovit</w:t>
      </w:r>
      <w:r>
        <w:rPr>
          <w:rFonts w:ascii="Tahoma" w:hAnsi="Tahoma" w:cs="Tahoma"/>
          <w:sz w:val="20"/>
        </w:rPr>
        <w:t xml:space="preserve">ostí u Katastrálního úřadu pro </w:t>
      </w:r>
      <w:r w:rsidR="003833C9">
        <w:rPr>
          <w:rFonts w:ascii="Tahoma" w:hAnsi="Tahoma" w:cs="Tahoma"/>
          <w:sz w:val="20"/>
        </w:rPr>
        <w:t>Kraj Vysočina</w:t>
      </w:r>
      <w:r w:rsidRPr="00C05280">
        <w:rPr>
          <w:rFonts w:ascii="Tahoma" w:hAnsi="Tahoma" w:cs="Tahoma"/>
          <w:sz w:val="20"/>
        </w:rPr>
        <w:t xml:space="preserve">, Katastrální pracoviště </w:t>
      </w:r>
      <w:r w:rsidR="003833C9" w:rsidRPr="00924887">
        <w:rPr>
          <w:rFonts w:ascii="Tahoma" w:hAnsi="Tahoma" w:cs="Tahoma"/>
          <w:sz w:val="20"/>
        </w:rPr>
        <w:t>Havlíčkův Brod</w:t>
      </w:r>
      <w:r w:rsidRPr="00924887">
        <w:rPr>
          <w:rFonts w:ascii="Tahoma" w:hAnsi="Tahoma" w:cs="Tahoma"/>
          <w:bCs/>
          <w:sz w:val="20"/>
        </w:rPr>
        <w:t>,</w:t>
      </w:r>
      <w:r w:rsidRPr="00924887">
        <w:rPr>
          <w:rFonts w:ascii="Tahoma" w:hAnsi="Tahoma" w:cs="Tahoma"/>
          <w:sz w:val="20"/>
        </w:rPr>
        <w:t xml:space="preserve"> na LV č. </w:t>
      </w:r>
      <w:r w:rsidR="003833C9" w:rsidRPr="00924887">
        <w:rPr>
          <w:rFonts w:ascii="Tahoma" w:hAnsi="Tahoma" w:cs="Tahoma"/>
          <w:sz w:val="20"/>
        </w:rPr>
        <w:t>112</w:t>
      </w:r>
      <w:r w:rsidRPr="00924887">
        <w:rPr>
          <w:rFonts w:ascii="Tahoma" w:hAnsi="Tahoma" w:cs="Tahoma"/>
          <w:bCs/>
          <w:sz w:val="20"/>
        </w:rPr>
        <w:t xml:space="preserve">, </w:t>
      </w:r>
      <w:r w:rsidRPr="00924887">
        <w:rPr>
          <w:rFonts w:ascii="Tahoma" w:hAnsi="Tahoma" w:cs="Tahoma"/>
          <w:sz w:val="20"/>
        </w:rPr>
        <w:t xml:space="preserve">pro obec </w:t>
      </w:r>
      <w:r w:rsidR="003833C9" w:rsidRPr="00924887">
        <w:rPr>
          <w:rFonts w:ascii="Tahoma" w:hAnsi="Tahoma" w:cs="Tahoma"/>
          <w:sz w:val="20"/>
        </w:rPr>
        <w:t>Krucemburk</w:t>
      </w:r>
      <w:r w:rsidRPr="00924887">
        <w:rPr>
          <w:rFonts w:ascii="Tahoma" w:hAnsi="Tahoma" w:cs="Tahoma"/>
          <w:bCs/>
          <w:sz w:val="20"/>
        </w:rPr>
        <w:t>,</w:t>
      </w:r>
      <w:r w:rsidRPr="00924887">
        <w:rPr>
          <w:rFonts w:ascii="Tahoma" w:hAnsi="Tahoma" w:cs="Tahoma"/>
          <w:sz w:val="20"/>
        </w:rPr>
        <w:t xml:space="preserve"> k. </w:t>
      </w:r>
      <w:proofErr w:type="spellStart"/>
      <w:r w:rsidRPr="00924887">
        <w:rPr>
          <w:rFonts w:ascii="Tahoma" w:hAnsi="Tahoma" w:cs="Tahoma"/>
          <w:sz w:val="20"/>
        </w:rPr>
        <w:t>ú.</w:t>
      </w:r>
      <w:proofErr w:type="spellEnd"/>
      <w:r w:rsidRPr="00924887">
        <w:rPr>
          <w:rFonts w:ascii="Tahoma" w:hAnsi="Tahoma" w:cs="Tahoma"/>
          <w:sz w:val="20"/>
        </w:rPr>
        <w:t xml:space="preserve"> </w:t>
      </w:r>
      <w:r w:rsidR="003833C9" w:rsidRPr="00924887">
        <w:rPr>
          <w:rFonts w:ascii="Tahoma" w:hAnsi="Tahoma" w:cs="Tahoma"/>
          <w:sz w:val="20"/>
        </w:rPr>
        <w:t>Hluboká u Krucemburku</w:t>
      </w:r>
      <w:r w:rsidRPr="00924887">
        <w:rPr>
          <w:rFonts w:ascii="Tahoma" w:hAnsi="Tahoma" w:cs="Tahoma"/>
          <w:sz w:val="20"/>
        </w:rPr>
        <w:t xml:space="preserve"> (dále jen „předmětný pozemek“) </w:t>
      </w:r>
    </w:p>
    <w:p w:rsidR="000B3BFF" w:rsidRPr="00E03D39" w:rsidRDefault="000B3BFF" w:rsidP="00924887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924887">
        <w:rPr>
          <w:rFonts w:ascii="Tahoma" w:hAnsi="Tahoma" w:cs="Tahoma"/>
          <w:sz w:val="20"/>
          <w:szCs w:val="20"/>
        </w:rPr>
        <w:t>Budoucí kupující prohlašuje, že má v úmyslu na části předmětného pozemku, tj. pozemku uvedeného</w:t>
      </w:r>
      <w:r w:rsidRPr="00E03D39">
        <w:rPr>
          <w:rFonts w:ascii="Tahoma" w:hAnsi="Tahoma" w:cs="Tahoma"/>
          <w:sz w:val="20"/>
          <w:szCs w:val="20"/>
        </w:rPr>
        <w:t xml:space="preserve"> v předchozím odstavci tohoto článku, vybudovat stavbu </w:t>
      </w:r>
      <w:r w:rsidRPr="003833C9">
        <w:rPr>
          <w:rFonts w:ascii="Tahoma" w:hAnsi="Tahoma" w:cs="Tahoma"/>
          <w:b/>
          <w:sz w:val="20"/>
          <w:szCs w:val="20"/>
        </w:rPr>
        <w:t>„</w:t>
      </w:r>
      <w:r w:rsidR="003833C9" w:rsidRPr="003833C9">
        <w:rPr>
          <w:rFonts w:ascii="Tahoma" w:hAnsi="Tahoma" w:cs="Tahoma"/>
          <w:b/>
          <w:sz w:val="20"/>
          <w:szCs w:val="20"/>
        </w:rPr>
        <w:t>III/35015 Hluboká – most ev. Č. 35015-3</w:t>
      </w:r>
      <w:r w:rsidRPr="003833C9">
        <w:rPr>
          <w:rFonts w:ascii="Tahoma" w:hAnsi="Tahoma" w:cs="Tahoma"/>
          <w:b/>
          <w:sz w:val="20"/>
          <w:szCs w:val="20"/>
        </w:rPr>
        <w:t>“</w:t>
      </w:r>
      <w:r w:rsidRPr="00E03D39">
        <w:rPr>
          <w:rFonts w:ascii="Tahoma" w:hAnsi="Tahoma" w:cs="Tahoma"/>
          <w:sz w:val="20"/>
          <w:szCs w:val="20"/>
        </w:rPr>
        <w:t xml:space="preserve"> (dále též „stavba“), a to na základě</w:t>
      </w:r>
      <w:r>
        <w:rPr>
          <w:rFonts w:ascii="Tahoma" w:hAnsi="Tahoma" w:cs="Tahoma"/>
          <w:sz w:val="20"/>
          <w:szCs w:val="20"/>
        </w:rPr>
        <w:t xml:space="preserve"> projektové dokumentace, jež je </w:t>
      </w:r>
      <w:r w:rsidRPr="00E03D39">
        <w:rPr>
          <w:rFonts w:ascii="Tahoma" w:hAnsi="Tahoma" w:cs="Tahoma"/>
          <w:sz w:val="20"/>
          <w:szCs w:val="20"/>
        </w:rPr>
        <w:t>vypracována</w:t>
      </w:r>
      <w:r w:rsidR="003833C9">
        <w:rPr>
          <w:rFonts w:ascii="Tahoma" w:hAnsi="Tahoma" w:cs="Tahoma"/>
          <w:sz w:val="20"/>
          <w:szCs w:val="20"/>
        </w:rPr>
        <w:t xml:space="preserve"> </w:t>
      </w:r>
      <w:r w:rsidR="00A8118A" w:rsidRPr="00A8118A">
        <w:rPr>
          <w:rFonts w:ascii="Tahoma" w:hAnsi="Tahoma" w:cs="Tahoma"/>
          <w:sz w:val="20"/>
          <w:szCs w:val="20"/>
        </w:rPr>
        <w:lastRenderedPageBreak/>
        <w:t>v</w:t>
      </w:r>
      <w:r w:rsidR="00924887" w:rsidRPr="00A8118A">
        <w:rPr>
          <w:rFonts w:ascii="Tahoma" w:hAnsi="Tahoma" w:cs="Tahoma"/>
          <w:sz w:val="20"/>
          <w:szCs w:val="20"/>
        </w:rPr>
        <w:t> </w:t>
      </w:r>
      <w:r w:rsidR="003833C9">
        <w:rPr>
          <w:rFonts w:ascii="Tahoma" w:hAnsi="Tahoma" w:cs="Tahoma"/>
          <w:sz w:val="20"/>
          <w:szCs w:val="20"/>
        </w:rPr>
        <w:t>05/2016</w:t>
      </w:r>
      <w:r w:rsidR="003833C9" w:rsidRPr="00C50C78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="003833C9" w:rsidRPr="00C50C78">
        <w:rPr>
          <w:rFonts w:ascii="Tahoma" w:hAnsi="Tahoma" w:cs="Tahoma"/>
          <w:bCs/>
          <w:sz w:val="20"/>
          <w:szCs w:val="20"/>
        </w:rPr>
        <w:t>zak</w:t>
      </w:r>
      <w:proofErr w:type="spellEnd"/>
      <w:r w:rsidR="003833C9" w:rsidRPr="00C50C78">
        <w:rPr>
          <w:rFonts w:ascii="Tahoma" w:hAnsi="Tahoma" w:cs="Tahoma"/>
          <w:bCs/>
          <w:sz w:val="20"/>
          <w:szCs w:val="20"/>
        </w:rPr>
        <w:t>.</w:t>
      </w:r>
      <w:r w:rsidR="003833C9">
        <w:rPr>
          <w:rFonts w:ascii="Tahoma" w:hAnsi="Tahoma" w:cs="Tahoma"/>
          <w:bCs/>
          <w:sz w:val="20"/>
          <w:szCs w:val="20"/>
        </w:rPr>
        <w:t xml:space="preserve"> </w:t>
      </w:r>
      <w:r w:rsidR="003833C9" w:rsidRPr="00C50C78">
        <w:rPr>
          <w:rFonts w:ascii="Tahoma" w:hAnsi="Tahoma" w:cs="Tahoma"/>
          <w:bCs/>
          <w:sz w:val="20"/>
          <w:szCs w:val="20"/>
        </w:rPr>
        <w:t xml:space="preserve">číslo </w:t>
      </w:r>
      <w:r w:rsidR="003833C9" w:rsidRPr="00FE34A0">
        <w:rPr>
          <w:rFonts w:ascii="Tahoma" w:hAnsi="Tahoma" w:cs="Tahoma"/>
          <w:bCs/>
          <w:color w:val="FF0000"/>
          <w:sz w:val="20"/>
          <w:szCs w:val="20"/>
        </w:rPr>
        <w:t>……..</w:t>
      </w:r>
      <w:r w:rsidR="003833C9" w:rsidRPr="00C50C78">
        <w:rPr>
          <w:rFonts w:ascii="Tahoma" w:hAnsi="Tahoma" w:cs="Tahoma"/>
          <w:sz w:val="20"/>
          <w:szCs w:val="20"/>
        </w:rPr>
        <w:t xml:space="preserve">, </w:t>
      </w:r>
      <w:r w:rsidR="003833C9" w:rsidRPr="007E3770">
        <w:rPr>
          <w:rFonts w:ascii="Tahoma" w:hAnsi="Tahoma" w:cs="Tahoma"/>
          <w:sz w:val="20"/>
          <w:szCs w:val="20"/>
        </w:rPr>
        <w:t>společností</w:t>
      </w:r>
      <w:r w:rsidR="003833C9" w:rsidRPr="007E3770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3833C9" w:rsidRPr="007E3770">
        <w:rPr>
          <w:rFonts w:ascii="Tahoma" w:hAnsi="Tahoma" w:cs="Tahoma"/>
          <w:bCs/>
          <w:sz w:val="20"/>
          <w:szCs w:val="20"/>
        </w:rPr>
        <w:t>Dipont</w:t>
      </w:r>
      <w:proofErr w:type="spellEnd"/>
      <w:r w:rsidR="003833C9" w:rsidRPr="007E3770">
        <w:rPr>
          <w:rFonts w:ascii="Tahoma" w:hAnsi="Tahoma" w:cs="Tahoma"/>
          <w:bCs/>
          <w:sz w:val="20"/>
          <w:szCs w:val="20"/>
        </w:rPr>
        <w:t xml:space="preserve">, s.r.o., </w:t>
      </w:r>
      <w:r w:rsidR="00924887">
        <w:rPr>
          <w:rFonts w:ascii="Tahoma" w:hAnsi="Tahoma" w:cs="Tahoma"/>
          <w:bCs/>
          <w:sz w:val="20"/>
          <w:szCs w:val="20"/>
        </w:rPr>
        <w:t>Klíšská 1432/18</w:t>
      </w:r>
      <w:r w:rsidR="003833C9" w:rsidRPr="007E3770">
        <w:rPr>
          <w:rFonts w:ascii="Tahoma" w:hAnsi="Tahoma" w:cs="Tahoma"/>
          <w:bCs/>
          <w:sz w:val="20"/>
          <w:szCs w:val="20"/>
        </w:rPr>
        <w:t>, 400 0</w:t>
      </w:r>
      <w:r w:rsidR="00924887">
        <w:rPr>
          <w:rFonts w:ascii="Tahoma" w:hAnsi="Tahoma" w:cs="Tahoma"/>
          <w:bCs/>
          <w:sz w:val="20"/>
          <w:szCs w:val="20"/>
        </w:rPr>
        <w:t>1</w:t>
      </w:r>
      <w:r w:rsidR="003833C9" w:rsidRPr="007E3770">
        <w:rPr>
          <w:rFonts w:ascii="Tahoma" w:hAnsi="Tahoma" w:cs="Tahoma"/>
          <w:bCs/>
          <w:sz w:val="20"/>
          <w:szCs w:val="20"/>
        </w:rPr>
        <w:t xml:space="preserve"> Ústí nad Labem</w:t>
      </w:r>
      <w:r w:rsidR="00AA12C1">
        <w:rPr>
          <w:rFonts w:ascii="Tahoma" w:hAnsi="Tahoma" w:cs="Tahoma"/>
          <w:sz w:val="20"/>
          <w:szCs w:val="20"/>
        </w:rPr>
        <w:t>,</w:t>
      </w:r>
      <w:r w:rsidRPr="00E03D39">
        <w:rPr>
          <w:rFonts w:ascii="Tahoma" w:hAnsi="Tahoma" w:cs="Tahoma"/>
          <w:sz w:val="20"/>
          <w:szCs w:val="20"/>
        </w:rPr>
        <w:t xml:space="preserve"> IČ</w:t>
      </w:r>
      <w:r w:rsidR="00AA12C1">
        <w:rPr>
          <w:rFonts w:ascii="Tahoma" w:hAnsi="Tahoma" w:cs="Tahoma"/>
          <w:sz w:val="20"/>
          <w:szCs w:val="20"/>
        </w:rPr>
        <w:t xml:space="preserve">O </w:t>
      </w:r>
      <w:r w:rsidR="003833C9">
        <w:rPr>
          <w:rFonts w:ascii="Tahoma" w:hAnsi="Tahoma" w:cs="Tahoma"/>
          <w:sz w:val="20"/>
          <w:szCs w:val="20"/>
        </w:rPr>
        <w:t>28693094</w:t>
      </w:r>
      <w:r w:rsidRPr="00E03D39">
        <w:rPr>
          <w:rFonts w:ascii="Tahoma" w:hAnsi="Tahoma" w:cs="Tahoma"/>
          <w:sz w:val="20"/>
          <w:szCs w:val="20"/>
        </w:rPr>
        <w:t xml:space="preserve"> </w:t>
      </w:r>
      <w:r w:rsidRPr="00A80FD3">
        <w:rPr>
          <w:rFonts w:ascii="Tahoma" w:hAnsi="Tahoma" w:cs="Tahoma"/>
          <w:sz w:val="20"/>
          <w:szCs w:val="20"/>
        </w:rPr>
        <w:t>(dále jen „zpracovatel dokumentace“)</w:t>
      </w:r>
      <w:r w:rsidRPr="00E03D39">
        <w:rPr>
          <w:rFonts w:ascii="Tahoma" w:hAnsi="Tahoma" w:cs="Tahoma"/>
          <w:sz w:val="20"/>
          <w:szCs w:val="20"/>
        </w:rPr>
        <w:t>. Stavbou bude dotčena část předmětn</w:t>
      </w:r>
      <w:r>
        <w:rPr>
          <w:rFonts w:ascii="Tahoma" w:hAnsi="Tahoma" w:cs="Tahoma"/>
          <w:sz w:val="20"/>
          <w:szCs w:val="20"/>
        </w:rPr>
        <w:t>é</w:t>
      </w:r>
      <w:r w:rsidRPr="00E03D39"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</w:t>
      </w:r>
      <w:r w:rsidRPr="00E03D39">
        <w:rPr>
          <w:rFonts w:ascii="Tahoma" w:hAnsi="Tahoma" w:cs="Tahoma"/>
          <w:sz w:val="20"/>
          <w:szCs w:val="20"/>
        </w:rPr>
        <w:t xml:space="preserve"> pozemk</w:t>
      </w:r>
      <w:r>
        <w:rPr>
          <w:rFonts w:ascii="Tahoma" w:hAnsi="Tahoma" w:cs="Tahoma"/>
          <w:sz w:val="20"/>
          <w:szCs w:val="20"/>
        </w:rPr>
        <w:t>u</w:t>
      </w:r>
      <w:r w:rsidRPr="00E03D39">
        <w:rPr>
          <w:rFonts w:ascii="Tahoma" w:hAnsi="Tahoma" w:cs="Tahoma"/>
          <w:sz w:val="20"/>
          <w:szCs w:val="20"/>
        </w:rPr>
        <w:t xml:space="preserve"> v rozsahu vymezeném zpracovatelem dokumentace</w:t>
      </w:r>
      <w:r w:rsidR="00AA12C1">
        <w:rPr>
          <w:rFonts w:ascii="Tahoma" w:hAnsi="Tahoma" w:cs="Tahoma"/>
          <w:sz w:val="20"/>
          <w:szCs w:val="20"/>
        </w:rPr>
        <w:t>,</w:t>
      </w:r>
      <w:r w:rsidRPr="00E03D39">
        <w:rPr>
          <w:rFonts w:ascii="Tahoma" w:hAnsi="Tahoma" w:cs="Tahoma"/>
          <w:sz w:val="20"/>
          <w:szCs w:val="20"/>
        </w:rPr>
        <w:t xml:space="preserve"> v geometrickém plánu, jímž bude oddělena část předmětn</w:t>
      </w:r>
      <w:r>
        <w:rPr>
          <w:rFonts w:ascii="Tahoma" w:hAnsi="Tahoma" w:cs="Tahoma"/>
          <w:sz w:val="20"/>
          <w:szCs w:val="20"/>
        </w:rPr>
        <w:t>é</w:t>
      </w:r>
      <w:r w:rsidRPr="00E03D39"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</w:t>
      </w:r>
      <w:r w:rsidRPr="00E03D39">
        <w:rPr>
          <w:rFonts w:ascii="Tahoma" w:hAnsi="Tahoma" w:cs="Tahoma"/>
          <w:sz w:val="20"/>
          <w:szCs w:val="20"/>
        </w:rPr>
        <w:t xml:space="preserve"> pozemk</w:t>
      </w:r>
      <w:r>
        <w:rPr>
          <w:rFonts w:ascii="Tahoma" w:hAnsi="Tahoma" w:cs="Tahoma"/>
          <w:sz w:val="20"/>
          <w:szCs w:val="20"/>
        </w:rPr>
        <w:t>u</w:t>
      </w:r>
      <w:r w:rsidRPr="00E03D39">
        <w:rPr>
          <w:rFonts w:ascii="Tahoma" w:hAnsi="Tahoma" w:cs="Tahoma"/>
          <w:sz w:val="20"/>
          <w:szCs w:val="20"/>
        </w:rPr>
        <w:t xml:space="preserve"> určen</w:t>
      </w:r>
      <w:r>
        <w:rPr>
          <w:rFonts w:ascii="Tahoma" w:hAnsi="Tahoma" w:cs="Tahoma"/>
          <w:sz w:val="20"/>
          <w:szCs w:val="20"/>
        </w:rPr>
        <w:t>é</w:t>
      </w:r>
      <w:r w:rsidRPr="00E03D39"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</w:t>
      </w:r>
      <w:r w:rsidRPr="00E03D39">
        <w:rPr>
          <w:rFonts w:ascii="Tahoma" w:hAnsi="Tahoma" w:cs="Tahoma"/>
          <w:sz w:val="20"/>
          <w:szCs w:val="20"/>
        </w:rPr>
        <w:t xml:space="preserve"> k zastavění stavbou – předmět koupě,</w:t>
      </w:r>
      <w:r>
        <w:rPr>
          <w:rFonts w:ascii="Tahoma" w:hAnsi="Tahoma" w:cs="Tahoma"/>
          <w:sz w:val="20"/>
          <w:szCs w:val="20"/>
        </w:rPr>
        <w:t xml:space="preserve"> od zbylé části předmětné</w:t>
      </w:r>
      <w:r w:rsidRPr="00E03D39"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</w:t>
      </w:r>
      <w:r w:rsidRPr="00E03D39">
        <w:rPr>
          <w:rFonts w:ascii="Tahoma" w:hAnsi="Tahoma" w:cs="Tahoma"/>
          <w:sz w:val="20"/>
          <w:szCs w:val="20"/>
        </w:rPr>
        <w:t xml:space="preserve"> pozemk</w:t>
      </w:r>
      <w:r>
        <w:rPr>
          <w:rFonts w:ascii="Tahoma" w:hAnsi="Tahoma" w:cs="Tahoma"/>
          <w:sz w:val="20"/>
          <w:szCs w:val="20"/>
        </w:rPr>
        <w:t>u</w:t>
      </w:r>
      <w:r w:rsidRPr="00E03D39">
        <w:rPr>
          <w:rFonts w:ascii="Tahoma" w:hAnsi="Tahoma" w:cs="Tahoma"/>
          <w:sz w:val="20"/>
          <w:szCs w:val="20"/>
        </w:rPr>
        <w:t xml:space="preserve"> (dále jen „geometrický plán“). </w:t>
      </w:r>
    </w:p>
    <w:p w:rsidR="00896D40" w:rsidRDefault="00896D40">
      <w:pPr>
        <w:ind w:firstLine="227"/>
        <w:jc w:val="center"/>
        <w:rPr>
          <w:rFonts w:ascii="Tahoma" w:hAnsi="Tahoma" w:cs="Tahoma"/>
          <w:b/>
          <w:sz w:val="20"/>
          <w:szCs w:val="20"/>
        </w:rPr>
      </w:pPr>
    </w:p>
    <w:p w:rsidR="000B3BFF" w:rsidRDefault="000B3BFF">
      <w:pPr>
        <w:ind w:firstLine="227"/>
        <w:jc w:val="center"/>
        <w:rPr>
          <w:rFonts w:ascii="Tahoma" w:hAnsi="Tahoma" w:cs="Tahoma"/>
          <w:sz w:val="20"/>
          <w:szCs w:val="20"/>
        </w:rPr>
      </w:pPr>
      <w:r w:rsidRPr="00C82BCA">
        <w:rPr>
          <w:rFonts w:ascii="Tahoma" w:hAnsi="Tahoma" w:cs="Tahoma"/>
          <w:b/>
          <w:sz w:val="20"/>
          <w:szCs w:val="20"/>
        </w:rPr>
        <w:t>II</w:t>
      </w:r>
      <w:r w:rsidRPr="00C82BCA">
        <w:rPr>
          <w:rFonts w:ascii="Tahoma" w:hAnsi="Tahoma" w:cs="Tahoma"/>
          <w:sz w:val="20"/>
          <w:szCs w:val="20"/>
        </w:rPr>
        <w:t>.</w:t>
      </w:r>
    </w:p>
    <w:p w:rsidR="000B3BFF" w:rsidRPr="00E44E44" w:rsidRDefault="000B3BFF">
      <w:pPr>
        <w:ind w:firstLine="227"/>
        <w:jc w:val="center"/>
        <w:rPr>
          <w:rFonts w:ascii="Tahoma" w:hAnsi="Tahoma" w:cs="Tahoma"/>
          <w:b/>
          <w:sz w:val="20"/>
          <w:szCs w:val="20"/>
        </w:rPr>
      </w:pPr>
      <w:r w:rsidRPr="00E44E44">
        <w:rPr>
          <w:rFonts w:ascii="Tahoma" w:hAnsi="Tahoma" w:cs="Tahoma"/>
          <w:b/>
          <w:sz w:val="20"/>
          <w:szCs w:val="20"/>
        </w:rPr>
        <w:t>Uzavření kupní smlouvy, podmínky</w:t>
      </w:r>
    </w:p>
    <w:p w:rsidR="000B3BFF" w:rsidRPr="00E44E44" w:rsidRDefault="000B3BFF">
      <w:pPr>
        <w:pStyle w:val="Odstavecseseznamem"/>
        <w:numPr>
          <w:ilvl w:val="0"/>
          <w:numId w:val="1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E44E44">
        <w:rPr>
          <w:rFonts w:ascii="Tahoma" w:hAnsi="Tahoma" w:cs="Tahoma"/>
          <w:sz w:val="20"/>
          <w:szCs w:val="20"/>
        </w:rPr>
        <w:t>Budoucí kupující se zavazuje uzavřít s budoucím prodávajícím za podmínek dále uvedených kupní smlouvu k části předmětn</w:t>
      </w:r>
      <w:r>
        <w:rPr>
          <w:rFonts w:ascii="Tahoma" w:hAnsi="Tahoma" w:cs="Tahoma"/>
          <w:sz w:val="20"/>
          <w:szCs w:val="20"/>
        </w:rPr>
        <w:t>é</w:t>
      </w:r>
      <w:r w:rsidRPr="00E44E44"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</w:t>
      </w:r>
      <w:r w:rsidRPr="00E44E44">
        <w:rPr>
          <w:rFonts w:ascii="Tahoma" w:hAnsi="Tahoma" w:cs="Tahoma"/>
          <w:sz w:val="20"/>
          <w:szCs w:val="20"/>
        </w:rPr>
        <w:t xml:space="preserve"> pozemk</w:t>
      </w:r>
      <w:r>
        <w:rPr>
          <w:rFonts w:ascii="Tahoma" w:hAnsi="Tahoma" w:cs="Tahoma"/>
          <w:sz w:val="20"/>
          <w:szCs w:val="20"/>
        </w:rPr>
        <w:t>u</w:t>
      </w:r>
      <w:r w:rsidRPr="00E44E44">
        <w:rPr>
          <w:rFonts w:ascii="Tahoma" w:hAnsi="Tahoma" w:cs="Tahoma"/>
          <w:sz w:val="20"/>
          <w:szCs w:val="20"/>
        </w:rPr>
        <w:t>, vymezen</w:t>
      </w:r>
      <w:r>
        <w:rPr>
          <w:rFonts w:ascii="Tahoma" w:hAnsi="Tahoma" w:cs="Tahoma"/>
          <w:sz w:val="20"/>
          <w:szCs w:val="20"/>
        </w:rPr>
        <w:t>é</w:t>
      </w:r>
      <w:r w:rsidRPr="00E44E44"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</w:t>
      </w:r>
      <w:r w:rsidRPr="00E44E44">
        <w:rPr>
          <w:rFonts w:ascii="Tahoma" w:hAnsi="Tahoma" w:cs="Tahoma"/>
          <w:sz w:val="20"/>
          <w:szCs w:val="20"/>
        </w:rPr>
        <w:t xml:space="preserve"> geometrickým plánem o předpoklád</w:t>
      </w:r>
      <w:r>
        <w:rPr>
          <w:rFonts w:ascii="Tahoma" w:hAnsi="Tahoma" w:cs="Tahoma"/>
          <w:sz w:val="20"/>
          <w:szCs w:val="20"/>
        </w:rPr>
        <w:t>a</w:t>
      </w:r>
      <w:r w:rsidRPr="00E44E44">
        <w:rPr>
          <w:rFonts w:ascii="Tahoma" w:hAnsi="Tahoma" w:cs="Tahoma"/>
          <w:sz w:val="20"/>
          <w:szCs w:val="20"/>
        </w:rPr>
        <w:t xml:space="preserve">né výměře </w:t>
      </w:r>
      <w:r>
        <w:rPr>
          <w:rFonts w:ascii="Tahoma" w:hAnsi="Tahoma" w:cs="Tahoma"/>
          <w:sz w:val="20"/>
          <w:szCs w:val="20"/>
        </w:rPr>
        <w:t xml:space="preserve">cca </w:t>
      </w:r>
      <w:r w:rsidR="00924887">
        <w:rPr>
          <w:rFonts w:ascii="Tahoma" w:hAnsi="Tahoma" w:cs="Tahoma"/>
          <w:sz w:val="20"/>
          <w:szCs w:val="20"/>
        </w:rPr>
        <w:t xml:space="preserve">22 </w:t>
      </w:r>
      <w:r w:rsidRPr="00E44E44">
        <w:rPr>
          <w:rFonts w:ascii="Tahoma" w:hAnsi="Tahoma" w:cs="Tahoma"/>
          <w:sz w:val="20"/>
          <w:szCs w:val="20"/>
        </w:rPr>
        <w:t>m</w:t>
      </w:r>
      <w:r w:rsidRPr="00E44E44">
        <w:rPr>
          <w:rFonts w:ascii="Tahoma" w:hAnsi="Tahoma" w:cs="Tahoma"/>
          <w:sz w:val="20"/>
          <w:szCs w:val="20"/>
          <w:vertAlign w:val="superscript"/>
        </w:rPr>
        <w:t>2</w:t>
      </w:r>
      <w:r w:rsidRPr="00E44E44">
        <w:rPr>
          <w:rFonts w:ascii="Tahoma" w:hAnsi="Tahoma" w:cs="Tahoma"/>
          <w:sz w:val="20"/>
          <w:szCs w:val="20"/>
        </w:rPr>
        <w:t xml:space="preserve"> (dále také „předmět koupě“).  </w:t>
      </w:r>
    </w:p>
    <w:p w:rsidR="000B3BFF" w:rsidRPr="00E44E44" w:rsidRDefault="000B3BFF" w:rsidP="00E44E44">
      <w:pPr>
        <w:pStyle w:val="Odstavecseseznamem"/>
        <w:numPr>
          <w:ilvl w:val="0"/>
          <w:numId w:val="8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E44E44">
        <w:rPr>
          <w:rFonts w:ascii="Tahoma" w:hAnsi="Tahoma" w:cs="Tahoma"/>
          <w:sz w:val="20"/>
          <w:szCs w:val="20"/>
        </w:rPr>
        <w:t xml:space="preserve">Budoucí kupující se zavazuje </w:t>
      </w:r>
      <w:r w:rsidRPr="00FD5FA7">
        <w:rPr>
          <w:rFonts w:ascii="Tahoma" w:hAnsi="Tahoma" w:cs="Tahoma"/>
          <w:sz w:val="20"/>
          <w:szCs w:val="20"/>
        </w:rPr>
        <w:t xml:space="preserve">uzavřít s budoucím prodávajícím kupní smlouvu touto smlouvou předvídanou do </w:t>
      </w:r>
      <w:r>
        <w:rPr>
          <w:rFonts w:ascii="Tahoma" w:hAnsi="Tahoma" w:cs="Tahoma"/>
          <w:sz w:val="20"/>
          <w:szCs w:val="20"/>
        </w:rPr>
        <w:t>3</w:t>
      </w:r>
      <w:r w:rsidRPr="00FD5FA7">
        <w:rPr>
          <w:rFonts w:ascii="Tahoma" w:hAnsi="Tahoma" w:cs="Tahoma"/>
          <w:sz w:val="20"/>
          <w:szCs w:val="20"/>
        </w:rPr>
        <w:t xml:space="preserve"> let od kolaudace stavby, nejpozději však do 31.</w:t>
      </w:r>
      <w:r w:rsidR="00924887">
        <w:rPr>
          <w:rFonts w:ascii="Tahoma" w:hAnsi="Tahoma" w:cs="Tahoma"/>
          <w:sz w:val="20"/>
          <w:szCs w:val="20"/>
        </w:rPr>
        <w:t xml:space="preserve"> </w:t>
      </w:r>
      <w:r w:rsidRPr="00FD5FA7">
        <w:rPr>
          <w:rFonts w:ascii="Tahoma" w:hAnsi="Tahoma" w:cs="Tahoma"/>
          <w:sz w:val="20"/>
          <w:szCs w:val="20"/>
        </w:rPr>
        <w:t>12.</w:t>
      </w:r>
      <w:r w:rsidR="00924887">
        <w:rPr>
          <w:rFonts w:ascii="Tahoma" w:hAnsi="Tahoma" w:cs="Tahoma"/>
          <w:sz w:val="20"/>
          <w:szCs w:val="20"/>
        </w:rPr>
        <w:t xml:space="preserve"> </w:t>
      </w:r>
      <w:r w:rsidRPr="00FD5FA7">
        <w:rPr>
          <w:rFonts w:ascii="Tahoma" w:hAnsi="Tahoma" w:cs="Tahoma"/>
          <w:sz w:val="20"/>
          <w:szCs w:val="20"/>
        </w:rPr>
        <w:t>2021</w:t>
      </w:r>
      <w:r w:rsidRPr="00E44E44">
        <w:rPr>
          <w:rFonts w:ascii="Tahoma" w:hAnsi="Tahoma" w:cs="Tahoma"/>
          <w:sz w:val="20"/>
          <w:szCs w:val="20"/>
        </w:rPr>
        <w:t xml:space="preserve">. Výzvou ve smyslu tohoto odstavce se rozumí rovněž návrh na uzavření kupní smlouvy touto smlouvou předvídané. </w:t>
      </w:r>
    </w:p>
    <w:p w:rsidR="000B3BFF" w:rsidRDefault="000B3BFF" w:rsidP="00E44E44">
      <w:pPr>
        <w:numPr>
          <w:ilvl w:val="0"/>
          <w:numId w:val="8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E44E44">
        <w:rPr>
          <w:rFonts w:ascii="Tahoma" w:hAnsi="Tahoma" w:cs="Tahoma"/>
          <w:sz w:val="20"/>
          <w:szCs w:val="20"/>
        </w:rPr>
        <w:t>Budoucí prodávající se zavazuje uzavřít s budoucím kupujícím za podmínek dle této smlouvy ujednaných kupní smlouvu k předmětu koupě uvedenému v odstavci 1 tohoto článku, a to nejpozději do 31.</w:t>
      </w:r>
      <w:r w:rsidR="00924887">
        <w:rPr>
          <w:rFonts w:ascii="Tahoma" w:hAnsi="Tahoma" w:cs="Tahoma"/>
          <w:sz w:val="20"/>
          <w:szCs w:val="20"/>
        </w:rPr>
        <w:t xml:space="preserve"> </w:t>
      </w:r>
      <w:r w:rsidRPr="00E44E44">
        <w:rPr>
          <w:rFonts w:ascii="Tahoma" w:hAnsi="Tahoma" w:cs="Tahoma"/>
          <w:sz w:val="20"/>
          <w:szCs w:val="20"/>
        </w:rPr>
        <w:t>12.</w:t>
      </w:r>
      <w:r w:rsidR="00924887">
        <w:rPr>
          <w:rFonts w:ascii="Tahoma" w:hAnsi="Tahoma" w:cs="Tahoma"/>
          <w:sz w:val="20"/>
          <w:szCs w:val="20"/>
        </w:rPr>
        <w:t xml:space="preserve"> </w:t>
      </w:r>
      <w:r w:rsidRPr="00E44E44">
        <w:rPr>
          <w:rFonts w:ascii="Tahoma" w:hAnsi="Tahoma" w:cs="Tahoma"/>
          <w:sz w:val="20"/>
          <w:szCs w:val="20"/>
        </w:rPr>
        <w:t>202</w:t>
      </w:r>
      <w:r>
        <w:rPr>
          <w:rFonts w:ascii="Tahoma" w:hAnsi="Tahoma" w:cs="Tahoma"/>
          <w:sz w:val="20"/>
          <w:szCs w:val="20"/>
        </w:rPr>
        <w:t xml:space="preserve">1. </w:t>
      </w:r>
    </w:p>
    <w:p w:rsidR="000B3BFF" w:rsidRPr="008F2E14" w:rsidRDefault="000B3BFF" w:rsidP="00D13B1B">
      <w:pPr>
        <w:pStyle w:val="Odstavecseseznamem"/>
        <w:numPr>
          <w:ilvl w:val="0"/>
          <w:numId w:val="8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8F2E14">
        <w:rPr>
          <w:rFonts w:ascii="Tahoma" w:hAnsi="Tahoma" w:cs="Tahoma"/>
          <w:sz w:val="20"/>
          <w:szCs w:val="20"/>
        </w:rPr>
        <w:t>Výzvou ve smyslu tohoto článku se rozumí rovněž návrh na uzavření kupní smlouvy touto smlouvou předvídané.</w:t>
      </w:r>
    </w:p>
    <w:p w:rsidR="000B3BFF" w:rsidRPr="0028422E" w:rsidRDefault="000B3BFF" w:rsidP="00D35864">
      <w:pPr>
        <w:jc w:val="both"/>
        <w:rPr>
          <w:rFonts w:ascii="Tahoma" w:hAnsi="Tahoma" w:cs="Tahoma"/>
          <w:sz w:val="20"/>
          <w:szCs w:val="20"/>
        </w:rPr>
      </w:pPr>
    </w:p>
    <w:p w:rsidR="000B3BFF" w:rsidRDefault="000B3BFF">
      <w:pPr>
        <w:jc w:val="center"/>
        <w:rPr>
          <w:rFonts w:ascii="Tahoma" w:hAnsi="Tahoma" w:cs="Tahoma"/>
          <w:b/>
          <w:sz w:val="20"/>
          <w:szCs w:val="20"/>
        </w:rPr>
      </w:pPr>
      <w:r w:rsidRPr="00C82BCA">
        <w:rPr>
          <w:rFonts w:ascii="Tahoma" w:hAnsi="Tahoma" w:cs="Tahoma"/>
          <w:b/>
          <w:sz w:val="20"/>
          <w:szCs w:val="20"/>
        </w:rPr>
        <w:t>III.</w:t>
      </w:r>
    </w:p>
    <w:p w:rsidR="000B3BFF" w:rsidRDefault="000B3BFF">
      <w:pPr>
        <w:jc w:val="center"/>
        <w:rPr>
          <w:rFonts w:ascii="Tahoma" w:hAnsi="Tahoma" w:cs="Tahoma"/>
          <w:b/>
          <w:sz w:val="20"/>
          <w:szCs w:val="20"/>
        </w:rPr>
      </w:pPr>
      <w:r w:rsidRPr="00C82BCA">
        <w:rPr>
          <w:rFonts w:ascii="Tahoma" w:hAnsi="Tahoma" w:cs="Tahoma"/>
          <w:b/>
          <w:sz w:val="20"/>
          <w:szCs w:val="20"/>
        </w:rPr>
        <w:t>Kupní cena</w:t>
      </w:r>
    </w:p>
    <w:p w:rsidR="000B3BFF" w:rsidRDefault="000B3BFF" w:rsidP="00D35864">
      <w:pPr>
        <w:pStyle w:val="Odstavecseseznamem"/>
        <w:numPr>
          <w:ilvl w:val="0"/>
          <w:numId w:val="1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9A191A">
        <w:rPr>
          <w:rFonts w:ascii="Tahoma" w:hAnsi="Tahoma" w:cs="Tahoma"/>
          <w:sz w:val="20"/>
          <w:szCs w:val="20"/>
        </w:rPr>
        <w:t>Smluvní strany ujednaly, že kupní cena předmětu koupě (dále také „kupní cena“) bude stanovena</w:t>
      </w:r>
      <w:r w:rsidR="00924887">
        <w:rPr>
          <w:rFonts w:ascii="Tahoma" w:hAnsi="Tahoma" w:cs="Tahoma"/>
          <w:sz w:val="20"/>
          <w:szCs w:val="20"/>
        </w:rPr>
        <w:t xml:space="preserve"> </w:t>
      </w:r>
      <w:r w:rsidRPr="009A191A">
        <w:rPr>
          <w:rFonts w:ascii="Tahoma" w:hAnsi="Tahoma" w:cs="Tahoma"/>
          <w:sz w:val="20"/>
          <w:szCs w:val="20"/>
        </w:rPr>
        <w:t>na základě znaleckého posudku</w:t>
      </w:r>
      <w:r w:rsidR="00A8118A">
        <w:rPr>
          <w:rFonts w:ascii="Tahoma" w:hAnsi="Tahoma" w:cs="Tahoma"/>
          <w:sz w:val="20"/>
          <w:szCs w:val="20"/>
        </w:rPr>
        <w:t xml:space="preserve"> vypracovaného</w:t>
      </w:r>
      <w:r w:rsidRPr="009A191A">
        <w:rPr>
          <w:rFonts w:ascii="Tahoma" w:hAnsi="Tahoma" w:cs="Tahoma"/>
          <w:sz w:val="20"/>
          <w:szCs w:val="20"/>
        </w:rPr>
        <w:t xml:space="preserve"> soudním znalcem, který zadá budoucí prodávající. </w:t>
      </w:r>
    </w:p>
    <w:p w:rsidR="000B3BFF" w:rsidRDefault="000B3BFF" w:rsidP="00A415EC">
      <w:pPr>
        <w:pStyle w:val="Odstavecseseznamem"/>
        <w:numPr>
          <w:ilvl w:val="0"/>
          <w:numId w:val="1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Náklady za znalecký posudek uhradí budoucí kupující</w:t>
      </w:r>
      <w:r w:rsidRPr="00A415EC">
        <w:rPr>
          <w:rFonts w:ascii="Tahoma" w:hAnsi="Tahoma" w:cs="Tahoma"/>
          <w:sz w:val="20"/>
          <w:szCs w:val="20"/>
        </w:rPr>
        <w:t xml:space="preserve">. </w:t>
      </w:r>
    </w:p>
    <w:p w:rsidR="000B3BFF" w:rsidRDefault="000B3BFF" w:rsidP="009A191A">
      <w:pPr>
        <w:pStyle w:val="Odstavecseseznamem"/>
        <w:numPr>
          <w:ilvl w:val="0"/>
          <w:numId w:val="12"/>
        </w:numPr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796C2A">
        <w:rPr>
          <w:rFonts w:ascii="Tahoma" w:hAnsi="Tahoma" w:cs="Tahoma"/>
          <w:sz w:val="20"/>
          <w:szCs w:val="20"/>
          <w:lang w:eastAsia="en-US"/>
        </w:rPr>
        <w:t xml:space="preserve">Smluvní strany </w:t>
      </w:r>
      <w:r w:rsidRPr="00FD5FA7">
        <w:rPr>
          <w:rFonts w:ascii="Tahoma" w:hAnsi="Tahoma" w:cs="Tahoma"/>
          <w:sz w:val="20"/>
          <w:szCs w:val="20"/>
          <w:lang w:eastAsia="en-US"/>
        </w:rPr>
        <w:t>ujednaly, že kupní cena bude budoucím kupujícím uhrazena budoucímu prodávajícímu na jeho účet</w:t>
      </w:r>
      <w:r w:rsidRPr="00FD5FA7">
        <w:rPr>
          <w:rFonts w:ascii="Tahoma" w:hAnsi="Tahoma" w:cs="Tahoma"/>
          <w:sz w:val="20"/>
          <w:szCs w:val="20"/>
        </w:rPr>
        <w:t xml:space="preserve"> č. účtu: 26300511/0100 KB a.s. Hradec Králové</w:t>
      </w:r>
      <w:r w:rsidRPr="00FD5FA7">
        <w:rPr>
          <w:rFonts w:ascii="Tahoma" w:hAnsi="Tahoma" w:cs="Tahoma"/>
          <w:sz w:val="20"/>
          <w:szCs w:val="20"/>
          <w:lang w:eastAsia="en-US"/>
        </w:rPr>
        <w:t xml:space="preserve">, a to před podáním zápisu změny do katastru nemovitostí </w:t>
      </w:r>
      <w:r w:rsidRPr="00FD5FA7">
        <w:rPr>
          <w:rFonts w:ascii="Tahoma" w:hAnsi="Tahoma" w:cs="Tahoma"/>
          <w:sz w:val="20"/>
          <w:szCs w:val="20"/>
        </w:rPr>
        <w:t>a předmět koupě nebude zatížen žádnými omezeními s výjimkou omezení ve prospěch budoucího</w:t>
      </w:r>
      <w:r w:rsidRPr="00796C2A">
        <w:rPr>
          <w:rFonts w:ascii="Tahoma" w:hAnsi="Tahoma" w:cs="Tahoma"/>
          <w:sz w:val="20"/>
          <w:szCs w:val="20"/>
        </w:rPr>
        <w:t xml:space="preserve"> kupujícího. </w:t>
      </w:r>
    </w:p>
    <w:p w:rsidR="000B3BFF" w:rsidRDefault="000B3BFF">
      <w:pPr>
        <w:pStyle w:val="Odstavecseseznamem"/>
        <w:numPr>
          <w:ilvl w:val="0"/>
          <w:numId w:val="1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C82BCA">
        <w:rPr>
          <w:rFonts w:ascii="Tahoma" w:hAnsi="Tahoma" w:cs="Tahoma"/>
          <w:sz w:val="20"/>
          <w:szCs w:val="20"/>
        </w:rPr>
        <w:t>Návrh na vklad vlastnického práva k předmětu koupě do příslušného katastru nemovitostí</w:t>
      </w:r>
      <w:r w:rsidRPr="00C82BCA">
        <w:rPr>
          <w:rFonts w:ascii="Tahoma" w:hAnsi="Tahoma" w:cs="Tahoma"/>
          <w:strike/>
          <w:sz w:val="20"/>
          <w:szCs w:val="20"/>
        </w:rPr>
        <w:t xml:space="preserve"> </w:t>
      </w:r>
      <w:r w:rsidRPr="00C82BCA">
        <w:rPr>
          <w:rFonts w:ascii="Tahoma" w:hAnsi="Tahoma" w:cs="Tahoma"/>
          <w:sz w:val="20"/>
          <w:szCs w:val="20"/>
        </w:rPr>
        <w:t xml:space="preserve">podá budoucí kupující. Správní poplatek za podání návrhu na vklad vlastnického práva </w:t>
      </w:r>
      <w:r>
        <w:rPr>
          <w:rFonts w:ascii="Tahoma" w:hAnsi="Tahoma" w:cs="Tahoma"/>
          <w:sz w:val="20"/>
          <w:szCs w:val="20"/>
        </w:rPr>
        <w:t xml:space="preserve">ve prospěch budoucího kupujícího </w:t>
      </w:r>
      <w:r w:rsidRPr="00C82BCA">
        <w:rPr>
          <w:rFonts w:ascii="Tahoma" w:hAnsi="Tahoma" w:cs="Tahoma"/>
          <w:sz w:val="20"/>
          <w:szCs w:val="20"/>
        </w:rPr>
        <w:t>jde k tíži budoucí</w:t>
      </w:r>
      <w:r>
        <w:rPr>
          <w:rFonts w:ascii="Tahoma" w:hAnsi="Tahoma" w:cs="Tahoma"/>
          <w:sz w:val="20"/>
          <w:szCs w:val="20"/>
        </w:rPr>
        <w:t>ho</w:t>
      </w:r>
      <w:r w:rsidRPr="00C82BCA">
        <w:rPr>
          <w:rFonts w:ascii="Tahoma" w:hAnsi="Tahoma" w:cs="Tahoma"/>
          <w:sz w:val="20"/>
          <w:szCs w:val="20"/>
        </w:rPr>
        <w:t xml:space="preserve"> kupující</w:t>
      </w:r>
      <w:r>
        <w:rPr>
          <w:rFonts w:ascii="Tahoma" w:hAnsi="Tahoma" w:cs="Tahoma"/>
          <w:sz w:val="20"/>
          <w:szCs w:val="20"/>
        </w:rPr>
        <w:t>ho</w:t>
      </w:r>
      <w:r w:rsidRPr="00C82BCA">
        <w:rPr>
          <w:rFonts w:ascii="Tahoma" w:hAnsi="Tahoma" w:cs="Tahoma"/>
          <w:sz w:val="20"/>
          <w:szCs w:val="20"/>
        </w:rPr>
        <w:t>.</w:t>
      </w:r>
    </w:p>
    <w:p w:rsidR="000B3BFF" w:rsidRPr="0028422E" w:rsidRDefault="000B3BFF" w:rsidP="00D35864">
      <w:pPr>
        <w:jc w:val="both"/>
        <w:rPr>
          <w:rFonts w:ascii="Tahoma" w:hAnsi="Tahoma" w:cs="Tahoma"/>
          <w:sz w:val="20"/>
          <w:szCs w:val="20"/>
        </w:rPr>
      </w:pPr>
    </w:p>
    <w:p w:rsidR="000B3BFF" w:rsidRDefault="000B3BFF">
      <w:pPr>
        <w:ind w:firstLine="227"/>
        <w:jc w:val="center"/>
        <w:rPr>
          <w:rFonts w:ascii="Tahoma" w:hAnsi="Tahoma" w:cs="Tahoma"/>
          <w:b/>
          <w:sz w:val="20"/>
          <w:szCs w:val="20"/>
        </w:rPr>
      </w:pPr>
      <w:r w:rsidRPr="00C82BCA">
        <w:rPr>
          <w:rFonts w:ascii="Tahoma" w:hAnsi="Tahoma" w:cs="Tahoma"/>
          <w:b/>
          <w:sz w:val="20"/>
          <w:szCs w:val="20"/>
        </w:rPr>
        <w:t>IV.</w:t>
      </w:r>
    </w:p>
    <w:p w:rsidR="000B3BFF" w:rsidRPr="003D5608" w:rsidRDefault="000B3BFF">
      <w:pPr>
        <w:ind w:firstLine="22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Další ujednání</w:t>
      </w:r>
    </w:p>
    <w:p w:rsidR="000B3BFF" w:rsidRDefault="000B3BFF" w:rsidP="009A191A">
      <w:pPr>
        <w:pStyle w:val="zklad"/>
        <w:numPr>
          <w:ilvl w:val="0"/>
          <w:numId w:val="13"/>
        </w:numPr>
        <w:ind w:left="0" w:firstLine="0"/>
        <w:rPr>
          <w:rFonts w:ascii="Tahoma" w:hAnsi="Tahoma" w:cs="Tahoma"/>
          <w:sz w:val="20"/>
        </w:rPr>
      </w:pPr>
      <w:r w:rsidRPr="004337A3">
        <w:rPr>
          <w:rFonts w:ascii="Tahoma" w:hAnsi="Tahoma" w:cs="Tahoma"/>
          <w:sz w:val="20"/>
        </w:rPr>
        <w:t xml:space="preserve">Budoucí </w:t>
      </w:r>
      <w:r>
        <w:rPr>
          <w:rFonts w:ascii="Tahoma" w:hAnsi="Tahoma" w:cs="Tahoma"/>
          <w:sz w:val="20"/>
        </w:rPr>
        <w:t>prodávající</w:t>
      </w:r>
      <w:r w:rsidRPr="005611CB">
        <w:rPr>
          <w:rFonts w:ascii="Tahoma" w:hAnsi="Tahoma" w:cs="Tahoma"/>
          <w:color w:val="FF0000"/>
          <w:sz w:val="20"/>
        </w:rPr>
        <w:t xml:space="preserve"> </w:t>
      </w:r>
      <w:r w:rsidRPr="004337A3">
        <w:rPr>
          <w:rFonts w:ascii="Tahoma" w:hAnsi="Tahoma" w:cs="Tahoma"/>
          <w:sz w:val="20"/>
        </w:rPr>
        <w:t>tímto výslovně dává souhlas s vydáním stavebního povolení ke stavbě dle čl.</w:t>
      </w:r>
      <w:r w:rsidR="00924887">
        <w:rPr>
          <w:rFonts w:ascii="Tahoma" w:hAnsi="Tahoma" w:cs="Tahoma"/>
          <w:sz w:val="20"/>
        </w:rPr>
        <w:t> </w:t>
      </w:r>
      <w:r w:rsidRPr="004337A3">
        <w:rPr>
          <w:rFonts w:ascii="Tahoma" w:hAnsi="Tahoma" w:cs="Tahoma"/>
          <w:sz w:val="20"/>
        </w:rPr>
        <w:t>I.</w:t>
      </w:r>
      <w:r>
        <w:rPr>
          <w:rFonts w:ascii="Tahoma" w:hAnsi="Tahoma" w:cs="Tahoma"/>
          <w:sz w:val="20"/>
        </w:rPr>
        <w:t xml:space="preserve"> </w:t>
      </w:r>
      <w:r w:rsidRPr="004337A3">
        <w:rPr>
          <w:rFonts w:ascii="Tahoma" w:hAnsi="Tahoma" w:cs="Tahoma"/>
          <w:sz w:val="20"/>
        </w:rPr>
        <w:t xml:space="preserve">této smlouvy, k jejíž realizaci má dojít na </w:t>
      </w:r>
      <w:r>
        <w:rPr>
          <w:rFonts w:ascii="Tahoma" w:hAnsi="Tahoma" w:cs="Tahoma"/>
          <w:sz w:val="20"/>
        </w:rPr>
        <w:t xml:space="preserve">části </w:t>
      </w:r>
      <w:r w:rsidRPr="00D96710">
        <w:rPr>
          <w:rFonts w:ascii="Tahoma" w:hAnsi="Tahoma" w:cs="Tahoma"/>
          <w:sz w:val="20"/>
        </w:rPr>
        <w:t>předmětn</w:t>
      </w:r>
      <w:r>
        <w:rPr>
          <w:rFonts w:ascii="Tahoma" w:hAnsi="Tahoma" w:cs="Tahoma"/>
          <w:sz w:val="20"/>
        </w:rPr>
        <w:t>é</w:t>
      </w:r>
      <w:r w:rsidRPr="00D96710">
        <w:rPr>
          <w:rFonts w:ascii="Tahoma" w:hAnsi="Tahoma" w:cs="Tahoma"/>
          <w:sz w:val="20"/>
        </w:rPr>
        <w:t>h</w:t>
      </w:r>
      <w:r>
        <w:rPr>
          <w:rFonts w:ascii="Tahoma" w:hAnsi="Tahoma" w:cs="Tahoma"/>
          <w:sz w:val="20"/>
        </w:rPr>
        <w:t>o</w:t>
      </w:r>
      <w:r w:rsidRPr="00D96710">
        <w:rPr>
          <w:rFonts w:ascii="Tahoma" w:hAnsi="Tahoma" w:cs="Tahoma"/>
          <w:sz w:val="20"/>
        </w:rPr>
        <w:t xml:space="preserve"> pozem</w:t>
      </w:r>
      <w:r>
        <w:rPr>
          <w:rFonts w:ascii="Tahoma" w:hAnsi="Tahoma" w:cs="Tahoma"/>
          <w:sz w:val="20"/>
        </w:rPr>
        <w:t>ku</w:t>
      </w:r>
      <w:r w:rsidRPr="00D96710">
        <w:rPr>
          <w:rFonts w:ascii="Tahoma" w:hAnsi="Tahoma" w:cs="Tahoma"/>
          <w:sz w:val="20"/>
        </w:rPr>
        <w:t>, tj. pozem</w:t>
      </w:r>
      <w:r>
        <w:rPr>
          <w:rFonts w:ascii="Tahoma" w:hAnsi="Tahoma" w:cs="Tahoma"/>
          <w:sz w:val="20"/>
        </w:rPr>
        <w:t>ku</w:t>
      </w:r>
      <w:r w:rsidRPr="00D96710">
        <w:rPr>
          <w:rFonts w:ascii="Tahoma" w:hAnsi="Tahoma" w:cs="Tahoma"/>
          <w:sz w:val="20"/>
        </w:rPr>
        <w:t xml:space="preserve"> popsan</w:t>
      </w:r>
      <w:r>
        <w:rPr>
          <w:rFonts w:ascii="Tahoma" w:hAnsi="Tahoma" w:cs="Tahoma"/>
          <w:sz w:val="20"/>
        </w:rPr>
        <w:t>é</w:t>
      </w:r>
      <w:r w:rsidRPr="00D96710">
        <w:rPr>
          <w:rFonts w:ascii="Tahoma" w:hAnsi="Tahoma" w:cs="Tahoma"/>
          <w:sz w:val="20"/>
        </w:rPr>
        <w:t>h</w:t>
      </w:r>
      <w:r>
        <w:rPr>
          <w:rFonts w:ascii="Tahoma" w:hAnsi="Tahoma" w:cs="Tahoma"/>
          <w:sz w:val="20"/>
        </w:rPr>
        <w:t>o</w:t>
      </w:r>
      <w:r w:rsidRPr="00D96710">
        <w:rPr>
          <w:rFonts w:ascii="Tahoma" w:hAnsi="Tahoma" w:cs="Tahoma"/>
          <w:sz w:val="20"/>
        </w:rPr>
        <w:t xml:space="preserve"> v</w:t>
      </w:r>
      <w:r w:rsidRPr="004337A3">
        <w:rPr>
          <w:rFonts w:ascii="Tahoma" w:hAnsi="Tahoma" w:cs="Tahoma"/>
          <w:sz w:val="20"/>
        </w:rPr>
        <w:t> čl. I. této smlouvy. Budoucí prodáva</w:t>
      </w:r>
      <w:r>
        <w:rPr>
          <w:rFonts w:ascii="Tahoma" w:hAnsi="Tahoma" w:cs="Tahoma"/>
          <w:sz w:val="20"/>
        </w:rPr>
        <w:t>jící rovněž výslovně souhlasí s</w:t>
      </w:r>
      <w:r w:rsidRPr="004337A3">
        <w:rPr>
          <w:rFonts w:ascii="Tahoma" w:hAnsi="Tahoma" w:cs="Tahoma"/>
          <w:sz w:val="20"/>
        </w:rPr>
        <w:t xml:space="preserve"> prodejem </w:t>
      </w:r>
      <w:r>
        <w:rPr>
          <w:rFonts w:ascii="Tahoma" w:hAnsi="Tahoma" w:cs="Tahoma"/>
          <w:sz w:val="20"/>
        </w:rPr>
        <w:t>předmětu</w:t>
      </w:r>
      <w:r w:rsidRPr="004337A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koupě</w:t>
      </w:r>
      <w:r w:rsidRPr="00D96710">
        <w:rPr>
          <w:rFonts w:ascii="Tahoma" w:hAnsi="Tahoma" w:cs="Tahoma"/>
          <w:sz w:val="20"/>
        </w:rPr>
        <w:t>.</w:t>
      </w:r>
      <w:r w:rsidRPr="004337A3">
        <w:rPr>
          <w:rFonts w:ascii="Tahoma" w:hAnsi="Tahoma" w:cs="Tahoma"/>
          <w:sz w:val="20"/>
        </w:rPr>
        <w:t xml:space="preserve"> </w:t>
      </w:r>
    </w:p>
    <w:p w:rsidR="000B3BFF" w:rsidRDefault="000B3BFF" w:rsidP="009A191A">
      <w:pPr>
        <w:pStyle w:val="zklad"/>
        <w:numPr>
          <w:ilvl w:val="0"/>
          <w:numId w:val="13"/>
        </w:numPr>
        <w:ind w:left="0" w:firstLine="0"/>
        <w:rPr>
          <w:rFonts w:ascii="Tahoma" w:hAnsi="Tahoma" w:cs="Tahoma"/>
          <w:sz w:val="20"/>
        </w:rPr>
      </w:pPr>
      <w:r w:rsidRPr="004337A3">
        <w:rPr>
          <w:rFonts w:ascii="Tahoma" w:hAnsi="Tahoma" w:cs="Tahoma"/>
          <w:sz w:val="20"/>
        </w:rPr>
        <w:t xml:space="preserve">Budoucí prodávající tímto výslovně souhlasí se </w:t>
      </w:r>
      <w:r w:rsidRPr="00D96710">
        <w:rPr>
          <w:rFonts w:ascii="Tahoma" w:hAnsi="Tahoma" w:cs="Tahoma"/>
          <w:sz w:val="20"/>
        </w:rPr>
        <w:t xml:space="preserve">vstupem a vjezdem, </w:t>
      </w:r>
      <w:r w:rsidRPr="00796C2A">
        <w:rPr>
          <w:rFonts w:ascii="Tahoma" w:hAnsi="Tahoma" w:cs="Tahoma"/>
          <w:sz w:val="20"/>
        </w:rPr>
        <w:t>zřízením staveniště</w:t>
      </w:r>
      <w:r>
        <w:rPr>
          <w:rFonts w:ascii="Tahoma" w:hAnsi="Tahoma" w:cs="Tahoma"/>
          <w:sz w:val="20"/>
        </w:rPr>
        <w:t xml:space="preserve"> </w:t>
      </w:r>
      <w:r w:rsidRPr="00796C2A">
        <w:rPr>
          <w:rFonts w:ascii="Tahoma" w:hAnsi="Tahoma" w:cs="Tahoma"/>
          <w:sz w:val="20"/>
        </w:rPr>
        <w:t>a</w:t>
      </w:r>
      <w:r w:rsidR="00924887">
        <w:rPr>
          <w:rFonts w:ascii="Tahoma" w:hAnsi="Tahoma" w:cs="Tahoma"/>
          <w:sz w:val="20"/>
        </w:rPr>
        <w:t> </w:t>
      </w:r>
      <w:r w:rsidRPr="00796C2A">
        <w:rPr>
          <w:rFonts w:ascii="Tahoma" w:hAnsi="Tahoma" w:cs="Tahoma"/>
          <w:sz w:val="20"/>
        </w:rPr>
        <w:t>provedením stavby,</w:t>
      </w:r>
      <w:r>
        <w:rPr>
          <w:rFonts w:ascii="Tahoma" w:hAnsi="Tahoma" w:cs="Tahoma"/>
          <w:sz w:val="20"/>
        </w:rPr>
        <w:t xml:space="preserve"> změnou druhu pozemku a</w:t>
      </w:r>
      <w:r w:rsidRPr="00796C2A">
        <w:rPr>
          <w:rFonts w:ascii="Tahoma" w:hAnsi="Tahoma" w:cs="Tahoma"/>
          <w:sz w:val="20"/>
        </w:rPr>
        <w:t xml:space="preserve"> kácením stromů</w:t>
      </w:r>
      <w:r w:rsidRPr="004337A3">
        <w:rPr>
          <w:rFonts w:ascii="Tahoma" w:hAnsi="Tahoma" w:cs="Tahoma"/>
          <w:sz w:val="20"/>
        </w:rPr>
        <w:t xml:space="preserve"> na předmětn</w:t>
      </w:r>
      <w:r>
        <w:rPr>
          <w:rFonts w:ascii="Tahoma" w:hAnsi="Tahoma" w:cs="Tahoma"/>
          <w:sz w:val="20"/>
        </w:rPr>
        <w:t>ém</w:t>
      </w:r>
      <w:r w:rsidRPr="004337A3">
        <w:rPr>
          <w:rFonts w:ascii="Tahoma" w:hAnsi="Tahoma" w:cs="Tahoma"/>
          <w:sz w:val="20"/>
        </w:rPr>
        <w:t xml:space="preserve"> pozem</w:t>
      </w:r>
      <w:r>
        <w:rPr>
          <w:rFonts w:ascii="Tahoma" w:hAnsi="Tahoma" w:cs="Tahoma"/>
          <w:sz w:val="20"/>
        </w:rPr>
        <w:t>ku</w:t>
      </w:r>
      <w:r w:rsidRPr="004337A3">
        <w:rPr>
          <w:rFonts w:ascii="Tahoma" w:hAnsi="Tahoma" w:cs="Tahoma"/>
          <w:sz w:val="20"/>
        </w:rPr>
        <w:t xml:space="preserve"> v rozsahu projektové dokumentace dle čl. I. této smlouvy. </w:t>
      </w:r>
    </w:p>
    <w:p w:rsidR="000B3BFF" w:rsidRPr="00784778" w:rsidRDefault="000B3BFF" w:rsidP="00784778">
      <w:pPr>
        <w:pStyle w:val="zklad"/>
        <w:numPr>
          <w:ilvl w:val="0"/>
          <w:numId w:val="13"/>
        </w:numPr>
        <w:ind w:left="0" w:firstLine="0"/>
        <w:rPr>
          <w:rFonts w:ascii="Tahoma" w:hAnsi="Tahoma" w:cs="Tahoma"/>
          <w:sz w:val="20"/>
        </w:rPr>
      </w:pPr>
      <w:r w:rsidRPr="00784778">
        <w:rPr>
          <w:rFonts w:ascii="Tahoma" w:hAnsi="Tahoma" w:cs="Tahoma"/>
          <w:sz w:val="20"/>
        </w:rPr>
        <w:t>Budoucí kupující se zavazuje při realizaci stavby (i její přípravě) maximálně šetřit předmětn</w:t>
      </w:r>
      <w:r>
        <w:rPr>
          <w:rFonts w:ascii="Tahoma" w:hAnsi="Tahoma" w:cs="Tahoma"/>
          <w:sz w:val="20"/>
        </w:rPr>
        <w:t>ý</w:t>
      </w:r>
      <w:r w:rsidRPr="00784778">
        <w:rPr>
          <w:rFonts w:ascii="Tahoma" w:hAnsi="Tahoma" w:cs="Tahoma"/>
          <w:sz w:val="20"/>
        </w:rPr>
        <w:t xml:space="preserve"> pozem</w:t>
      </w:r>
      <w:r>
        <w:rPr>
          <w:rFonts w:ascii="Tahoma" w:hAnsi="Tahoma" w:cs="Tahoma"/>
          <w:sz w:val="20"/>
        </w:rPr>
        <w:t>e</w:t>
      </w:r>
      <w:r w:rsidRPr="00784778">
        <w:rPr>
          <w:rFonts w:ascii="Tahoma" w:hAnsi="Tahoma" w:cs="Tahoma"/>
          <w:sz w:val="20"/>
        </w:rPr>
        <w:t>k, kter</w:t>
      </w:r>
      <w:r>
        <w:rPr>
          <w:rFonts w:ascii="Tahoma" w:hAnsi="Tahoma" w:cs="Tahoma"/>
          <w:sz w:val="20"/>
        </w:rPr>
        <w:t>ý</w:t>
      </w:r>
      <w:r w:rsidRPr="00784778">
        <w:rPr>
          <w:rFonts w:ascii="Tahoma" w:hAnsi="Tahoma" w:cs="Tahoma"/>
          <w:sz w:val="20"/>
        </w:rPr>
        <w:t xml:space="preserve"> zůstan</w:t>
      </w:r>
      <w:r>
        <w:rPr>
          <w:rFonts w:ascii="Tahoma" w:hAnsi="Tahoma" w:cs="Tahoma"/>
          <w:sz w:val="20"/>
        </w:rPr>
        <w:t>e</w:t>
      </w:r>
      <w:r w:rsidRPr="00784778">
        <w:rPr>
          <w:rFonts w:ascii="Tahoma" w:hAnsi="Tahoma" w:cs="Tahoma"/>
          <w:sz w:val="20"/>
        </w:rPr>
        <w:t xml:space="preserve"> nadále ve vlastnictví budoucího prodávajícího a omezit jakékoli zásahy</w:t>
      </w:r>
      <w:r w:rsidR="00924887">
        <w:rPr>
          <w:rFonts w:ascii="Tahoma" w:hAnsi="Tahoma" w:cs="Tahoma"/>
          <w:sz w:val="20"/>
        </w:rPr>
        <w:t xml:space="preserve"> </w:t>
      </w:r>
      <w:r w:rsidRPr="00784778">
        <w:rPr>
          <w:rFonts w:ascii="Tahoma" w:hAnsi="Tahoma" w:cs="Tahoma"/>
          <w:sz w:val="20"/>
        </w:rPr>
        <w:t>do</w:t>
      </w:r>
      <w:r w:rsidR="00924887">
        <w:rPr>
          <w:rFonts w:ascii="Tahoma" w:hAnsi="Tahoma" w:cs="Tahoma"/>
          <w:sz w:val="20"/>
        </w:rPr>
        <w:t> </w:t>
      </w:r>
      <w:r w:rsidRPr="00784778">
        <w:rPr>
          <w:rFonts w:ascii="Tahoma" w:hAnsi="Tahoma" w:cs="Tahoma"/>
          <w:sz w:val="20"/>
        </w:rPr>
        <w:t xml:space="preserve">vlastnického práva budoucího prodávajícího na nejnižší možnou míru. </w:t>
      </w:r>
    </w:p>
    <w:p w:rsidR="000B3BFF" w:rsidRPr="00C82BCA" w:rsidRDefault="000B3BFF" w:rsidP="00C82BCA">
      <w:pPr>
        <w:pStyle w:val="zklad"/>
        <w:rPr>
          <w:rFonts w:ascii="Tahoma" w:hAnsi="Tahoma" w:cs="Tahoma"/>
          <w:strike/>
          <w:sz w:val="20"/>
        </w:rPr>
      </w:pPr>
    </w:p>
    <w:p w:rsidR="000B3BFF" w:rsidRDefault="000B3BFF" w:rsidP="00D35864">
      <w:pPr>
        <w:ind w:firstLine="227"/>
        <w:jc w:val="center"/>
        <w:rPr>
          <w:rFonts w:ascii="Tahoma" w:hAnsi="Tahoma" w:cs="Tahoma"/>
          <w:b/>
          <w:sz w:val="20"/>
          <w:szCs w:val="20"/>
        </w:rPr>
      </w:pPr>
      <w:r w:rsidRPr="00C82BCA">
        <w:rPr>
          <w:rFonts w:ascii="Tahoma" w:hAnsi="Tahoma" w:cs="Tahoma"/>
          <w:b/>
          <w:sz w:val="20"/>
          <w:szCs w:val="20"/>
        </w:rPr>
        <w:t>V.</w:t>
      </w:r>
    </w:p>
    <w:p w:rsidR="000B3BFF" w:rsidRPr="0028422E" w:rsidRDefault="000B3BFF" w:rsidP="00D35864">
      <w:pPr>
        <w:ind w:firstLine="22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Prohlášení smluvních stran</w:t>
      </w:r>
    </w:p>
    <w:p w:rsidR="000B3BFF" w:rsidRPr="004D727D" w:rsidRDefault="000B3BFF">
      <w:pPr>
        <w:jc w:val="both"/>
        <w:rPr>
          <w:rFonts w:ascii="Tahoma" w:hAnsi="Tahoma" w:cs="Tahoma"/>
          <w:sz w:val="20"/>
          <w:szCs w:val="20"/>
        </w:rPr>
      </w:pPr>
      <w:r w:rsidRPr="00C82BCA">
        <w:rPr>
          <w:rFonts w:ascii="Tahoma" w:hAnsi="Tahoma" w:cs="Tahoma"/>
          <w:sz w:val="20"/>
          <w:szCs w:val="20"/>
        </w:rPr>
        <w:t>1.</w:t>
      </w:r>
      <w:r w:rsidRPr="00C82BCA">
        <w:rPr>
          <w:rFonts w:ascii="Tahoma" w:hAnsi="Tahoma" w:cs="Tahoma"/>
          <w:sz w:val="20"/>
          <w:szCs w:val="20"/>
        </w:rPr>
        <w:tab/>
      </w:r>
      <w:r w:rsidRPr="004D727D">
        <w:rPr>
          <w:rFonts w:ascii="Tahoma" w:hAnsi="Tahoma" w:cs="Tahoma"/>
          <w:sz w:val="20"/>
          <w:szCs w:val="20"/>
        </w:rPr>
        <w:t xml:space="preserve">Budoucí prodávající prohlašuje, že na předmětném </w:t>
      </w:r>
      <w:r w:rsidRPr="004D727D">
        <w:rPr>
          <w:rFonts w:ascii="Tahoma" w:hAnsi="Tahoma" w:cs="Tahoma"/>
          <w:color w:val="000000"/>
          <w:sz w:val="20"/>
          <w:szCs w:val="20"/>
        </w:rPr>
        <w:t xml:space="preserve">pozemku </w:t>
      </w:r>
      <w:r>
        <w:rPr>
          <w:rFonts w:ascii="Tahoma" w:hAnsi="Tahoma" w:cs="Tahoma"/>
          <w:color w:val="000000"/>
          <w:sz w:val="20"/>
          <w:szCs w:val="20"/>
        </w:rPr>
        <w:t xml:space="preserve">je věcné břemeno podle listiny. Další </w:t>
      </w:r>
      <w:r w:rsidRPr="004D727D">
        <w:rPr>
          <w:rFonts w:ascii="Tahoma" w:hAnsi="Tahoma" w:cs="Tahoma"/>
          <w:sz w:val="20"/>
          <w:szCs w:val="20"/>
        </w:rPr>
        <w:t>věcná břemena, dluhy, zástavní práva, práva stavby, jiné po</w:t>
      </w:r>
      <w:r>
        <w:rPr>
          <w:rFonts w:ascii="Tahoma" w:hAnsi="Tahoma" w:cs="Tahoma"/>
          <w:sz w:val="20"/>
          <w:szCs w:val="20"/>
        </w:rPr>
        <w:t>vinnosti či jiná právní omezení na</w:t>
      </w:r>
      <w:r w:rsidR="0092488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předmětném pozemku</w:t>
      </w:r>
      <w:r w:rsidRPr="004D727D">
        <w:rPr>
          <w:rFonts w:ascii="Tahoma" w:hAnsi="Tahoma" w:cs="Tahoma"/>
          <w:sz w:val="20"/>
          <w:szCs w:val="20"/>
        </w:rPr>
        <w:t xml:space="preserve"> neváznou</w:t>
      </w:r>
      <w:r>
        <w:rPr>
          <w:rFonts w:ascii="Tahoma" w:hAnsi="Tahoma" w:cs="Tahoma"/>
          <w:sz w:val="20"/>
          <w:szCs w:val="20"/>
        </w:rPr>
        <w:t>.</w:t>
      </w:r>
    </w:p>
    <w:p w:rsidR="000B3BFF" w:rsidRDefault="000B3BFF">
      <w:pPr>
        <w:jc w:val="both"/>
        <w:rPr>
          <w:rFonts w:ascii="Tahoma" w:hAnsi="Tahoma" w:cs="Tahoma"/>
          <w:sz w:val="20"/>
          <w:szCs w:val="20"/>
        </w:rPr>
      </w:pPr>
      <w:r w:rsidRPr="004D727D">
        <w:rPr>
          <w:rFonts w:ascii="Tahoma" w:hAnsi="Tahoma" w:cs="Tahoma"/>
          <w:sz w:val="20"/>
          <w:szCs w:val="20"/>
        </w:rPr>
        <w:t>2.</w:t>
      </w:r>
      <w:r w:rsidRPr="004D727D">
        <w:rPr>
          <w:rFonts w:ascii="Tahoma" w:hAnsi="Tahoma" w:cs="Tahoma"/>
          <w:sz w:val="20"/>
          <w:szCs w:val="20"/>
        </w:rPr>
        <w:tab/>
        <w:t>Budoucí prodávající se zavazuje, že ode dne podpisu této smlouvy nezatíží předmětný pozemek zástavním právem, právem stavby, ani věcným břemenem, popř. jiným omezením</w:t>
      </w:r>
      <w:r w:rsidR="00924887">
        <w:rPr>
          <w:rFonts w:ascii="Tahoma" w:hAnsi="Tahoma" w:cs="Tahoma"/>
          <w:sz w:val="20"/>
          <w:szCs w:val="20"/>
        </w:rPr>
        <w:t xml:space="preserve"> </w:t>
      </w:r>
      <w:r w:rsidRPr="004D727D">
        <w:rPr>
          <w:rFonts w:ascii="Tahoma" w:hAnsi="Tahoma" w:cs="Tahoma"/>
          <w:sz w:val="20"/>
          <w:szCs w:val="20"/>
        </w:rPr>
        <w:t>ve</w:t>
      </w:r>
      <w:r w:rsidR="00924887">
        <w:rPr>
          <w:rFonts w:ascii="Tahoma" w:hAnsi="Tahoma" w:cs="Tahoma"/>
          <w:sz w:val="20"/>
          <w:szCs w:val="20"/>
        </w:rPr>
        <w:t> </w:t>
      </w:r>
      <w:r w:rsidRPr="004D727D">
        <w:rPr>
          <w:rFonts w:ascii="Tahoma" w:hAnsi="Tahoma" w:cs="Tahoma"/>
          <w:sz w:val="20"/>
          <w:szCs w:val="20"/>
        </w:rPr>
        <w:t>prospěch třetí osoby či svůj vlastní, způsobem nebo v rozsahu, který by byl v rozporu s účelem této smlouvy či ztěžoval její realizaci v souladu s jejím účelem.</w:t>
      </w:r>
      <w:r w:rsidRPr="00C82BCA">
        <w:rPr>
          <w:rFonts w:ascii="Tahoma" w:hAnsi="Tahoma" w:cs="Tahoma"/>
          <w:sz w:val="20"/>
          <w:szCs w:val="20"/>
        </w:rPr>
        <w:t xml:space="preserve"> </w:t>
      </w:r>
    </w:p>
    <w:p w:rsidR="000B3BFF" w:rsidRPr="002D60D6" w:rsidRDefault="000B3BFF">
      <w:pPr>
        <w:jc w:val="both"/>
        <w:rPr>
          <w:rFonts w:ascii="Tahoma" w:hAnsi="Tahoma" w:cs="Tahoma"/>
          <w:sz w:val="20"/>
          <w:szCs w:val="20"/>
        </w:rPr>
      </w:pPr>
      <w:r w:rsidRPr="00C82BCA">
        <w:rPr>
          <w:rFonts w:ascii="Tahoma" w:hAnsi="Tahoma" w:cs="Tahoma"/>
          <w:sz w:val="20"/>
          <w:szCs w:val="20"/>
        </w:rPr>
        <w:lastRenderedPageBreak/>
        <w:t>3.</w:t>
      </w:r>
      <w:r w:rsidRPr="00C82BCA">
        <w:rPr>
          <w:rFonts w:ascii="Tahoma" w:hAnsi="Tahoma" w:cs="Tahoma"/>
          <w:sz w:val="20"/>
          <w:szCs w:val="20"/>
        </w:rPr>
        <w:tab/>
      </w:r>
      <w:r w:rsidRPr="008F2E14">
        <w:rPr>
          <w:rFonts w:ascii="Tahoma" w:hAnsi="Tahoma" w:cs="Tahoma"/>
          <w:sz w:val="20"/>
          <w:szCs w:val="20"/>
        </w:rPr>
        <w:t>Budoucí prodávající</w:t>
      </w:r>
      <w:r w:rsidRPr="00C82BCA">
        <w:rPr>
          <w:rFonts w:ascii="Tahoma" w:hAnsi="Tahoma" w:cs="Tahoma"/>
          <w:sz w:val="20"/>
          <w:szCs w:val="20"/>
        </w:rPr>
        <w:t xml:space="preserve"> se zavazuje, že ke dni uzavření kupní smlouvy touto smlouvou předvídané </w:t>
      </w:r>
      <w:r>
        <w:rPr>
          <w:rFonts w:ascii="Tahoma" w:hAnsi="Tahoma" w:cs="Tahoma"/>
          <w:sz w:val="20"/>
          <w:szCs w:val="20"/>
        </w:rPr>
        <w:t xml:space="preserve">nebude </w:t>
      </w:r>
      <w:r w:rsidRPr="00C82BCA">
        <w:rPr>
          <w:rFonts w:ascii="Tahoma" w:hAnsi="Tahoma" w:cs="Tahoma"/>
          <w:sz w:val="20"/>
          <w:szCs w:val="20"/>
        </w:rPr>
        <w:t>předmět koupě zatížen věcným břemen</w:t>
      </w:r>
      <w:r>
        <w:rPr>
          <w:rFonts w:ascii="Tahoma" w:hAnsi="Tahoma" w:cs="Tahoma"/>
          <w:sz w:val="20"/>
          <w:szCs w:val="20"/>
        </w:rPr>
        <w:t>em</w:t>
      </w:r>
      <w:r w:rsidRPr="00C82BCA">
        <w:rPr>
          <w:rFonts w:ascii="Tahoma" w:hAnsi="Tahoma" w:cs="Tahoma"/>
          <w:sz w:val="20"/>
          <w:szCs w:val="20"/>
        </w:rPr>
        <w:t>, zástavním práv</w:t>
      </w:r>
      <w:r>
        <w:rPr>
          <w:rFonts w:ascii="Tahoma" w:hAnsi="Tahoma" w:cs="Tahoma"/>
          <w:sz w:val="20"/>
          <w:szCs w:val="20"/>
        </w:rPr>
        <w:t>em</w:t>
      </w:r>
      <w:r w:rsidRPr="00C82BCA">
        <w:rPr>
          <w:rFonts w:ascii="Tahoma" w:hAnsi="Tahoma" w:cs="Tahoma"/>
          <w:sz w:val="20"/>
          <w:szCs w:val="20"/>
        </w:rPr>
        <w:t>, právem stavby, nájmem či pachtem či jiným omezením.</w:t>
      </w:r>
    </w:p>
    <w:p w:rsidR="000B3BFF" w:rsidRPr="003D5608" w:rsidRDefault="000B3BFF">
      <w:pPr>
        <w:jc w:val="both"/>
        <w:rPr>
          <w:rFonts w:ascii="Tahoma" w:hAnsi="Tahoma" w:cs="Tahoma"/>
          <w:strike/>
          <w:sz w:val="20"/>
          <w:szCs w:val="20"/>
          <w:u w:val="single"/>
        </w:rPr>
      </w:pPr>
      <w:r w:rsidRPr="00C82BCA">
        <w:rPr>
          <w:rFonts w:ascii="Tahoma" w:hAnsi="Tahoma" w:cs="Tahoma"/>
          <w:sz w:val="20"/>
          <w:szCs w:val="20"/>
        </w:rPr>
        <w:t>4.</w:t>
      </w:r>
      <w:r w:rsidRPr="00C82BCA">
        <w:rPr>
          <w:rFonts w:ascii="Tahoma" w:hAnsi="Tahoma" w:cs="Tahoma"/>
          <w:sz w:val="20"/>
          <w:szCs w:val="20"/>
        </w:rPr>
        <w:tab/>
        <w:t xml:space="preserve">V případě, že se prohlášení budoucího prodávajícího uvedená v tomto článku ukážou být nepravdivá nebo budoucí prodávající poruší </w:t>
      </w:r>
      <w:r>
        <w:rPr>
          <w:rFonts w:ascii="Tahoma" w:hAnsi="Tahoma" w:cs="Tahoma"/>
          <w:sz w:val="20"/>
          <w:szCs w:val="20"/>
        </w:rPr>
        <w:t>svou</w:t>
      </w:r>
      <w:r w:rsidRPr="00C82BCA">
        <w:rPr>
          <w:rFonts w:ascii="Tahoma" w:hAnsi="Tahoma" w:cs="Tahoma"/>
          <w:sz w:val="20"/>
          <w:szCs w:val="20"/>
        </w:rPr>
        <w:t xml:space="preserve"> povinnost vyplývající z tohoto článku, je budoucí kupující oprávněn od této smlouvy odstoupit.</w:t>
      </w:r>
      <w:r w:rsidRPr="00C82BCA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0B3BFF" w:rsidRDefault="000B3BFF">
      <w:pPr>
        <w:pStyle w:val="Zhlav"/>
        <w:tabs>
          <w:tab w:val="left" w:pos="708"/>
        </w:tabs>
        <w:jc w:val="both"/>
        <w:rPr>
          <w:rFonts w:ascii="Tahoma" w:hAnsi="Tahoma" w:cs="Tahoma"/>
          <w:i/>
          <w:highlight w:val="yellow"/>
        </w:rPr>
      </w:pPr>
    </w:p>
    <w:p w:rsidR="000B3BFF" w:rsidRPr="004D727D" w:rsidRDefault="000B3BFF">
      <w:pPr>
        <w:pStyle w:val="Zhlav"/>
        <w:tabs>
          <w:tab w:val="left" w:pos="708"/>
        </w:tabs>
        <w:jc w:val="center"/>
        <w:rPr>
          <w:rFonts w:ascii="Tahoma" w:hAnsi="Tahoma" w:cs="Tahoma"/>
          <w:b/>
        </w:rPr>
      </w:pPr>
      <w:r w:rsidRPr="004D727D">
        <w:rPr>
          <w:rFonts w:ascii="Tahoma" w:hAnsi="Tahoma" w:cs="Tahoma"/>
          <w:b/>
        </w:rPr>
        <w:t xml:space="preserve">VI. </w:t>
      </w:r>
    </w:p>
    <w:p w:rsidR="000B3BFF" w:rsidRPr="004D727D" w:rsidRDefault="000B3BFF">
      <w:pPr>
        <w:pStyle w:val="Zhlav"/>
        <w:tabs>
          <w:tab w:val="left" w:pos="708"/>
        </w:tabs>
        <w:jc w:val="center"/>
        <w:rPr>
          <w:rFonts w:ascii="Tahoma" w:hAnsi="Tahoma" w:cs="Tahoma"/>
          <w:b/>
        </w:rPr>
      </w:pPr>
      <w:r w:rsidRPr="004D727D">
        <w:rPr>
          <w:rFonts w:ascii="Tahoma" w:hAnsi="Tahoma" w:cs="Tahoma"/>
          <w:b/>
        </w:rPr>
        <w:t>Závěrečná ustanovení</w:t>
      </w:r>
    </w:p>
    <w:p w:rsidR="000B3BFF" w:rsidRDefault="000B3BFF" w:rsidP="00C82BCA">
      <w:pPr>
        <w:pStyle w:val="Seznam"/>
        <w:numPr>
          <w:ilvl w:val="0"/>
          <w:numId w:val="14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28422E">
        <w:rPr>
          <w:rFonts w:ascii="Tahoma" w:hAnsi="Tahoma" w:cs="Tahoma"/>
          <w:sz w:val="20"/>
          <w:szCs w:val="20"/>
        </w:rPr>
        <w:t>Pokud není v této s</w:t>
      </w:r>
      <w:r w:rsidRPr="00C82BCA">
        <w:rPr>
          <w:rFonts w:ascii="Tahoma" w:hAnsi="Tahoma" w:cs="Tahoma"/>
          <w:sz w:val="20"/>
          <w:szCs w:val="20"/>
        </w:rPr>
        <w:t xml:space="preserve">mlouvě ujednáno jinak, řídí se vztahy mezi smluvními stranami příslušnými obecně </w:t>
      </w:r>
      <w:r>
        <w:rPr>
          <w:rFonts w:ascii="Tahoma" w:hAnsi="Tahoma" w:cs="Tahoma"/>
          <w:sz w:val="20"/>
          <w:szCs w:val="20"/>
        </w:rPr>
        <w:t>závaznými</w:t>
      </w:r>
      <w:r w:rsidRPr="00C82BCA">
        <w:rPr>
          <w:rFonts w:ascii="Tahoma" w:hAnsi="Tahoma" w:cs="Tahoma"/>
          <w:sz w:val="20"/>
          <w:szCs w:val="20"/>
        </w:rPr>
        <w:t xml:space="preserve"> právními předpisy, zejména občanským zákoníkem ve znění pozdějších předpisů.</w:t>
      </w:r>
    </w:p>
    <w:p w:rsidR="000B3BFF" w:rsidRDefault="000B3BFF">
      <w:pPr>
        <w:pStyle w:val="Seznam"/>
        <w:numPr>
          <w:ilvl w:val="0"/>
          <w:numId w:val="14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C82BCA">
        <w:rPr>
          <w:rFonts w:ascii="Tahoma" w:hAnsi="Tahoma" w:cs="Tahoma"/>
          <w:sz w:val="20"/>
          <w:szCs w:val="20"/>
        </w:rPr>
        <w:t>V případě změny identifikačních údajů smluvních stran se tyto zavazují vzájemně se o této skutečnosti bez zbytečného odkladu písemně informovat</w:t>
      </w:r>
      <w:r w:rsidRPr="002D60D6">
        <w:rPr>
          <w:rFonts w:ascii="Tahoma" w:hAnsi="Tahoma" w:cs="Tahoma"/>
          <w:sz w:val="20"/>
          <w:szCs w:val="20"/>
        </w:rPr>
        <w:t>.</w:t>
      </w:r>
    </w:p>
    <w:p w:rsidR="000B3BFF" w:rsidRDefault="000B3BFF">
      <w:pPr>
        <w:pStyle w:val="Seznam"/>
        <w:numPr>
          <w:ilvl w:val="0"/>
          <w:numId w:val="14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C82BCA">
        <w:rPr>
          <w:rFonts w:ascii="Tahoma" w:hAnsi="Tahoma" w:cs="Tahoma"/>
          <w:sz w:val="20"/>
          <w:szCs w:val="20"/>
        </w:rPr>
        <w:t xml:space="preserve">Tuto </w:t>
      </w:r>
      <w:r w:rsidRPr="0028422E">
        <w:rPr>
          <w:rFonts w:ascii="Tahoma" w:hAnsi="Tahoma" w:cs="Tahoma"/>
          <w:sz w:val="20"/>
          <w:szCs w:val="20"/>
        </w:rPr>
        <w:t>s</w:t>
      </w:r>
      <w:r w:rsidRPr="00C82BCA">
        <w:rPr>
          <w:rFonts w:ascii="Tahoma" w:hAnsi="Tahoma" w:cs="Tahoma"/>
          <w:sz w:val="20"/>
          <w:szCs w:val="20"/>
        </w:rPr>
        <w:t xml:space="preserve">mlouvu lze měnit a doplňovat pouze písemnými vzestupně číslovanými dodatky podepsanými </w:t>
      </w:r>
      <w:r w:rsidRPr="0028422E">
        <w:rPr>
          <w:rFonts w:ascii="Tahoma" w:hAnsi="Tahoma" w:cs="Tahoma"/>
          <w:sz w:val="20"/>
          <w:szCs w:val="20"/>
        </w:rPr>
        <w:t xml:space="preserve">oběma </w:t>
      </w:r>
      <w:r w:rsidRPr="00C82BCA">
        <w:rPr>
          <w:rFonts w:ascii="Tahoma" w:hAnsi="Tahoma" w:cs="Tahoma"/>
          <w:sz w:val="20"/>
          <w:szCs w:val="20"/>
        </w:rPr>
        <w:t>smluvní</w:t>
      </w:r>
      <w:r w:rsidRPr="0028422E">
        <w:rPr>
          <w:rFonts w:ascii="Tahoma" w:hAnsi="Tahoma" w:cs="Tahoma"/>
          <w:sz w:val="20"/>
          <w:szCs w:val="20"/>
        </w:rPr>
        <w:t>mi</w:t>
      </w:r>
      <w:r w:rsidRPr="00C82BCA">
        <w:rPr>
          <w:rFonts w:ascii="Tahoma" w:hAnsi="Tahoma" w:cs="Tahoma"/>
          <w:sz w:val="20"/>
          <w:szCs w:val="20"/>
        </w:rPr>
        <w:t xml:space="preserve"> stran</w:t>
      </w:r>
      <w:r w:rsidRPr="0028422E">
        <w:rPr>
          <w:rFonts w:ascii="Tahoma" w:hAnsi="Tahoma" w:cs="Tahoma"/>
          <w:sz w:val="20"/>
          <w:szCs w:val="20"/>
        </w:rPr>
        <w:t>ami</w:t>
      </w:r>
      <w:r w:rsidRPr="00C82BCA">
        <w:rPr>
          <w:rFonts w:ascii="Tahoma" w:hAnsi="Tahoma" w:cs="Tahoma"/>
          <w:sz w:val="20"/>
          <w:szCs w:val="20"/>
        </w:rPr>
        <w:t>.</w:t>
      </w:r>
    </w:p>
    <w:p w:rsidR="000B3BFF" w:rsidRDefault="000B3BFF" w:rsidP="00C82BCA">
      <w:pPr>
        <w:pStyle w:val="Seznam"/>
        <w:numPr>
          <w:ilvl w:val="0"/>
          <w:numId w:val="14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28422E">
        <w:rPr>
          <w:rFonts w:ascii="Tahoma" w:hAnsi="Tahoma" w:cs="Tahoma"/>
          <w:sz w:val="20"/>
          <w:szCs w:val="20"/>
        </w:rPr>
        <w:t>Tato s</w:t>
      </w:r>
      <w:r w:rsidRPr="00C82BCA">
        <w:rPr>
          <w:rFonts w:ascii="Tahoma" w:hAnsi="Tahoma" w:cs="Tahoma"/>
          <w:sz w:val="20"/>
          <w:szCs w:val="20"/>
        </w:rPr>
        <w:t xml:space="preserve">mlouva nabývá platnosti </w:t>
      </w:r>
      <w:r w:rsidRPr="0028422E">
        <w:rPr>
          <w:rFonts w:ascii="Tahoma" w:hAnsi="Tahoma" w:cs="Tahoma"/>
          <w:sz w:val="20"/>
          <w:szCs w:val="20"/>
        </w:rPr>
        <w:t xml:space="preserve">a účinnosti </w:t>
      </w:r>
      <w:r w:rsidRPr="00C82BCA">
        <w:rPr>
          <w:rFonts w:ascii="Tahoma" w:hAnsi="Tahoma" w:cs="Tahoma"/>
          <w:sz w:val="20"/>
          <w:szCs w:val="20"/>
        </w:rPr>
        <w:t>dnem jejího podpisu oběma smluvními stranami</w:t>
      </w:r>
      <w:r w:rsidRPr="0028422E">
        <w:rPr>
          <w:rFonts w:ascii="Tahoma" w:hAnsi="Tahoma" w:cs="Tahoma"/>
          <w:sz w:val="20"/>
          <w:szCs w:val="20"/>
        </w:rPr>
        <w:t>.</w:t>
      </w:r>
    </w:p>
    <w:p w:rsidR="000B3BFF" w:rsidRDefault="000B3BFF">
      <w:pPr>
        <w:pStyle w:val="Odstavecseseznamem"/>
        <w:numPr>
          <w:ilvl w:val="0"/>
          <w:numId w:val="14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C82BCA">
        <w:rPr>
          <w:rFonts w:ascii="Tahoma" w:hAnsi="Tahoma" w:cs="Tahoma"/>
          <w:sz w:val="20"/>
          <w:szCs w:val="20"/>
        </w:rPr>
        <w:t>Tato smlouva je vyhotovena v</w:t>
      </w:r>
      <w:r>
        <w:rPr>
          <w:rFonts w:ascii="Tahoma" w:hAnsi="Tahoma" w:cs="Tahoma"/>
          <w:sz w:val="20"/>
          <w:szCs w:val="20"/>
        </w:rPr>
        <w:t> </w:t>
      </w:r>
      <w:r w:rsidRPr="00C82BCA">
        <w:rPr>
          <w:rFonts w:ascii="Tahoma" w:hAnsi="Tahoma" w:cs="Tahoma"/>
          <w:sz w:val="20"/>
          <w:szCs w:val="20"/>
        </w:rPr>
        <w:t>počtu</w:t>
      </w:r>
      <w:r>
        <w:rPr>
          <w:rFonts w:ascii="Tahoma" w:hAnsi="Tahoma" w:cs="Tahoma"/>
          <w:sz w:val="20"/>
          <w:szCs w:val="20"/>
        </w:rPr>
        <w:t xml:space="preserve"> </w:t>
      </w:r>
      <w:r w:rsidRPr="00F45A1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</w:t>
      </w:r>
      <w:r w:rsidRPr="00C82BCA">
        <w:rPr>
          <w:rFonts w:ascii="Tahoma" w:hAnsi="Tahoma" w:cs="Tahoma"/>
          <w:sz w:val="20"/>
          <w:szCs w:val="20"/>
        </w:rPr>
        <w:t xml:space="preserve">stejnopisů, z nichž po </w:t>
      </w:r>
      <w:r>
        <w:rPr>
          <w:rFonts w:ascii="Tahoma" w:hAnsi="Tahoma" w:cs="Tahoma"/>
          <w:sz w:val="20"/>
          <w:szCs w:val="20"/>
        </w:rPr>
        <w:t xml:space="preserve">2 </w:t>
      </w:r>
      <w:r w:rsidRPr="00C82BCA">
        <w:rPr>
          <w:rFonts w:ascii="Tahoma" w:hAnsi="Tahoma" w:cs="Tahoma"/>
          <w:sz w:val="20"/>
          <w:szCs w:val="20"/>
        </w:rPr>
        <w:t xml:space="preserve">vyhotoveních obdrží každá </w:t>
      </w:r>
      <w:r>
        <w:rPr>
          <w:rFonts w:ascii="Tahoma" w:hAnsi="Tahoma" w:cs="Tahoma"/>
          <w:sz w:val="20"/>
          <w:szCs w:val="20"/>
        </w:rPr>
        <w:t xml:space="preserve">     </w:t>
      </w:r>
      <w:r w:rsidR="000578D8">
        <w:rPr>
          <w:rFonts w:ascii="Tahoma" w:hAnsi="Tahoma" w:cs="Tahoma"/>
          <w:sz w:val="20"/>
          <w:szCs w:val="20"/>
        </w:rPr>
        <w:t>ze </w:t>
      </w:r>
      <w:r w:rsidRPr="00C82BCA">
        <w:rPr>
          <w:rFonts w:ascii="Tahoma" w:hAnsi="Tahoma" w:cs="Tahoma"/>
          <w:sz w:val="20"/>
          <w:szCs w:val="20"/>
        </w:rPr>
        <w:t>smluvních stran.</w:t>
      </w:r>
    </w:p>
    <w:p w:rsidR="000B3BFF" w:rsidRDefault="000B3BF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C82BCA">
        <w:rPr>
          <w:rFonts w:ascii="Tahoma" w:hAnsi="Tahoma" w:cs="Tahoma"/>
          <w:sz w:val="20"/>
          <w:szCs w:val="20"/>
        </w:rPr>
        <w:t xml:space="preserve">. </w:t>
      </w:r>
      <w:r w:rsidRPr="0028422E">
        <w:rPr>
          <w:rFonts w:ascii="Tahoma" w:hAnsi="Tahoma" w:cs="Tahoma"/>
          <w:sz w:val="20"/>
          <w:szCs w:val="20"/>
        </w:rPr>
        <w:tab/>
      </w:r>
      <w:r w:rsidRPr="00C82BCA">
        <w:rPr>
          <w:rFonts w:ascii="Tahoma" w:hAnsi="Tahoma" w:cs="Tahoma"/>
          <w:sz w:val="20"/>
          <w:szCs w:val="20"/>
        </w:rPr>
        <w:t>Smluvní</w:t>
      </w:r>
      <w:r w:rsidRPr="0028422E">
        <w:rPr>
          <w:rFonts w:ascii="Tahoma" w:hAnsi="Tahoma" w:cs="Tahoma"/>
          <w:sz w:val="20"/>
          <w:szCs w:val="20"/>
        </w:rPr>
        <w:t xml:space="preserve"> strany prohlašují, že si tuto s</w:t>
      </w:r>
      <w:r w:rsidRPr="00C82BCA">
        <w:rPr>
          <w:rFonts w:ascii="Tahoma" w:hAnsi="Tahoma" w:cs="Tahoma"/>
          <w:sz w:val="20"/>
          <w:szCs w:val="20"/>
        </w:rPr>
        <w:t>mlouvu přečetly a na důkaz správnosti a souhlasu připojují prosty omylu své vlastnoruční podpisy.</w:t>
      </w:r>
    </w:p>
    <w:p w:rsidR="008F2E14" w:rsidRDefault="008F2E14" w:rsidP="00D35864">
      <w:pPr>
        <w:ind w:firstLine="227"/>
        <w:jc w:val="both"/>
        <w:rPr>
          <w:rFonts w:ascii="Tahoma" w:hAnsi="Tahoma" w:cs="Tahoma"/>
          <w:bCs/>
          <w:sz w:val="20"/>
          <w:szCs w:val="20"/>
        </w:rPr>
      </w:pPr>
    </w:p>
    <w:p w:rsidR="000B3BFF" w:rsidRDefault="008F2E14" w:rsidP="00924887">
      <w:pPr>
        <w:ind w:firstLine="22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Situace:</w:t>
      </w:r>
    </w:p>
    <w:p w:rsidR="00DB640B" w:rsidRDefault="00924887">
      <w:pPr>
        <w:jc w:val="both"/>
        <w:rPr>
          <w:rFonts w:ascii="Tahoma" w:hAnsi="Tahoma" w:cs="Tahoma"/>
          <w:sz w:val="20"/>
          <w:szCs w:val="20"/>
        </w:rPr>
      </w:pPr>
      <w:r w:rsidRPr="00F8661F">
        <w:rPr>
          <w:noProof/>
        </w:rPr>
        <w:drawing>
          <wp:inline distT="0" distB="0" distL="0" distR="0">
            <wp:extent cx="5759450" cy="320502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6" t="26881" r="19029" b="6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0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AAB" w:rsidRDefault="000F7AAB">
      <w:pPr>
        <w:jc w:val="both"/>
        <w:rPr>
          <w:rFonts w:ascii="Tahoma" w:hAnsi="Tahoma" w:cs="Tahoma"/>
          <w:sz w:val="20"/>
          <w:szCs w:val="20"/>
        </w:rPr>
      </w:pPr>
    </w:p>
    <w:p w:rsidR="000B3BFF" w:rsidRPr="003D5608" w:rsidRDefault="000B3BFF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C82BCA">
        <w:rPr>
          <w:rFonts w:ascii="Tahoma" w:hAnsi="Tahoma" w:cs="Tahoma"/>
          <w:sz w:val="20"/>
          <w:szCs w:val="20"/>
        </w:rPr>
        <w:t xml:space="preserve">Budoucí prodávající   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82BCA">
        <w:rPr>
          <w:rFonts w:ascii="Tahoma" w:hAnsi="Tahoma" w:cs="Tahoma"/>
          <w:sz w:val="20"/>
          <w:szCs w:val="20"/>
        </w:rPr>
        <w:t xml:space="preserve">Budoucí kupující  </w:t>
      </w:r>
    </w:p>
    <w:p w:rsidR="000B3BFF" w:rsidRDefault="000B3BFF">
      <w:pPr>
        <w:ind w:firstLine="227"/>
        <w:jc w:val="both"/>
        <w:rPr>
          <w:rFonts w:ascii="Tahoma" w:hAnsi="Tahoma" w:cs="Tahoma"/>
          <w:b/>
          <w:bCs/>
          <w:sz w:val="20"/>
          <w:szCs w:val="20"/>
        </w:rPr>
      </w:pPr>
    </w:p>
    <w:p w:rsidR="000B3BFF" w:rsidRPr="003D5608" w:rsidRDefault="000B3BFF" w:rsidP="00532D5F">
      <w:pPr>
        <w:jc w:val="both"/>
        <w:rPr>
          <w:rFonts w:ascii="Tahoma" w:hAnsi="Tahoma" w:cs="Tahoma"/>
          <w:sz w:val="20"/>
          <w:szCs w:val="20"/>
        </w:rPr>
      </w:pPr>
      <w:r w:rsidRPr="00C82BCA">
        <w:rPr>
          <w:rFonts w:ascii="Tahoma" w:hAnsi="Tahoma" w:cs="Tahoma"/>
          <w:sz w:val="20"/>
          <w:szCs w:val="20"/>
        </w:rPr>
        <w:t>V</w:t>
      </w:r>
      <w:r w:rsidR="000578D8">
        <w:rPr>
          <w:rFonts w:ascii="Tahoma" w:hAnsi="Tahoma" w:cs="Tahoma"/>
          <w:sz w:val="20"/>
          <w:szCs w:val="20"/>
        </w:rPr>
        <w:t xml:space="preserve"> Jihlavě</w:t>
      </w:r>
      <w:r w:rsidR="00AA12C1">
        <w:rPr>
          <w:rFonts w:ascii="Tahoma" w:hAnsi="Tahoma" w:cs="Tahoma"/>
          <w:sz w:val="20"/>
          <w:szCs w:val="20"/>
        </w:rPr>
        <w:t>,</w:t>
      </w:r>
      <w:r w:rsidRPr="00C82BCA">
        <w:rPr>
          <w:rFonts w:ascii="Tahoma" w:hAnsi="Tahoma" w:cs="Tahoma"/>
          <w:sz w:val="20"/>
          <w:szCs w:val="20"/>
        </w:rPr>
        <w:t xml:space="preserve"> dne ..................</w:t>
      </w:r>
      <w:r>
        <w:rPr>
          <w:rFonts w:ascii="Tahoma" w:hAnsi="Tahoma" w:cs="Tahoma"/>
          <w:sz w:val="20"/>
          <w:szCs w:val="20"/>
        </w:rPr>
        <w:tab/>
      </w:r>
      <w:r w:rsidRPr="00C82BCA">
        <w:rPr>
          <w:rFonts w:ascii="Tahoma" w:hAnsi="Tahoma" w:cs="Tahoma"/>
          <w:sz w:val="20"/>
          <w:szCs w:val="20"/>
        </w:rPr>
        <w:t xml:space="preserve">       </w:t>
      </w:r>
      <w:r>
        <w:rPr>
          <w:rFonts w:ascii="Tahoma" w:hAnsi="Tahoma" w:cs="Tahoma"/>
          <w:sz w:val="20"/>
          <w:szCs w:val="20"/>
        </w:rPr>
        <w:tab/>
      </w:r>
      <w:r w:rsidRPr="00C82BCA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ab/>
      </w:r>
      <w:r w:rsidR="000578D8">
        <w:rPr>
          <w:rFonts w:ascii="Tahoma" w:hAnsi="Tahoma" w:cs="Tahoma"/>
          <w:sz w:val="20"/>
          <w:szCs w:val="20"/>
        </w:rPr>
        <w:tab/>
      </w:r>
      <w:r w:rsidRPr="00C82BC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Hradci Králové</w:t>
      </w:r>
      <w:r w:rsidRPr="00C82BCA">
        <w:rPr>
          <w:rFonts w:ascii="Tahoma" w:hAnsi="Tahoma" w:cs="Tahoma"/>
          <w:sz w:val="20"/>
          <w:szCs w:val="20"/>
        </w:rPr>
        <w:t xml:space="preserve"> dne</w:t>
      </w:r>
      <w:r>
        <w:rPr>
          <w:rFonts w:ascii="Tahoma" w:hAnsi="Tahoma" w:cs="Tahoma"/>
          <w:sz w:val="20"/>
          <w:szCs w:val="20"/>
        </w:rPr>
        <w:t xml:space="preserve"> </w:t>
      </w:r>
      <w:r w:rsidRPr="00C82BCA">
        <w:rPr>
          <w:rFonts w:ascii="Tahoma" w:hAnsi="Tahoma" w:cs="Tahoma"/>
          <w:sz w:val="20"/>
          <w:szCs w:val="20"/>
        </w:rPr>
        <w:t>.....................</w:t>
      </w:r>
    </w:p>
    <w:p w:rsidR="000B3BFF" w:rsidRDefault="000B3BFF">
      <w:pPr>
        <w:ind w:firstLine="227"/>
        <w:jc w:val="both"/>
        <w:rPr>
          <w:rFonts w:ascii="Tahoma" w:hAnsi="Tahoma" w:cs="Tahoma"/>
          <w:sz w:val="20"/>
          <w:szCs w:val="20"/>
        </w:rPr>
      </w:pPr>
    </w:p>
    <w:p w:rsidR="000F7AAB" w:rsidRDefault="000F7AAB">
      <w:pPr>
        <w:ind w:firstLine="227"/>
        <w:jc w:val="both"/>
        <w:rPr>
          <w:rFonts w:ascii="Tahoma" w:hAnsi="Tahoma" w:cs="Tahoma"/>
          <w:sz w:val="20"/>
          <w:szCs w:val="20"/>
        </w:rPr>
      </w:pPr>
    </w:p>
    <w:p w:rsidR="000F7AAB" w:rsidRDefault="000F7AAB">
      <w:pPr>
        <w:ind w:firstLine="227"/>
        <w:jc w:val="both"/>
        <w:rPr>
          <w:rFonts w:ascii="Tahoma" w:hAnsi="Tahoma" w:cs="Tahoma"/>
          <w:sz w:val="20"/>
          <w:szCs w:val="20"/>
        </w:rPr>
      </w:pPr>
    </w:p>
    <w:p w:rsidR="000F7AAB" w:rsidRPr="003D5608" w:rsidRDefault="000F7AAB">
      <w:pPr>
        <w:ind w:firstLine="227"/>
        <w:jc w:val="both"/>
        <w:rPr>
          <w:rFonts w:ascii="Tahoma" w:hAnsi="Tahoma" w:cs="Tahoma"/>
          <w:sz w:val="20"/>
          <w:szCs w:val="20"/>
        </w:rPr>
      </w:pPr>
    </w:p>
    <w:p w:rsidR="000B3BFF" w:rsidRPr="003D5608" w:rsidRDefault="000B3BFF" w:rsidP="009237B6">
      <w:pPr>
        <w:jc w:val="both"/>
        <w:rPr>
          <w:rFonts w:ascii="Tahoma" w:hAnsi="Tahoma" w:cs="Tahoma"/>
          <w:sz w:val="20"/>
          <w:szCs w:val="20"/>
        </w:rPr>
      </w:pPr>
      <w:r w:rsidRPr="00C82BCA">
        <w:rPr>
          <w:rFonts w:ascii="Tahoma" w:hAnsi="Tahoma" w:cs="Tahoma"/>
          <w:sz w:val="20"/>
          <w:szCs w:val="20"/>
        </w:rPr>
        <w:t xml:space="preserve">---------------------------------------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C82BCA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r w:rsidRPr="00C82BCA">
        <w:rPr>
          <w:rFonts w:ascii="Tahoma" w:hAnsi="Tahoma" w:cs="Tahoma"/>
          <w:sz w:val="20"/>
          <w:szCs w:val="20"/>
        </w:rPr>
        <w:t>-----------------------------------------</w:t>
      </w:r>
    </w:p>
    <w:p w:rsidR="000B3BFF" w:rsidRPr="003B3751" w:rsidRDefault="00530B5F" w:rsidP="009237B6">
      <w:pPr>
        <w:pStyle w:val="styl"/>
        <w:spacing w:before="0" w:beforeAutospacing="0" w:after="0" w:afterAutospacing="0" w:line="288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3B3751">
        <w:rPr>
          <w:rFonts w:ascii="Tahoma" w:hAnsi="Tahoma" w:cs="Tahoma"/>
          <w:bCs/>
          <w:color w:val="auto"/>
          <w:sz w:val="20"/>
          <w:szCs w:val="20"/>
        </w:rPr>
        <w:t xml:space="preserve">   </w:t>
      </w:r>
      <w:r w:rsidR="00AA12C1" w:rsidRPr="003B3751">
        <w:rPr>
          <w:rFonts w:ascii="Tahoma" w:hAnsi="Tahoma" w:cs="Tahoma"/>
          <w:bCs/>
          <w:color w:val="auto"/>
          <w:sz w:val="20"/>
          <w:szCs w:val="20"/>
        </w:rPr>
        <w:t xml:space="preserve">     </w:t>
      </w:r>
      <w:r w:rsidR="00AA12C1" w:rsidRPr="003B3751">
        <w:rPr>
          <w:rFonts w:ascii="Tahoma" w:hAnsi="Tahoma" w:cs="Tahoma"/>
          <w:color w:val="auto"/>
          <w:sz w:val="20"/>
          <w:szCs w:val="20"/>
        </w:rPr>
        <w:t xml:space="preserve"> </w:t>
      </w:r>
      <w:r w:rsidR="000578D8" w:rsidRPr="003B3751">
        <w:rPr>
          <w:rFonts w:ascii="Tahoma" w:hAnsi="Tahoma" w:cs="Tahoma"/>
          <w:color w:val="auto"/>
          <w:sz w:val="20"/>
          <w:szCs w:val="20"/>
        </w:rPr>
        <w:t xml:space="preserve">  </w:t>
      </w:r>
      <w:r w:rsidR="00AA12C1" w:rsidRPr="003B3751">
        <w:rPr>
          <w:rFonts w:ascii="Tahoma" w:hAnsi="Tahoma" w:cs="Tahoma"/>
          <w:color w:val="auto"/>
          <w:sz w:val="20"/>
          <w:szCs w:val="20"/>
        </w:rPr>
        <w:t xml:space="preserve">  </w:t>
      </w:r>
      <w:r w:rsidR="000578D8" w:rsidRPr="003B3751">
        <w:rPr>
          <w:rFonts w:ascii="Tahoma" w:hAnsi="Tahoma" w:cs="Tahoma"/>
          <w:color w:val="auto"/>
          <w:sz w:val="20"/>
          <w:szCs w:val="20"/>
        </w:rPr>
        <w:t xml:space="preserve">  </w:t>
      </w:r>
      <w:r w:rsidR="005A38C7" w:rsidRPr="003B3751">
        <w:rPr>
          <w:rFonts w:ascii="Tahoma" w:hAnsi="Tahoma" w:cs="Tahoma"/>
          <w:b/>
          <w:color w:val="auto"/>
          <w:sz w:val="20"/>
          <w:szCs w:val="20"/>
        </w:rPr>
        <w:t>Ing. Libor Joukl</w:t>
      </w:r>
      <w:r w:rsidRPr="003B3751">
        <w:rPr>
          <w:rFonts w:ascii="Tahoma" w:hAnsi="Tahoma" w:cs="Tahoma"/>
          <w:bCs/>
          <w:color w:val="auto"/>
          <w:sz w:val="20"/>
          <w:szCs w:val="20"/>
        </w:rPr>
        <w:tab/>
      </w:r>
      <w:r w:rsidR="000B3BFF" w:rsidRPr="003B3751">
        <w:rPr>
          <w:rFonts w:ascii="Tahoma" w:hAnsi="Tahoma" w:cs="Tahoma"/>
          <w:bCs/>
          <w:i/>
          <w:color w:val="auto"/>
          <w:sz w:val="20"/>
          <w:szCs w:val="20"/>
        </w:rPr>
        <w:t xml:space="preserve"> </w:t>
      </w:r>
      <w:r w:rsidR="000B3BFF" w:rsidRPr="003B3751">
        <w:rPr>
          <w:rFonts w:ascii="Tahoma" w:hAnsi="Tahoma" w:cs="Tahoma"/>
          <w:bCs/>
          <w:color w:val="auto"/>
          <w:sz w:val="20"/>
          <w:szCs w:val="20"/>
        </w:rPr>
        <w:t xml:space="preserve">    </w:t>
      </w:r>
      <w:r w:rsidR="000B3BFF" w:rsidRPr="003B3751">
        <w:rPr>
          <w:rFonts w:ascii="Tahoma" w:hAnsi="Tahoma" w:cs="Tahoma"/>
          <w:bCs/>
          <w:color w:val="auto"/>
          <w:sz w:val="20"/>
          <w:szCs w:val="20"/>
        </w:rPr>
        <w:tab/>
      </w:r>
      <w:r w:rsidR="000B3BFF" w:rsidRPr="003B3751">
        <w:rPr>
          <w:rFonts w:ascii="Tahoma" w:hAnsi="Tahoma" w:cs="Tahoma"/>
          <w:bCs/>
          <w:color w:val="auto"/>
          <w:sz w:val="20"/>
          <w:szCs w:val="20"/>
        </w:rPr>
        <w:tab/>
        <w:t xml:space="preserve">   </w:t>
      </w:r>
      <w:r w:rsidR="000B3BFF" w:rsidRPr="003B3751">
        <w:rPr>
          <w:rFonts w:ascii="Tahoma" w:hAnsi="Tahoma" w:cs="Tahoma"/>
          <w:bCs/>
          <w:color w:val="auto"/>
          <w:sz w:val="20"/>
          <w:szCs w:val="20"/>
        </w:rPr>
        <w:tab/>
      </w:r>
      <w:r w:rsidR="00896D40" w:rsidRPr="003B3751">
        <w:rPr>
          <w:rFonts w:ascii="Tahoma" w:hAnsi="Tahoma" w:cs="Tahoma"/>
          <w:bCs/>
          <w:color w:val="auto"/>
          <w:sz w:val="20"/>
          <w:szCs w:val="20"/>
        </w:rPr>
        <w:t xml:space="preserve">    </w:t>
      </w:r>
      <w:r w:rsidR="000B3BFF" w:rsidRPr="003B3751">
        <w:rPr>
          <w:rFonts w:ascii="Tahoma" w:hAnsi="Tahoma" w:cs="Tahoma"/>
          <w:color w:val="auto"/>
          <w:sz w:val="20"/>
          <w:szCs w:val="20"/>
        </w:rPr>
        <w:t>Lesy České republiky, s. p.</w:t>
      </w:r>
    </w:p>
    <w:p w:rsidR="000B3BFF" w:rsidRPr="003B3751" w:rsidRDefault="005A38C7" w:rsidP="009237B6">
      <w:pPr>
        <w:pStyle w:val="styl"/>
        <w:spacing w:before="0" w:beforeAutospacing="0" w:after="0" w:afterAutospacing="0" w:line="288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3B3751">
        <w:rPr>
          <w:rFonts w:ascii="Tahoma" w:hAnsi="Tahoma" w:cs="Tahoma"/>
          <w:color w:val="auto"/>
          <w:sz w:val="20"/>
          <w:szCs w:val="20"/>
        </w:rPr>
        <w:t>náměstek hejtmana pro oblast</w:t>
      </w:r>
      <w:r w:rsidR="00896D40" w:rsidRPr="003B3751">
        <w:rPr>
          <w:rFonts w:ascii="Tahoma" w:hAnsi="Tahoma" w:cs="Tahoma"/>
          <w:b/>
          <w:color w:val="auto"/>
          <w:sz w:val="20"/>
          <w:szCs w:val="20"/>
        </w:rPr>
        <w:t xml:space="preserve">       </w:t>
      </w:r>
      <w:r w:rsidR="00AA12C1" w:rsidRPr="003B3751">
        <w:rPr>
          <w:rFonts w:ascii="Tahoma" w:hAnsi="Tahoma" w:cs="Tahoma"/>
          <w:b/>
          <w:color w:val="auto"/>
          <w:sz w:val="20"/>
          <w:szCs w:val="20"/>
        </w:rPr>
        <w:t xml:space="preserve">                                    </w:t>
      </w:r>
      <w:r w:rsidR="000B3BFF" w:rsidRPr="003B3751">
        <w:rPr>
          <w:rFonts w:ascii="Tahoma" w:hAnsi="Tahoma" w:cs="Tahoma"/>
          <w:b/>
          <w:color w:val="auto"/>
          <w:sz w:val="20"/>
          <w:szCs w:val="20"/>
        </w:rPr>
        <w:t xml:space="preserve">Ing. Tomáš Sajdl                                                                     </w:t>
      </w:r>
    </w:p>
    <w:p w:rsidR="000B3BFF" w:rsidRDefault="005A38C7" w:rsidP="005A38C7">
      <w:pPr>
        <w:rPr>
          <w:rFonts w:ascii="Tahoma" w:hAnsi="Tahoma" w:cs="Tahoma"/>
          <w:sz w:val="20"/>
          <w:szCs w:val="20"/>
        </w:rPr>
      </w:pPr>
      <w:r w:rsidRPr="003B3751">
        <w:rPr>
          <w:rFonts w:ascii="Tahoma" w:hAnsi="Tahoma" w:cs="Tahoma"/>
          <w:sz w:val="20"/>
          <w:szCs w:val="20"/>
        </w:rPr>
        <w:t xml:space="preserve">majetku, dopravy a silničního hospodářství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B3BFF" w:rsidRPr="00C82BCA">
        <w:rPr>
          <w:rFonts w:ascii="Tahoma" w:hAnsi="Tahoma" w:cs="Tahoma"/>
          <w:sz w:val="20"/>
          <w:szCs w:val="20"/>
        </w:rPr>
        <w:t>vedoucí Správy toků</w:t>
      </w:r>
      <w:r w:rsidR="000B3BFF">
        <w:rPr>
          <w:rFonts w:ascii="Tahoma" w:hAnsi="Tahoma" w:cs="Tahoma"/>
          <w:sz w:val="20"/>
          <w:szCs w:val="20"/>
        </w:rPr>
        <w:t xml:space="preserve"> - </w:t>
      </w:r>
      <w:r w:rsidR="000B3BFF" w:rsidRPr="00F45A15">
        <w:rPr>
          <w:rFonts w:ascii="Tahoma" w:hAnsi="Tahoma" w:cs="Tahoma"/>
          <w:sz w:val="20"/>
          <w:szCs w:val="20"/>
        </w:rPr>
        <w:t>oblast povodí Labe</w:t>
      </w:r>
      <w:r w:rsidRPr="005A38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803EC" w:rsidRDefault="00B803EC" w:rsidP="000578D8">
      <w:pPr>
        <w:rPr>
          <w:rFonts w:ascii="Tahoma" w:hAnsi="Tahoma" w:cs="Tahoma"/>
          <w:sz w:val="20"/>
          <w:szCs w:val="20"/>
        </w:rPr>
      </w:pPr>
    </w:p>
    <w:sectPr w:rsidR="00B803EC" w:rsidSect="00896D40">
      <w:headerReference w:type="default" r:id="rId10"/>
      <w:footerReference w:type="default" r:id="rId11"/>
      <w:pgSz w:w="11906" w:h="16838"/>
      <w:pgMar w:top="1247" w:right="1418" w:bottom="1134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35" w:rsidRDefault="00CC5B35" w:rsidP="004E5E80">
      <w:r>
        <w:separator/>
      </w:r>
    </w:p>
  </w:endnote>
  <w:endnote w:type="continuationSeparator" w:id="0">
    <w:p w:rsidR="00CC5B35" w:rsidRDefault="00CC5B35" w:rsidP="004E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FF" w:rsidRDefault="000B3BFF">
    <w:pPr>
      <w:pStyle w:val="Zpat"/>
      <w:jc w:val="center"/>
    </w:pPr>
  </w:p>
  <w:p w:rsidR="000B3BFF" w:rsidRDefault="000B3BFF">
    <w:pPr>
      <w:pStyle w:val="Zpat"/>
      <w:jc w:val="center"/>
    </w:pPr>
  </w:p>
  <w:p w:rsidR="000B3BFF" w:rsidRDefault="009C6AAC">
    <w:pPr>
      <w:pStyle w:val="Zpat"/>
      <w:jc w:val="center"/>
    </w:pPr>
    <w:r>
      <w:fldChar w:fldCharType="begin"/>
    </w:r>
    <w:r w:rsidR="00431994">
      <w:instrText xml:space="preserve"> PAGE   \* MERGEFORMAT </w:instrText>
    </w:r>
    <w:r>
      <w:fldChar w:fldCharType="separate"/>
    </w:r>
    <w:r w:rsidR="00F13949">
      <w:rPr>
        <w:noProof/>
      </w:rPr>
      <w:t>3</w:t>
    </w:r>
    <w:r>
      <w:rPr>
        <w:noProof/>
      </w:rPr>
      <w:fldChar w:fldCharType="end"/>
    </w:r>
  </w:p>
  <w:p w:rsidR="000B3BFF" w:rsidRDefault="000B3B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35" w:rsidRDefault="00CC5B35" w:rsidP="004E5E80">
      <w:r>
        <w:separator/>
      </w:r>
    </w:p>
  </w:footnote>
  <w:footnote w:type="continuationSeparator" w:id="0">
    <w:p w:rsidR="00CC5B35" w:rsidRDefault="00CC5B35" w:rsidP="004E5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E4" w:rsidRDefault="000B3BFF" w:rsidP="004E5E80">
    <w:pPr>
      <w:jc w:val="both"/>
      <w:rPr>
        <w:sz w:val="20"/>
      </w:rPr>
    </w:pPr>
    <w:r>
      <w:t xml:space="preserve">                                                                                                                           </w:t>
    </w:r>
    <w:r w:rsidRPr="00FD5FA7">
      <w:rPr>
        <w:sz w:val="20"/>
      </w:rPr>
      <w:t xml:space="preserve">   953/</w:t>
    </w:r>
    <w:r w:rsidR="007E47E4">
      <w:rPr>
        <w:sz w:val="20"/>
      </w:rPr>
      <w:t>0</w:t>
    </w:r>
    <w:r w:rsidR="001E7DF1">
      <w:rPr>
        <w:sz w:val="20"/>
      </w:rPr>
      <w:t>5</w:t>
    </w:r>
    <w:r w:rsidRPr="00FD5FA7">
      <w:rPr>
        <w:sz w:val="20"/>
      </w:rPr>
      <w:t>/201</w:t>
    </w:r>
    <w:r w:rsidR="007E47E4">
      <w:rPr>
        <w:sz w:val="20"/>
      </w:rPr>
      <w:t>6</w:t>
    </w:r>
  </w:p>
  <w:p w:rsidR="000B3BFF" w:rsidRPr="00F41F50" w:rsidRDefault="000B3BFF" w:rsidP="004E3499">
    <w:pPr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0B3BFF" w:rsidRDefault="000B3B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809"/>
    <w:multiLevelType w:val="hybridMultilevel"/>
    <w:tmpl w:val="5C8CF1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02A2B"/>
    <w:multiLevelType w:val="hybridMultilevel"/>
    <w:tmpl w:val="EBEC7FB0"/>
    <w:lvl w:ilvl="0" w:tplc="28468C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347E4"/>
    <w:multiLevelType w:val="hybridMultilevel"/>
    <w:tmpl w:val="21E6C39A"/>
    <w:lvl w:ilvl="0" w:tplc="790639F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F2316"/>
    <w:multiLevelType w:val="hybridMultilevel"/>
    <w:tmpl w:val="9158608A"/>
    <w:lvl w:ilvl="0" w:tplc="D738FC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B952C2"/>
    <w:multiLevelType w:val="hybridMultilevel"/>
    <w:tmpl w:val="D52207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3C4034"/>
    <w:multiLevelType w:val="hybridMultilevel"/>
    <w:tmpl w:val="5ECAFA62"/>
    <w:lvl w:ilvl="0" w:tplc="515825EE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983E08"/>
    <w:multiLevelType w:val="hybridMultilevel"/>
    <w:tmpl w:val="2012B140"/>
    <w:lvl w:ilvl="0" w:tplc="5C8E4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F557D"/>
    <w:multiLevelType w:val="hybridMultilevel"/>
    <w:tmpl w:val="31607544"/>
    <w:lvl w:ilvl="0" w:tplc="926EFC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D141C"/>
    <w:multiLevelType w:val="hybridMultilevel"/>
    <w:tmpl w:val="F57077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AE357A"/>
    <w:multiLevelType w:val="hybridMultilevel"/>
    <w:tmpl w:val="8190DEDA"/>
    <w:lvl w:ilvl="0" w:tplc="29005042">
      <w:start w:val="2"/>
      <w:numFmt w:val="decimal"/>
      <w:lvlText w:val="%1."/>
      <w:lvlJc w:val="left"/>
      <w:pPr>
        <w:ind w:left="107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10">
    <w:nsid w:val="4C2B617F"/>
    <w:multiLevelType w:val="hybridMultilevel"/>
    <w:tmpl w:val="468495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922217"/>
    <w:multiLevelType w:val="hybridMultilevel"/>
    <w:tmpl w:val="35EC22B4"/>
    <w:lvl w:ilvl="0" w:tplc="2AD456F4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D0DBC"/>
    <w:multiLevelType w:val="hybridMultilevel"/>
    <w:tmpl w:val="230CD3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5E6948"/>
    <w:multiLevelType w:val="hybridMultilevel"/>
    <w:tmpl w:val="4126B49A"/>
    <w:lvl w:ilvl="0" w:tplc="08C4916C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A4645FA"/>
    <w:multiLevelType w:val="hybridMultilevel"/>
    <w:tmpl w:val="41223A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13"/>
  </w:num>
  <w:num w:numId="12">
    <w:abstractNumId w:val="12"/>
  </w:num>
  <w:num w:numId="13">
    <w:abstractNumId w:val="8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F1"/>
    <w:rsid w:val="00003E61"/>
    <w:rsid w:val="000072A3"/>
    <w:rsid w:val="000220D6"/>
    <w:rsid w:val="00023CF4"/>
    <w:rsid w:val="00026B7C"/>
    <w:rsid w:val="00040737"/>
    <w:rsid w:val="00040D60"/>
    <w:rsid w:val="000527CC"/>
    <w:rsid w:val="000556D4"/>
    <w:rsid w:val="000578D8"/>
    <w:rsid w:val="00063782"/>
    <w:rsid w:val="0006382D"/>
    <w:rsid w:val="00072A56"/>
    <w:rsid w:val="000760F6"/>
    <w:rsid w:val="00076941"/>
    <w:rsid w:val="00080F19"/>
    <w:rsid w:val="0009039A"/>
    <w:rsid w:val="000A1F52"/>
    <w:rsid w:val="000A4D3E"/>
    <w:rsid w:val="000A50EF"/>
    <w:rsid w:val="000B3BFF"/>
    <w:rsid w:val="000B3E79"/>
    <w:rsid w:val="000B447E"/>
    <w:rsid w:val="000B700A"/>
    <w:rsid w:val="000C4D22"/>
    <w:rsid w:val="000D00BF"/>
    <w:rsid w:val="000D0F71"/>
    <w:rsid w:val="000E2BBE"/>
    <w:rsid w:val="000E712B"/>
    <w:rsid w:val="000F08AD"/>
    <w:rsid w:val="000F6EC7"/>
    <w:rsid w:val="000F717A"/>
    <w:rsid w:val="000F7AAB"/>
    <w:rsid w:val="00106B66"/>
    <w:rsid w:val="00106D9C"/>
    <w:rsid w:val="001115E3"/>
    <w:rsid w:val="00112ADC"/>
    <w:rsid w:val="00112AF4"/>
    <w:rsid w:val="001144DF"/>
    <w:rsid w:val="00124160"/>
    <w:rsid w:val="00132EC3"/>
    <w:rsid w:val="00144394"/>
    <w:rsid w:val="00162FE2"/>
    <w:rsid w:val="001670F1"/>
    <w:rsid w:val="001735D4"/>
    <w:rsid w:val="00182DDC"/>
    <w:rsid w:val="00183003"/>
    <w:rsid w:val="00186090"/>
    <w:rsid w:val="001A42C6"/>
    <w:rsid w:val="001A798B"/>
    <w:rsid w:val="001A7CC6"/>
    <w:rsid w:val="001B5DA7"/>
    <w:rsid w:val="001D69F4"/>
    <w:rsid w:val="001D77AA"/>
    <w:rsid w:val="001E62F8"/>
    <w:rsid w:val="001E7DF1"/>
    <w:rsid w:val="001F4CF5"/>
    <w:rsid w:val="00204C0B"/>
    <w:rsid w:val="00204DE4"/>
    <w:rsid w:val="002209EA"/>
    <w:rsid w:val="00221E9E"/>
    <w:rsid w:val="00222599"/>
    <w:rsid w:val="00233801"/>
    <w:rsid w:val="002368E3"/>
    <w:rsid w:val="00242840"/>
    <w:rsid w:val="002539F2"/>
    <w:rsid w:val="002540AC"/>
    <w:rsid w:val="00254A44"/>
    <w:rsid w:val="002579CE"/>
    <w:rsid w:val="00261DC4"/>
    <w:rsid w:val="00266860"/>
    <w:rsid w:val="002711BA"/>
    <w:rsid w:val="00281BE8"/>
    <w:rsid w:val="0028422E"/>
    <w:rsid w:val="00290BEC"/>
    <w:rsid w:val="002A26F8"/>
    <w:rsid w:val="002A3309"/>
    <w:rsid w:val="002B3A8E"/>
    <w:rsid w:val="002D359F"/>
    <w:rsid w:val="002D41AD"/>
    <w:rsid w:val="002D60D6"/>
    <w:rsid w:val="002E59E5"/>
    <w:rsid w:val="002F08BD"/>
    <w:rsid w:val="00323053"/>
    <w:rsid w:val="00323A61"/>
    <w:rsid w:val="0032467C"/>
    <w:rsid w:val="00330E39"/>
    <w:rsid w:val="00333374"/>
    <w:rsid w:val="003431B3"/>
    <w:rsid w:val="0036428C"/>
    <w:rsid w:val="003734D7"/>
    <w:rsid w:val="003833C9"/>
    <w:rsid w:val="003905BB"/>
    <w:rsid w:val="00390F85"/>
    <w:rsid w:val="00396A21"/>
    <w:rsid w:val="003A126A"/>
    <w:rsid w:val="003B247C"/>
    <w:rsid w:val="003B3751"/>
    <w:rsid w:val="003B48F4"/>
    <w:rsid w:val="003B720E"/>
    <w:rsid w:val="003D2814"/>
    <w:rsid w:val="003D5587"/>
    <w:rsid w:val="003D5608"/>
    <w:rsid w:val="003E0692"/>
    <w:rsid w:val="003E29B5"/>
    <w:rsid w:val="003F05AC"/>
    <w:rsid w:val="00402B8E"/>
    <w:rsid w:val="00403FB1"/>
    <w:rsid w:val="00404662"/>
    <w:rsid w:val="00417632"/>
    <w:rsid w:val="00420F7C"/>
    <w:rsid w:val="0042418F"/>
    <w:rsid w:val="00431994"/>
    <w:rsid w:val="004337A3"/>
    <w:rsid w:val="0044517E"/>
    <w:rsid w:val="00457C60"/>
    <w:rsid w:val="00466BB8"/>
    <w:rsid w:val="00466D56"/>
    <w:rsid w:val="0047111F"/>
    <w:rsid w:val="00475E2E"/>
    <w:rsid w:val="00486203"/>
    <w:rsid w:val="004869A2"/>
    <w:rsid w:val="00487944"/>
    <w:rsid w:val="004950FB"/>
    <w:rsid w:val="00495944"/>
    <w:rsid w:val="004A1CD6"/>
    <w:rsid w:val="004A35A3"/>
    <w:rsid w:val="004A4C61"/>
    <w:rsid w:val="004B00CA"/>
    <w:rsid w:val="004B3B75"/>
    <w:rsid w:val="004B66C3"/>
    <w:rsid w:val="004C11D1"/>
    <w:rsid w:val="004C7FB8"/>
    <w:rsid w:val="004D30CA"/>
    <w:rsid w:val="004D727D"/>
    <w:rsid w:val="004E3499"/>
    <w:rsid w:val="004E5E80"/>
    <w:rsid w:val="004F73E4"/>
    <w:rsid w:val="005065F3"/>
    <w:rsid w:val="00511732"/>
    <w:rsid w:val="005119EB"/>
    <w:rsid w:val="00516BA3"/>
    <w:rsid w:val="00530B5F"/>
    <w:rsid w:val="00532D5F"/>
    <w:rsid w:val="00540029"/>
    <w:rsid w:val="005437D4"/>
    <w:rsid w:val="005611CB"/>
    <w:rsid w:val="00561253"/>
    <w:rsid w:val="005618E1"/>
    <w:rsid w:val="005631F6"/>
    <w:rsid w:val="005718BF"/>
    <w:rsid w:val="00574949"/>
    <w:rsid w:val="00575C7C"/>
    <w:rsid w:val="00576F59"/>
    <w:rsid w:val="00583E64"/>
    <w:rsid w:val="00583FB7"/>
    <w:rsid w:val="005860A2"/>
    <w:rsid w:val="00591075"/>
    <w:rsid w:val="005A38C7"/>
    <w:rsid w:val="005C5B87"/>
    <w:rsid w:val="005D6274"/>
    <w:rsid w:val="005D62A9"/>
    <w:rsid w:val="005E3C93"/>
    <w:rsid w:val="005F44A8"/>
    <w:rsid w:val="00602A7C"/>
    <w:rsid w:val="00605149"/>
    <w:rsid w:val="006140CA"/>
    <w:rsid w:val="006253C0"/>
    <w:rsid w:val="00626B16"/>
    <w:rsid w:val="00632C6F"/>
    <w:rsid w:val="0064515A"/>
    <w:rsid w:val="00646109"/>
    <w:rsid w:val="006508D7"/>
    <w:rsid w:val="00651C05"/>
    <w:rsid w:val="00651D08"/>
    <w:rsid w:val="00653960"/>
    <w:rsid w:val="00662FF6"/>
    <w:rsid w:val="00672572"/>
    <w:rsid w:val="00674FAA"/>
    <w:rsid w:val="0067617F"/>
    <w:rsid w:val="00677341"/>
    <w:rsid w:val="00690265"/>
    <w:rsid w:val="0069608D"/>
    <w:rsid w:val="006962E7"/>
    <w:rsid w:val="00697877"/>
    <w:rsid w:val="00697F77"/>
    <w:rsid w:val="006A41DD"/>
    <w:rsid w:val="006B5F32"/>
    <w:rsid w:val="006C24D4"/>
    <w:rsid w:val="006C2946"/>
    <w:rsid w:val="006E76ED"/>
    <w:rsid w:val="006F015D"/>
    <w:rsid w:val="006F1A9F"/>
    <w:rsid w:val="006F31AF"/>
    <w:rsid w:val="006F4859"/>
    <w:rsid w:val="0070671E"/>
    <w:rsid w:val="0071309F"/>
    <w:rsid w:val="0072172A"/>
    <w:rsid w:val="007579F2"/>
    <w:rsid w:val="007605E9"/>
    <w:rsid w:val="00760E6F"/>
    <w:rsid w:val="00765B26"/>
    <w:rsid w:val="00771B5A"/>
    <w:rsid w:val="00775744"/>
    <w:rsid w:val="0078449B"/>
    <w:rsid w:val="00784778"/>
    <w:rsid w:val="00791188"/>
    <w:rsid w:val="007922FF"/>
    <w:rsid w:val="007939FC"/>
    <w:rsid w:val="007967D6"/>
    <w:rsid w:val="00796C2A"/>
    <w:rsid w:val="007B7633"/>
    <w:rsid w:val="007E47E4"/>
    <w:rsid w:val="007F00A2"/>
    <w:rsid w:val="007F4E19"/>
    <w:rsid w:val="007F7058"/>
    <w:rsid w:val="0080085D"/>
    <w:rsid w:val="00802BA4"/>
    <w:rsid w:val="008045EE"/>
    <w:rsid w:val="00820EF8"/>
    <w:rsid w:val="00822269"/>
    <w:rsid w:val="0083261F"/>
    <w:rsid w:val="0083675C"/>
    <w:rsid w:val="0084346B"/>
    <w:rsid w:val="00843C9F"/>
    <w:rsid w:val="00846C62"/>
    <w:rsid w:val="00864278"/>
    <w:rsid w:val="00871817"/>
    <w:rsid w:val="00875A85"/>
    <w:rsid w:val="00896D40"/>
    <w:rsid w:val="008A283A"/>
    <w:rsid w:val="008A3E34"/>
    <w:rsid w:val="008B59FE"/>
    <w:rsid w:val="008C65B4"/>
    <w:rsid w:val="008D75B2"/>
    <w:rsid w:val="008E0262"/>
    <w:rsid w:val="008E5599"/>
    <w:rsid w:val="008F2E14"/>
    <w:rsid w:val="00900AB7"/>
    <w:rsid w:val="00900AB9"/>
    <w:rsid w:val="00903157"/>
    <w:rsid w:val="009043FB"/>
    <w:rsid w:val="0091114D"/>
    <w:rsid w:val="009142C0"/>
    <w:rsid w:val="00915334"/>
    <w:rsid w:val="00920611"/>
    <w:rsid w:val="00923370"/>
    <w:rsid w:val="009237B6"/>
    <w:rsid w:val="00924887"/>
    <w:rsid w:val="009265AA"/>
    <w:rsid w:val="00932629"/>
    <w:rsid w:val="00940F01"/>
    <w:rsid w:val="0094424D"/>
    <w:rsid w:val="009465D8"/>
    <w:rsid w:val="00951188"/>
    <w:rsid w:val="00961EC0"/>
    <w:rsid w:val="00962BF5"/>
    <w:rsid w:val="00966A5C"/>
    <w:rsid w:val="00984E83"/>
    <w:rsid w:val="009873FE"/>
    <w:rsid w:val="00987D02"/>
    <w:rsid w:val="00991739"/>
    <w:rsid w:val="00992B42"/>
    <w:rsid w:val="009A191A"/>
    <w:rsid w:val="009A1C59"/>
    <w:rsid w:val="009A2F07"/>
    <w:rsid w:val="009A5BFF"/>
    <w:rsid w:val="009A5C74"/>
    <w:rsid w:val="009B1284"/>
    <w:rsid w:val="009B3898"/>
    <w:rsid w:val="009B73AE"/>
    <w:rsid w:val="009C111D"/>
    <w:rsid w:val="009C6509"/>
    <w:rsid w:val="009C6AAC"/>
    <w:rsid w:val="009D255F"/>
    <w:rsid w:val="009D47E8"/>
    <w:rsid w:val="009F20F0"/>
    <w:rsid w:val="00A02FD8"/>
    <w:rsid w:val="00A13F0A"/>
    <w:rsid w:val="00A16063"/>
    <w:rsid w:val="00A16EE1"/>
    <w:rsid w:val="00A35D33"/>
    <w:rsid w:val="00A415EC"/>
    <w:rsid w:val="00A4796E"/>
    <w:rsid w:val="00A67E69"/>
    <w:rsid w:val="00A80FD3"/>
    <w:rsid w:val="00A8118A"/>
    <w:rsid w:val="00A82F2A"/>
    <w:rsid w:val="00A93A87"/>
    <w:rsid w:val="00A95B7D"/>
    <w:rsid w:val="00AA12C1"/>
    <w:rsid w:val="00AA609C"/>
    <w:rsid w:val="00AB14F9"/>
    <w:rsid w:val="00AB73C4"/>
    <w:rsid w:val="00AD0483"/>
    <w:rsid w:val="00AD12F0"/>
    <w:rsid w:val="00AD67E7"/>
    <w:rsid w:val="00AE1ECB"/>
    <w:rsid w:val="00B233BA"/>
    <w:rsid w:val="00B250F0"/>
    <w:rsid w:val="00B27F5C"/>
    <w:rsid w:val="00B33FB9"/>
    <w:rsid w:val="00B34882"/>
    <w:rsid w:val="00B40055"/>
    <w:rsid w:val="00B4141F"/>
    <w:rsid w:val="00B54706"/>
    <w:rsid w:val="00B63E60"/>
    <w:rsid w:val="00B73A2E"/>
    <w:rsid w:val="00B740EC"/>
    <w:rsid w:val="00B754A1"/>
    <w:rsid w:val="00B76F06"/>
    <w:rsid w:val="00B803EC"/>
    <w:rsid w:val="00B867FB"/>
    <w:rsid w:val="00B934DD"/>
    <w:rsid w:val="00B93509"/>
    <w:rsid w:val="00B95C36"/>
    <w:rsid w:val="00BB2716"/>
    <w:rsid w:val="00BB2C05"/>
    <w:rsid w:val="00BB3823"/>
    <w:rsid w:val="00BB4FC5"/>
    <w:rsid w:val="00BB78F0"/>
    <w:rsid w:val="00BD0D83"/>
    <w:rsid w:val="00BD61D4"/>
    <w:rsid w:val="00BE4041"/>
    <w:rsid w:val="00BE75F1"/>
    <w:rsid w:val="00BF6FE8"/>
    <w:rsid w:val="00C05280"/>
    <w:rsid w:val="00C055D6"/>
    <w:rsid w:val="00C2046A"/>
    <w:rsid w:val="00C24BFD"/>
    <w:rsid w:val="00C332B6"/>
    <w:rsid w:val="00C3379D"/>
    <w:rsid w:val="00C42D82"/>
    <w:rsid w:val="00C45DDA"/>
    <w:rsid w:val="00C51F23"/>
    <w:rsid w:val="00C53A3A"/>
    <w:rsid w:val="00C6380E"/>
    <w:rsid w:val="00C651C0"/>
    <w:rsid w:val="00C70ED6"/>
    <w:rsid w:val="00C82BCA"/>
    <w:rsid w:val="00C8317F"/>
    <w:rsid w:val="00C96F82"/>
    <w:rsid w:val="00C97971"/>
    <w:rsid w:val="00CB1148"/>
    <w:rsid w:val="00CB3260"/>
    <w:rsid w:val="00CB388A"/>
    <w:rsid w:val="00CB408E"/>
    <w:rsid w:val="00CC5B35"/>
    <w:rsid w:val="00CD234C"/>
    <w:rsid w:val="00CE1652"/>
    <w:rsid w:val="00CE299D"/>
    <w:rsid w:val="00CE3A27"/>
    <w:rsid w:val="00CE6013"/>
    <w:rsid w:val="00CF0AB0"/>
    <w:rsid w:val="00CF2A67"/>
    <w:rsid w:val="00CF3E6C"/>
    <w:rsid w:val="00D13B1B"/>
    <w:rsid w:val="00D15F5C"/>
    <w:rsid w:val="00D201A7"/>
    <w:rsid w:val="00D34663"/>
    <w:rsid w:val="00D35864"/>
    <w:rsid w:val="00D36341"/>
    <w:rsid w:val="00D44D12"/>
    <w:rsid w:val="00D4566B"/>
    <w:rsid w:val="00D61EAD"/>
    <w:rsid w:val="00D62ECC"/>
    <w:rsid w:val="00D67ACD"/>
    <w:rsid w:val="00D85108"/>
    <w:rsid w:val="00D85FC8"/>
    <w:rsid w:val="00D87393"/>
    <w:rsid w:val="00D96710"/>
    <w:rsid w:val="00DA1E2F"/>
    <w:rsid w:val="00DA24A8"/>
    <w:rsid w:val="00DA2862"/>
    <w:rsid w:val="00DB25BB"/>
    <w:rsid w:val="00DB640B"/>
    <w:rsid w:val="00DC0426"/>
    <w:rsid w:val="00DD3ED1"/>
    <w:rsid w:val="00DD65E3"/>
    <w:rsid w:val="00DF0D8D"/>
    <w:rsid w:val="00DF4154"/>
    <w:rsid w:val="00DF7BCA"/>
    <w:rsid w:val="00E02C5C"/>
    <w:rsid w:val="00E03D39"/>
    <w:rsid w:val="00E0402E"/>
    <w:rsid w:val="00E1271B"/>
    <w:rsid w:val="00E1317B"/>
    <w:rsid w:val="00E17263"/>
    <w:rsid w:val="00E21260"/>
    <w:rsid w:val="00E24617"/>
    <w:rsid w:val="00E30CDE"/>
    <w:rsid w:val="00E31543"/>
    <w:rsid w:val="00E31877"/>
    <w:rsid w:val="00E37C8E"/>
    <w:rsid w:val="00E4338E"/>
    <w:rsid w:val="00E44E44"/>
    <w:rsid w:val="00E61CF4"/>
    <w:rsid w:val="00E64749"/>
    <w:rsid w:val="00E648EE"/>
    <w:rsid w:val="00E6755C"/>
    <w:rsid w:val="00E67DBD"/>
    <w:rsid w:val="00E7075E"/>
    <w:rsid w:val="00E757B3"/>
    <w:rsid w:val="00E761D3"/>
    <w:rsid w:val="00E83CFA"/>
    <w:rsid w:val="00E84BB5"/>
    <w:rsid w:val="00E84F92"/>
    <w:rsid w:val="00E92231"/>
    <w:rsid w:val="00E938FB"/>
    <w:rsid w:val="00E961FE"/>
    <w:rsid w:val="00EA02B1"/>
    <w:rsid w:val="00EC7696"/>
    <w:rsid w:val="00ED44A6"/>
    <w:rsid w:val="00EE0D48"/>
    <w:rsid w:val="00EE1E73"/>
    <w:rsid w:val="00EE20DA"/>
    <w:rsid w:val="00EE697B"/>
    <w:rsid w:val="00EE7E93"/>
    <w:rsid w:val="00EF00F4"/>
    <w:rsid w:val="00EF1EC1"/>
    <w:rsid w:val="00EF289F"/>
    <w:rsid w:val="00EF755D"/>
    <w:rsid w:val="00F06A97"/>
    <w:rsid w:val="00F0752C"/>
    <w:rsid w:val="00F13949"/>
    <w:rsid w:val="00F13DB6"/>
    <w:rsid w:val="00F41F50"/>
    <w:rsid w:val="00F4338D"/>
    <w:rsid w:val="00F459C8"/>
    <w:rsid w:val="00F45A15"/>
    <w:rsid w:val="00F630F1"/>
    <w:rsid w:val="00F81EF9"/>
    <w:rsid w:val="00F83E92"/>
    <w:rsid w:val="00F91CFA"/>
    <w:rsid w:val="00F9375F"/>
    <w:rsid w:val="00F955C5"/>
    <w:rsid w:val="00F97D03"/>
    <w:rsid w:val="00FB1D48"/>
    <w:rsid w:val="00FC18E5"/>
    <w:rsid w:val="00FC36D3"/>
    <w:rsid w:val="00FC4E62"/>
    <w:rsid w:val="00FC6555"/>
    <w:rsid w:val="00FD3EFD"/>
    <w:rsid w:val="00FD5FA7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0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D0F71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D0F71"/>
    <w:rPr>
      <w:rFonts w:ascii="Arial" w:hAnsi="Arial" w:cs="Times New Roman"/>
      <w:b/>
      <w:sz w:val="22"/>
    </w:rPr>
  </w:style>
  <w:style w:type="paragraph" w:styleId="Odstavecseseznamem">
    <w:name w:val="List Paragraph"/>
    <w:basedOn w:val="Normln"/>
    <w:uiPriority w:val="99"/>
    <w:qFormat/>
    <w:rsid w:val="000220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0220D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220D6"/>
    <w:rPr>
      <w:rFonts w:ascii="Times New Roman" w:hAnsi="Times New Roman" w:cs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4E5E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E5E80"/>
    <w:rPr>
      <w:rFonts w:ascii="Times New Roman" w:hAnsi="Times New Roman" w:cs="Times New Roman"/>
      <w:sz w:val="24"/>
    </w:rPr>
  </w:style>
  <w:style w:type="paragraph" w:styleId="Podtitul">
    <w:name w:val="Subtitle"/>
    <w:basedOn w:val="Normln"/>
    <w:link w:val="PodtitulChar"/>
    <w:uiPriority w:val="99"/>
    <w:qFormat/>
    <w:rsid w:val="001144DF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1144DF"/>
    <w:rPr>
      <w:rFonts w:ascii="Times New Roman" w:hAnsi="Times New Roman" w:cs="Times New Roman"/>
      <w:b/>
      <w:sz w:val="24"/>
    </w:rPr>
  </w:style>
  <w:style w:type="paragraph" w:styleId="Zkladntext">
    <w:name w:val="Body Text"/>
    <w:basedOn w:val="Normln"/>
    <w:link w:val="ZkladntextChar"/>
    <w:uiPriority w:val="99"/>
    <w:semiHidden/>
    <w:rsid w:val="00CF2A67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F2A67"/>
    <w:rPr>
      <w:rFonts w:ascii="Times New Roman" w:hAnsi="Times New Roman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rsid w:val="00992B4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92B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2B4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2B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2B42"/>
    <w:rPr>
      <w:rFonts w:ascii="Times New Roman" w:hAnsi="Times New Roman" w:cs="Times New Roman"/>
      <w:b/>
    </w:rPr>
  </w:style>
  <w:style w:type="paragraph" w:styleId="Revize">
    <w:name w:val="Revision"/>
    <w:hidden/>
    <w:uiPriority w:val="99"/>
    <w:semiHidden/>
    <w:rsid w:val="00992B42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92B4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2B42"/>
    <w:rPr>
      <w:rFonts w:ascii="Tahoma" w:hAnsi="Tahoma" w:cs="Times New Roman"/>
      <w:sz w:val="16"/>
    </w:rPr>
  </w:style>
  <w:style w:type="paragraph" w:customStyle="1" w:styleId="zklad">
    <w:name w:val="základ"/>
    <w:uiPriority w:val="99"/>
    <w:rsid w:val="000D0F71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70671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0671E"/>
    <w:rPr>
      <w:rFonts w:ascii="Times New Roman" w:hAnsi="Times New Roman"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EF755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02BA4"/>
    <w:rPr>
      <w:rFonts w:ascii="Times New Roman" w:hAnsi="Times New Roman" w:cs="Times New Roman"/>
      <w:sz w:val="24"/>
      <w:szCs w:val="24"/>
    </w:rPr>
  </w:style>
  <w:style w:type="paragraph" w:styleId="Seznam">
    <w:name w:val="List"/>
    <w:basedOn w:val="Normln"/>
    <w:uiPriority w:val="99"/>
    <w:rsid w:val="009043FB"/>
    <w:pPr>
      <w:ind w:left="283" w:hanging="283"/>
    </w:pPr>
  </w:style>
  <w:style w:type="paragraph" w:customStyle="1" w:styleId="styl">
    <w:name w:val="styl"/>
    <w:basedOn w:val="Normln"/>
    <w:uiPriority w:val="99"/>
    <w:rsid w:val="00E03D39"/>
    <w:pPr>
      <w:spacing w:before="100" w:beforeAutospacing="1" w:after="100" w:afterAutospacing="1"/>
    </w:pPr>
    <w:rPr>
      <w:rFonts w:eastAsia="Calibri"/>
      <w:color w:val="000000"/>
    </w:rPr>
  </w:style>
  <w:style w:type="character" w:customStyle="1" w:styleId="CharChar1">
    <w:name w:val="Char Char1"/>
    <w:basedOn w:val="Standardnpsmoodstavce"/>
    <w:uiPriority w:val="99"/>
    <w:rsid w:val="00A80FD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0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D0F71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D0F71"/>
    <w:rPr>
      <w:rFonts w:ascii="Arial" w:hAnsi="Arial" w:cs="Times New Roman"/>
      <w:b/>
      <w:sz w:val="22"/>
    </w:rPr>
  </w:style>
  <w:style w:type="paragraph" w:styleId="Odstavecseseznamem">
    <w:name w:val="List Paragraph"/>
    <w:basedOn w:val="Normln"/>
    <w:uiPriority w:val="99"/>
    <w:qFormat/>
    <w:rsid w:val="000220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0220D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220D6"/>
    <w:rPr>
      <w:rFonts w:ascii="Times New Roman" w:hAnsi="Times New Roman" w:cs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4E5E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E5E80"/>
    <w:rPr>
      <w:rFonts w:ascii="Times New Roman" w:hAnsi="Times New Roman" w:cs="Times New Roman"/>
      <w:sz w:val="24"/>
    </w:rPr>
  </w:style>
  <w:style w:type="paragraph" w:styleId="Podtitul">
    <w:name w:val="Subtitle"/>
    <w:basedOn w:val="Normln"/>
    <w:link w:val="PodtitulChar"/>
    <w:uiPriority w:val="99"/>
    <w:qFormat/>
    <w:rsid w:val="001144DF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1144DF"/>
    <w:rPr>
      <w:rFonts w:ascii="Times New Roman" w:hAnsi="Times New Roman" w:cs="Times New Roman"/>
      <w:b/>
      <w:sz w:val="24"/>
    </w:rPr>
  </w:style>
  <w:style w:type="paragraph" w:styleId="Zkladntext">
    <w:name w:val="Body Text"/>
    <w:basedOn w:val="Normln"/>
    <w:link w:val="ZkladntextChar"/>
    <w:uiPriority w:val="99"/>
    <w:semiHidden/>
    <w:rsid w:val="00CF2A67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F2A67"/>
    <w:rPr>
      <w:rFonts w:ascii="Times New Roman" w:hAnsi="Times New Roman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rsid w:val="00992B4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92B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2B4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2B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2B42"/>
    <w:rPr>
      <w:rFonts w:ascii="Times New Roman" w:hAnsi="Times New Roman" w:cs="Times New Roman"/>
      <w:b/>
    </w:rPr>
  </w:style>
  <w:style w:type="paragraph" w:styleId="Revize">
    <w:name w:val="Revision"/>
    <w:hidden/>
    <w:uiPriority w:val="99"/>
    <w:semiHidden/>
    <w:rsid w:val="00992B42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92B4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2B42"/>
    <w:rPr>
      <w:rFonts w:ascii="Tahoma" w:hAnsi="Tahoma" w:cs="Times New Roman"/>
      <w:sz w:val="16"/>
    </w:rPr>
  </w:style>
  <w:style w:type="paragraph" w:customStyle="1" w:styleId="zklad">
    <w:name w:val="základ"/>
    <w:uiPriority w:val="99"/>
    <w:rsid w:val="000D0F71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70671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0671E"/>
    <w:rPr>
      <w:rFonts w:ascii="Times New Roman" w:hAnsi="Times New Roman"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EF755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02BA4"/>
    <w:rPr>
      <w:rFonts w:ascii="Times New Roman" w:hAnsi="Times New Roman" w:cs="Times New Roman"/>
      <w:sz w:val="24"/>
      <w:szCs w:val="24"/>
    </w:rPr>
  </w:style>
  <w:style w:type="paragraph" w:styleId="Seznam">
    <w:name w:val="List"/>
    <w:basedOn w:val="Normln"/>
    <w:uiPriority w:val="99"/>
    <w:rsid w:val="009043FB"/>
    <w:pPr>
      <w:ind w:left="283" w:hanging="283"/>
    </w:pPr>
  </w:style>
  <w:style w:type="paragraph" w:customStyle="1" w:styleId="styl">
    <w:name w:val="styl"/>
    <w:basedOn w:val="Normln"/>
    <w:uiPriority w:val="99"/>
    <w:rsid w:val="00E03D39"/>
    <w:pPr>
      <w:spacing w:before="100" w:beforeAutospacing="1" w:after="100" w:afterAutospacing="1"/>
    </w:pPr>
    <w:rPr>
      <w:rFonts w:eastAsia="Calibri"/>
      <w:color w:val="000000"/>
    </w:rPr>
  </w:style>
  <w:style w:type="character" w:customStyle="1" w:styleId="CharChar1">
    <w:name w:val="Char Char1"/>
    <w:basedOn w:val="Standardnpsmoodstavce"/>
    <w:uiPriority w:val="99"/>
    <w:rsid w:val="00A80F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otny.ost54\Dokumenty\Pozemky\Z%20Plzn&#283;\vzory%20SS%20LZ%20Boub&#237;n\Smlouva%20o%20budouc&#237;%20kupn&#237;%20smlouv&#28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EAB92-3964-4F27-9FE2-B19D14B1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budoucí kupní smlouvě.dot</Template>
  <TotalTime>1</TotalTime>
  <Pages>3</Pages>
  <Words>1001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Lesy České republiky, s.p.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novotny.ost54</dc:creator>
  <cp:lastModifiedBy>Jakoubková Marie</cp:lastModifiedBy>
  <cp:revision>4</cp:revision>
  <cp:lastPrinted>2016-08-31T10:42:00Z</cp:lastPrinted>
  <dcterms:created xsi:type="dcterms:W3CDTF">2016-08-18T12:16:00Z</dcterms:created>
  <dcterms:modified xsi:type="dcterms:W3CDTF">2016-08-31T10:42:00Z</dcterms:modified>
</cp:coreProperties>
</file>