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4F0048" w:rsidP="00E4569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Z</w:t>
      </w:r>
      <w:r w:rsidR="00E4569C">
        <w:rPr>
          <w:rFonts w:ascii="Arial" w:hAnsi="Arial" w:cs="Arial"/>
          <w:bCs w:val="0"/>
          <w:sz w:val="22"/>
        </w:rPr>
        <w:t>K-</w:t>
      </w:r>
      <w:r w:rsidR="00AB41DC">
        <w:rPr>
          <w:rFonts w:ascii="Arial" w:hAnsi="Arial" w:cs="Arial"/>
          <w:bCs w:val="0"/>
          <w:sz w:val="22"/>
        </w:rPr>
        <w:t>0</w:t>
      </w:r>
      <w:r w:rsidR="00B66B89">
        <w:rPr>
          <w:rFonts w:ascii="Arial" w:hAnsi="Arial" w:cs="Arial"/>
          <w:bCs w:val="0"/>
          <w:sz w:val="22"/>
        </w:rPr>
        <w:t>2</w:t>
      </w:r>
      <w:r w:rsidR="00E4569C">
        <w:rPr>
          <w:rFonts w:ascii="Arial" w:hAnsi="Arial" w:cs="Arial"/>
          <w:bCs w:val="0"/>
          <w:sz w:val="22"/>
        </w:rPr>
        <w:t>-201</w:t>
      </w:r>
      <w:r w:rsidR="00AB41DC">
        <w:rPr>
          <w:rFonts w:ascii="Arial" w:hAnsi="Arial" w:cs="Arial"/>
          <w:bCs w:val="0"/>
          <w:sz w:val="22"/>
        </w:rPr>
        <w:t>5</w:t>
      </w:r>
      <w:r w:rsidR="00444C3E">
        <w:rPr>
          <w:rFonts w:ascii="Arial" w:hAnsi="Arial" w:cs="Arial"/>
          <w:bCs w:val="0"/>
          <w:sz w:val="22"/>
        </w:rPr>
        <w:t>-15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54487B" w:rsidRDefault="0054487B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E914A7" w:rsidRDefault="00E914A7" w:rsidP="00CF5121">
      <w:pPr>
        <w:jc w:val="both"/>
        <w:rPr>
          <w:rFonts w:ascii="Arial" w:hAnsi="Arial" w:cs="Arial"/>
          <w:b/>
          <w:sz w:val="22"/>
          <w:szCs w:val="22"/>
        </w:rPr>
      </w:pPr>
      <w:r w:rsidRPr="00E914A7">
        <w:rPr>
          <w:rFonts w:ascii="Arial" w:hAnsi="Arial" w:cs="Arial"/>
          <w:b/>
          <w:sz w:val="22"/>
          <w:szCs w:val="22"/>
        </w:rPr>
        <w:t xml:space="preserve">Návrh na schválení </w:t>
      </w:r>
      <w:r w:rsidR="00CF5121">
        <w:rPr>
          <w:rFonts w:ascii="Arial" w:hAnsi="Arial" w:cs="Arial"/>
          <w:b/>
          <w:sz w:val="22"/>
          <w:szCs w:val="22"/>
        </w:rPr>
        <w:t xml:space="preserve">projektového záměru Nemocnice Jihlava, příspěvkové organizace, </w:t>
      </w:r>
      <w:r w:rsidRPr="00E914A7">
        <w:rPr>
          <w:rFonts w:ascii="Arial" w:hAnsi="Arial" w:cs="Arial"/>
          <w:b/>
          <w:sz w:val="22"/>
          <w:szCs w:val="22"/>
        </w:rPr>
        <w:t xml:space="preserve">v rámci </w:t>
      </w:r>
      <w:r w:rsidR="00AB41DC">
        <w:rPr>
          <w:rFonts w:ascii="Arial" w:hAnsi="Arial" w:cs="Arial"/>
          <w:b/>
          <w:sz w:val="22"/>
          <w:szCs w:val="22"/>
        </w:rPr>
        <w:t>19</w:t>
      </w:r>
      <w:r w:rsidRPr="00E914A7">
        <w:rPr>
          <w:rFonts w:ascii="Arial" w:hAnsi="Arial" w:cs="Arial"/>
          <w:b/>
          <w:sz w:val="22"/>
          <w:szCs w:val="22"/>
        </w:rPr>
        <w:t xml:space="preserve">. výzvy IOP – </w:t>
      </w:r>
      <w:r w:rsidR="00CF5121" w:rsidRPr="00CF5121">
        <w:rPr>
          <w:rFonts w:ascii="Arial" w:hAnsi="Arial" w:cs="Arial"/>
          <w:b/>
          <w:sz w:val="22"/>
          <w:szCs w:val="22"/>
        </w:rPr>
        <w:t>Mod</w:t>
      </w:r>
      <w:r w:rsidR="00CF5121">
        <w:rPr>
          <w:rFonts w:ascii="Arial" w:hAnsi="Arial" w:cs="Arial"/>
          <w:b/>
          <w:sz w:val="22"/>
          <w:szCs w:val="22"/>
        </w:rPr>
        <w:t xml:space="preserve">ernizace a obnova přístrojového </w:t>
      </w:r>
      <w:r w:rsidR="00CF5121" w:rsidRPr="00CF5121">
        <w:rPr>
          <w:rFonts w:ascii="Arial" w:hAnsi="Arial" w:cs="Arial"/>
          <w:b/>
          <w:sz w:val="22"/>
          <w:szCs w:val="22"/>
        </w:rPr>
        <w:t>vybavení KOC III</w:t>
      </w:r>
      <w:r w:rsidR="00CF5121">
        <w:rPr>
          <w:rFonts w:ascii="Arial" w:hAnsi="Arial" w:cs="Arial"/>
          <w:b/>
          <w:sz w:val="22"/>
          <w:szCs w:val="22"/>
        </w:rPr>
        <w:t>.</w:t>
      </w:r>
    </w:p>
    <w:p w:rsidR="001248A2" w:rsidRDefault="001248A2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B66B89">
        <w:rPr>
          <w:rFonts w:ascii="Arial" w:hAnsi="Arial" w:cs="Arial"/>
          <w:sz w:val="22"/>
        </w:rPr>
        <w:t>zastupitelstva</w:t>
      </w:r>
      <w:r>
        <w:rPr>
          <w:rFonts w:ascii="Arial" w:hAnsi="Arial" w:cs="Arial"/>
          <w:sz w:val="22"/>
        </w:rPr>
        <w:t xml:space="preserve"> kraje č. </w:t>
      </w:r>
      <w:r w:rsidR="00B66B8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/201</w:t>
      </w:r>
      <w:r w:rsidR="00CF512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dne </w:t>
      </w:r>
      <w:r w:rsidR="00B66B89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. </w:t>
      </w:r>
      <w:r w:rsidR="00B66B89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201</w:t>
      </w:r>
      <w:r w:rsidR="00CF5121">
        <w:rPr>
          <w:rFonts w:ascii="Arial" w:hAnsi="Arial" w:cs="Arial"/>
          <w:sz w:val="22"/>
        </w:rPr>
        <w:t>5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zpracovala: </w:t>
      </w:r>
      <w:r w:rsidR="00CF5121">
        <w:rPr>
          <w:rFonts w:ascii="Arial" w:hAnsi="Arial" w:cs="Arial"/>
          <w:sz w:val="22"/>
        </w:rPr>
        <w:t>J. Dvořáková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66B89">
        <w:rPr>
          <w:rFonts w:ascii="Arial" w:hAnsi="Arial" w:cs="Arial"/>
          <w:sz w:val="22"/>
        </w:rPr>
        <w:t>J. Běhounek</w:t>
      </w:r>
    </w:p>
    <w:p w:rsidR="00E4569C" w:rsidRDefault="00B54C46" w:rsidP="00E4569C">
      <w:pPr>
        <w:jc w:val="right"/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D07921" wp14:editId="1DC39CA4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54" w:rsidRPr="00322888" w:rsidRDefault="00893554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8228CA">
                              <w:rPr>
                                <w:rFonts w:ascii="Arial" w:hAnsi="Arial" w:cs="Arial"/>
                                <w:sz w:val="22"/>
                              </w:rPr>
                              <w:t xml:space="preserve"> 2</w:t>
                            </w:r>
                          </w:p>
                          <w:p w:rsidR="00893554" w:rsidRPr="003B3824" w:rsidRDefault="00893554" w:rsidP="00E4569C"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8228CA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893554" w:rsidRPr="00322888" w:rsidRDefault="00893554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8228CA">
                        <w:rPr>
                          <w:rFonts w:ascii="Arial" w:hAnsi="Arial" w:cs="Arial"/>
                          <w:sz w:val="22"/>
                        </w:rPr>
                        <w:t xml:space="preserve"> 2</w:t>
                      </w:r>
                    </w:p>
                    <w:p w:rsidR="00893554" w:rsidRPr="003B3824" w:rsidRDefault="00893554" w:rsidP="00E4569C">
                      <w:r w:rsidRPr="00322888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8228CA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A22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4670" w:rsidRDefault="00204670" w:rsidP="00A94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Nemocnice Jihlava, příspěvková organizace</w:t>
      </w:r>
      <w:r w:rsidR="000D0BA7">
        <w:rPr>
          <w:rFonts w:ascii="Arial" w:hAnsi="Arial" w:cs="Arial"/>
          <w:bCs/>
          <w:sz w:val="22"/>
          <w:szCs w:val="22"/>
        </w:rPr>
        <w:t>, (dále jen „Nemocnice“)</w:t>
      </w:r>
      <w:r>
        <w:rPr>
          <w:rFonts w:ascii="Arial" w:hAnsi="Arial" w:cs="Arial"/>
          <w:bCs/>
          <w:sz w:val="22"/>
          <w:szCs w:val="22"/>
        </w:rPr>
        <w:t xml:space="preserve"> byla zařazena ve Věstníku Ministerstva zdravotnictví České republiky č. 6/2006 ze srpna 2006 do sítě komplexních onkologických center</w:t>
      </w:r>
      <w:r w:rsidR="00E9755D">
        <w:rPr>
          <w:rFonts w:ascii="Arial" w:hAnsi="Arial" w:cs="Arial"/>
          <w:bCs/>
          <w:sz w:val="22"/>
          <w:szCs w:val="22"/>
        </w:rPr>
        <w:t xml:space="preserve"> (dále jen „KOC“)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A94C52" w:rsidRDefault="00A94C52" w:rsidP="00A94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1248A2">
        <w:rPr>
          <w:rFonts w:ascii="Arial" w:hAnsi="Arial" w:cs="Arial"/>
          <w:bCs/>
          <w:sz w:val="22"/>
          <w:szCs w:val="22"/>
        </w:rPr>
        <w:t xml:space="preserve">a základě podmínek Ministerstva zdravotnictví České republiky </w:t>
      </w:r>
      <w:r w:rsidR="00CC3BA0">
        <w:rPr>
          <w:rFonts w:ascii="Arial" w:hAnsi="Arial" w:cs="Arial"/>
          <w:bCs/>
          <w:sz w:val="22"/>
          <w:szCs w:val="22"/>
        </w:rPr>
        <w:t xml:space="preserve">(dále jen „MZČR“) </w:t>
      </w:r>
      <w:r w:rsidRPr="001248A2">
        <w:rPr>
          <w:rFonts w:ascii="Arial" w:hAnsi="Arial" w:cs="Arial"/>
          <w:bCs/>
          <w:sz w:val="22"/>
          <w:szCs w:val="22"/>
        </w:rPr>
        <w:t>v rámci vyhl</w:t>
      </w:r>
      <w:r>
        <w:rPr>
          <w:rFonts w:ascii="Arial" w:hAnsi="Arial" w:cs="Arial"/>
          <w:bCs/>
          <w:sz w:val="22"/>
          <w:szCs w:val="22"/>
        </w:rPr>
        <w:t>á</w:t>
      </w:r>
      <w:r w:rsidRPr="001248A2">
        <w:rPr>
          <w:rFonts w:ascii="Arial" w:hAnsi="Arial" w:cs="Arial"/>
          <w:bCs/>
          <w:sz w:val="22"/>
          <w:szCs w:val="22"/>
        </w:rPr>
        <w:t>šené Výzvy č.</w:t>
      </w:r>
      <w:r w:rsidR="000D0BA7">
        <w:rPr>
          <w:rFonts w:ascii="Arial" w:hAnsi="Arial" w:cs="Arial"/>
          <w:bCs/>
          <w:sz w:val="22"/>
          <w:szCs w:val="22"/>
        </w:rPr>
        <w:t xml:space="preserve"> 19</w:t>
      </w:r>
      <w:r w:rsidRPr="001248A2">
        <w:rPr>
          <w:rFonts w:ascii="Arial" w:hAnsi="Arial" w:cs="Arial"/>
          <w:bCs/>
          <w:sz w:val="22"/>
          <w:szCs w:val="22"/>
        </w:rPr>
        <w:t xml:space="preserve"> k předkládání žádostí o finanční podporu v rámci Integrovaného operačního programu oblasti intervence 3.2 Služby v oblasti veřejného zdraví</w:t>
      </w:r>
      <w:r>
        <w:rPr>
          <w:rFonts w:ascii="Arial" w:hAnsi="Arial" w:cs="Arial"/>
          <w:bCs/>
          <w:sz w:val="22"/>
          <w:szCs w:val="22"/>
        </w:rPr>
        <w:t xml:space="preserve"> (dále </w:t>
      </w:r>
      <w:r w:rsidR="000D0BA7">
        <w:rPr>
          <w:rFonts w:ascii="Arial" w:hAnsi="Arial" w:cs="Arial"/>
          <w:bCs/>
          <w:sz w:val="22"/>
          <w:szCs w:val="22"/>
        </w:rPr>
        <w:t>jen</w:t>
      </w:r>
      <w:r w:rsidR="005C133E">
        <w:rPr>
          <w:rFonts w:ascii="Arial" w:hAnsi="Arial" w:cs="Arial"/>
          <w:bCs/>
          <w:sz w:val="22"/>
          <w:szCs w:val="22"/>
        </w:rPr>
        <w:t xml:space="preserve"> „Výzva</w:t>
      </w:r>
      <w:r>
        <w:rPr>
          <w:rFonts w:ascii="Arial" w:hAnsi="Arial" w:cs="Arial"/>
          <w:bCs/>
          <w:sz w:val="22"/>
          <w:szCs w:val="22"/>
        </w:rPr>
        <w:t>“)</w:t>
      </w:r>
      <w:r w:rsidRPr="00124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požádala Nemocnice </w:t>
      </w:r>
      <w:r w:rsidR="0058039C">
        <w:rPr>
          <w:rFonts w:ascii="Arial" w:hAnsi="Arial" w:cs="Arial"/>
          <w:bCs/>
          <w:sz w:val="22"/>
          <w:szCs w:val="22"/>
        </w:rPr>
        <w:t xml:space="preserve">dle materiálu </w:t>
      </w:r>
      <w:r w:rsidR="0022580A">
        <w:rPr>
          <w:rFonts w:ascii="Arial" w:hAnsi="Arial" w:cs="Arial"/>
          <w:bCs/>
          <w:sz w:val="22"/>
          <w:szCs w:val="22"/>
        </w:rPr>
        <w:t>Z</w:t>
      </w:r>
      <w:r w:rsidR="000D0BA7">
        <w:rPr>
          <w:rFonts w:ascii="Arial" w:hAnsi="Arial" w:cs="Arial"/>
          <w:bCs/>
          <w:sz w:val="22"/>
          <w:szCs w:val="22"/>
        </w:rPr>
        <w:t>K-0</w:t>
      </w:r>
      <w:r w:rsidR="0022580A">
        <w:rPr>
          <w:rFonts w:ascii="Arial" w:hAnsi="Arial" w:cs="Arial"/>
          <w:bCs/>
          <w:sz w:val="22"/>
          <w:szCs w:val="22"/>
        </w:rPr>
        <w:t>2</w:t>
      </w:r>
      <w:r w:rsidR="0058039C">
        <w:rPr>
          <w:rFonts w:ascii="Arial" w:hAnsi="Arial" w:cs="Arial"/>
          <w:bCs/>
          <w:sz w:val="22"/>
          <w:szCs w:val="22"/>
        </w:rPr>
        <w:t>-201</w:t>
      </w:r>
      <w:r w:rsidR="000D0BA7">
        <w:rPr>
          <w:rFonts w:ascii="Arial" w:hAnsi="Arial" w:cs="Arial"/>
          <w:bCs/>
          <w:sz w:val="22"/>
          <w:szCs w:val="22"/>
        </w:rPr>
        <w:t>5</w:t>
      </w:r>
      <w:r w:rsidR="00444C3E">
        <w:rPr>
          <w:rFonts w:ascii="Arial" w:hAnsi="Arial" w:cs="Arial"/>
          <w:bCs/>
          <w:sz w:val="22"/>
          <w:szCs w:val="22"/>
        </w:rPr>
        <w:t>-15</w:t>
      </w:r>
      <w:r w:rsidR="0058039C">
        <w:rPr>
          <w:rFonts w:ascii="Arial" w:hAnsi="Arial" w:cs="Arial"/>
          <w:bCs/>
          <w:sz w:val="22"/>
          <w:szCs w:val="22"/>
        </w:rPr>
        <w:t xml:space="preserve">, př. 1 </w:t>
      </w:r>
      <w:r w:rsidR="000D0BA7">
        <w:rPr>
          <w:rFonts w:ascii="Arial" w:hAnsi="Arial" w:cs="Arial"/>
          <w:bCs/>
          <w:sz w:val="22"/>
          <w:szCs w:val="22"/>
        </w:rPr>
        <w:t>o schválení záměru a</w:t>
      </w:r>
      <w:r w:rsidR="008674A7">
        <w:rPr>
          <w:rFonts w:ascii="Arial" w:hAnsi="Arial" w:cs="Arial"/>
          <w:bCs/>
          <w:sz w:val="22"/>
          <w:szCs w:val="22"/>
        </w:rPr>
        <w:t> </w:t>
      </w:r>
      <w:r w:rsidR="000D0BA7">
        <w:rPr>
          <w:rFonts w:ascii="Arial" w:hAnsi="Arial" w:cs="Arial"/>
          <w:bCs/>
          <w:sz w:val="22"/>
          <w:szCs w:val="22"/>
        </w:rPr>
        <w:t xml:space="preserve">zajištění finančního krytí </w:t>
      </w:r>
      <w:r w:rsidR="00DE4952">
        <w:rPr>
          <w:rFonts w:ascii="Arial" w:hAnsi="Arial" w:cs="Arial"/>
          <w:bCs/>
          <w:sz w:val="22"/>
          <w:szCs w:val="22"/>
        </w:rPr>
        <w:t xml:space="preserve">(předfinancování) </w:t>
      </w:r>
      <w:r w:rsidR="000D0BA7">
        <w:rPr>
          <w:rFonts w:ascii="Arial" w:hAnsi="Arial" w:cs="Arial"/>
          <w:bCs/>
          <w:sz w:val="22"/>
          <w:szCs w:val="22"/>
        </w:rPr>
        <w:t>projektu „Modernizace a obnova přístrojového vybave</w:t>
      </w:r>
      <w:r w:rsidR="00E9755D">
        <w:rPr>
          <w:rFonts w:ascii="Arial" w:hAnsi="Arial" w:cs="Arial"/>
          <w:bCs/>
          <w:sz w:val="22"/>
          <w:szCs w:val="22"/>
        </w:rPr>
        <w:t>ní KOC III.“</w:t>
      </w:r>
      <w:r w:rsidR="00DE4952">
        <w:rPr>
          <w:rFonts w:ascii="Arial" w:hAnsi="Arial" w:cs="Arial"/>
          <w:bCs/>
          <w:sz w:val="22"/>
          <w:szCs w:val="22"/>
        </w:rPr>
        <w:t xml:space="preserve"> (dále jen „Projekt“)</w:t>
      </w:r>
      <w:r w:rsidR="00E9755D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Text </w:t>
      </w:r>
      <w:r w:rsidR="005C133E">
        <w:rPr>
          <w:rFonts w:ascii="Arial" w:hAnsi="Arial" w:cs="Arial"/>
          <w:bCs/>
          <w:sz w:val="22"/>
          <w:szCs w:val="22"/>
        </w:rPr>
        <w:t>Výzvy</w:t>
      </w:r>
      <w:r w:rsidR="00E9755D">
        <w:rPr>
          <w:rFonts w:ascii="Arial" w:hAnsi="Arial" w:cs="Arial"/>
          <w:bCs/>
          <w:sz w:val="22"/>
          <w:szCs w:val="22"/>
        </w:rPr>
        <w:t xml:space="preserve"> je obsažen v</w:t>
      </w:r>
      <w:r w:rsidR="0022580A">
        <w:rPr>
          <w:rFonts w:ascii="Arial" w:hAnsi="Arial" w:cs="Arial"/>
          <w:bCs/>
          <w:sz w:val="22"/>
          <w:szCs w:val="22"/>
        </w:rPr>
        <w:t> </w:t>
      </w:r>
      <w:r w:rsidR="00E9755D">
        <w:rPr>
          <w:rFonts w:ascii="Arial" w:hAnsi="Arial" w:cs="Arial"/>
          <w:bCs/>
          <w:sz w:val="22"/>
          <w:szCs w:val="22"/>
        </w:rPr>
        <w:t>materiálu</w:t>
      </w:r>
      <w:r w:rsidR="0022580A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K-</w:t>
      </w:r>
      <w:r w:rsidR="00E9755D">
        <w:rPr>
          <w:rFonts w:ascii="Arial" w:hAnsi="Arial" w:cs="Arial"/>
          <w:bCs/>
          <w:sz w:val="22"/>
          <w:szCs w:val="22"/>
        </w:rPr>
        <w:t>0</w:t>
      </w:r>
      <w:r w:rsidR="0022580A">
        <w:rPr>
          <w:rFonts w:ascii="Arial" w:hAnsi="Arial" w:cs="Arial"/>
          <w:bCs/>
          <w:sz w:val="22"/>
          <w:szCs w:val="22"/>
        </w:rPr>
        <w:t>2-2015</w:t>
      </w:r>
      <w:r w:rsidR="00444C3E">
        <w:rPr>
          <w:rFonts w:ascii="Arial" w:hAnsi="Arial" w:cs="Arial"/>
          <w:bCs/>
          <w:sz w:val="22"/>
          <w:szCs w:val="22"/>
        </w:rPr>
        <w:t>-15</w:t>
      </w:r>
      <w:r>
        <w:rPr>
          <w:rFonts w:ascii="Arial" w:hAnsi="Arial" w:cs="Arial"/>
          <w:bCs/>
          <w:sz w:val="22"/>
          <w:szCs w:val="22"/>
        </w:rPr>
        <w:t>, př.</w:t>
      </w:r>
      <w:r w:rsidR="005C133E">
        <w:rPr>
          <w:rFonts w:ascii="Arial" w:hAnsi="Arial" w:cs="Arial"/>
          <w:bCs/>
          <w:sz w:val="22"/>
          <w:szCs w:val="22"/>
        </w:rPr>
        <w:t> </w:t>
      </w:r>
      <w:r w:rsidR="0058039C">
        <w:rPr>
          <w:rFonts w:ascii="Arial" w:hAnsi="Arial" w:cs="Arial"/>
          <w:bCs/>
          <w:sz w:val="22"/>
          <w:szCs w:val="22"/>
        </w:rPr>
        <w:t>2</w:t>
      </w:r>
      <w:r w:rsidR="007F3C79">
        <w:rPr>
          <w:rFonts w:ascii="Arial" w:hAnsi="Arial" w:cs="Arial"/>
          <w:bCs/>
          <w:sz w:val="22"/>
          <w:szCs w:val="22"/>
        </w:rPr>
        <w:t>.</w:t>
      </w:r>
    </w:p>
    <w:p w:rsidR="001248A2" w:rsidRDefault="00C666DA" w:rsidP="001248A2">
      <w:pPr>
        <w:jc w:val="both"/>
        <w:rPr>
          <w:rFonts w:ascii="Arial" w:hAnsi="Arial" w:cs="Arial"/>
          <w:bCs/>
          <w:sz w:val="22"/>
          <w:szCs w:val="22"/>
        </w:rPr>
      </w:pPr>
      <w:r w:rsidRPr="00C666DA">
        <w:rPr>
          <w:rFonts w:ascii="Arial" w:hAnsi="Arial" w:cs="Arial"/>
          <w:bCs/>
          <w:sz w:val="22"/>
          <w:szCs w:val="22"/>
        </w:rPr>
        <w:t xml:space="preserve">Cílem </w:t>
      </w:r>
      <w:r w:rsidR="00311CC1">
        <w:rPr>
          <w:rFonts w:ascii="Arial" w:hAnsi="Arial" w:cs="Arial"/>
          <w:bCs/>
          <w:sz w:val="22"/>
          <w:szCs w:val="22"/>
        </w:rPr>
        <w:t xml:space="preserve">Projektu </w:t>
      </w:r>
      <w:r w:rsidRPr="00C666DA">
        <w:rPr>
          <w:rFonts w:ascii="Arial" w:hAnsi="Arial" w:cs="Arial"/>
          <w:bCs/>
          <w:sz w:val="22"/>
          <w:szCs w:val="22"/>
        </w:rPr>
        <w:t>je zajištění kvalitní a dostupné zdravotní péče v souladu se standardy bezpečnosti provozu</w:t>
      </w:r>
      <w:r w:rsidR="00574D6F">
        <w:rPr>
          <w:rFonts w:ascii="Arial" w:hAnsi="Arial" w:cs="Arial"/>
          <w:bCs/>
          <w:sz w:val="22"/>
          <w:szCs w:val="22"/>
        </w:rPr>
        <w:t>,</w:t>
      </w:r>
      <w:r w:rsidRPr="00C666DA">
        <w:rPr>
          <w:rFonts w:ascii="Arial" w:hAnsi="Arial" w:cs="Arial"/>
          <w:bCs/>
          <w:sz w:val="22"/>
          <w:szCs w:val="22"/>
        </w:rPr>
        <w:t xml:space="preserve"> </w:t>
      </w:r>
      <w:r w:rsidR="00574D6F">
        <w:rPr>
          <w:rFonts w:ascii="Arial" w:hAnsi="Arial" w:cs="Arial"/>
          <w:bCs/>
          <w:sz w:val="22"/>
          <w:szCs w:val="22"/>
        </w:rPr>
        <w:t>e</w:t>
      </w:r>
      <w:r w:rsidRPr="00C666DA">
        <w:rPr>
          <w:rFonts w:ascii="Arial" w:hAnsi="Arial" w:cs="Arial"/>
          <w:bCs/>
          <w:sz w:val="22"/>
          <w:szCs w:val="22"/>
        </w:rPr>
        <w:t>vropskými standardy kvality péče v rámci vymezených národních sítí zdravotnických zařízení</w:t>
      </w:r>
      <w:r w:rsidR="009D20CF">
        <w:rPr>
          <w:rFonts w:ascii="Arial" w:hAnsi="Arial" w:cs="Arial"/>
          <w:bCs/>
          <w:sz w:val="22"/>
          <w:szCs w:val="22"/>
        </w:rPr>
        <w:t>,</w:t>
      </w:r>
      <w:r w:rsidRPr="00C666DA">
        <w:rPr>
          <w:rFonts w:ascii="Arial" w:hAnsi="Arial" w:cs="Arial"/>
          <w:bCs/>
          <w:sz w:val="22"/>
          <w:szCs w:val="22"/>
        </w:rPr>
        <w:t xml:space="preserve"> </w:t>
      </w:r>
      <w:r w:rsidR="00574D6F">
        <w:rPr>
          <w:rFonts w:ascii="Arial" w:hAnsi="Arial" w:cs="Arial"/>
          <w:bCs/>
          <w:sz w:val="22"/>
          <w:szCs w:val="22"/>
        </w:rPr>
        <w:t>a</w:t>
      </w:r>
      <w:r w:rsidRPr="00C666DA">
        <w:rPr>
          <w:rFonts w:ascii="Arial" w:hAnsi="Arial" w:cs="Arial"/>
          <w:bCs/>
          <w:sz w:val="22"/>
          <w:szCs w:val="22"/>
        </w:rPr>
        <w:t xml:space="preserve"> to prostřednictvím řízené modernizace a obnovy technického a</w:t>
      </w:r>
      <w:r w:rsidR="008674A7">
        <w:rPr>
          <w:rFonts w:ascii="Arial" w:hAnsi="Arial" w:cs="Arial"/>
          <w:bCs/>
          <w:sz w:val="22"/>
          <w:szCs w:val="22"/>
        </w:rPr>
        <w:t> </w:t>
      </w:r>
      <w:r w:rsidRPr="00C666DA">
        <w:rPr>
          <w:rFonts w:ascii="Arial" w:hAnsi="Arial" w:cs="Arial"/>
          <w:bCs/>
          <w:sz w:val="22"/>
          <w:szCs w:val="22"/>
        </w:rPr>
        <w:t>přístrojového vybavení (zdravotnické prostředky) stávající infrastruktury zařízení poskytující zdravotní péči, s důrazem na modernizaci specializovaných pracovišť akutní péče a dosažení standardů pro včasnou diagnostiku, diferenciální diagnostiku v oblastech zdravotní péče s nejhoršími ukazateli včasnosti záchytu onemocnění, nemocnosti, úmrtnosti a úspěšnosti léčebných intervencí ve srovnání s průměrem zemí EU.</w:t>
      </w:r>
      <w:r w:rsidR="00ED5372">
        <w:rPr>
          <w:rFonts w:ascii="Arial" w:hAnsi="Arial" w:cs="Arial"/>
          <w:bCs/>
          <w:sz w:val="22"/>
          <w:szCs w:val="22"/>
        </w:rPr>
        <w:t xml:space="preserve"> </w:t>
      </w:r>
      <w:r w:rsidR="0073723C" w:rsidRPr="0073723C">
        <w:rPr>
          <w:rFonts w:ascii="Arial" w:hAnsi="Arial" w:cs="Arial"/>
          <w:bCs/>
          <w:sz w:val="22"/>
          <w:szCs w:val="22"/>
        </w:rPr>
        <w:t>Podpora je zaměřena na modernizaci a obnovu diagnostických a terapeutických zdravotnických prostředků, jejichž výkonnost neumožňuje dosáhnout standardních parametrů kvality péče.</w:t>
      </w:r>
    </w:p>
    <w:p w:rsidR="00A94C52" w:rsidRDefault="00311CC1" w:rsidP="0073723C">
      <w:pPr>
        <w:jc w:val="both"/>
        <w:rPr>
          <w:rFonts w:ascii="Arial" w:hAnsi="Arial" w:cs="Arial"/>
          <w:bCs/>
          <w:sz w:val="22"/>
          <w:szCs w:val="22"/>
        </w:rPr>
      </w:pPr>
      <w:r w:rsidRPr="00311CC1">
        <w:rPr>
          <w:rFonts w:ascii="Arial" w:hAnsi="Arial" w:cs="Arial"/>
          <w:bCs/>
          <w:sz w:val="22"/>
          <w:szCs w:val="22"/>
        </w:rPr>
        <w:t>Maximální přípustná výše dotace z</w:t>
      </w:r>
      <w:r>
        <w:rPr>
          <w:rFonts w:ascii="Arial" w:hAnsi="Arial" w:cs="Arial"/>
          <w:bCs/>
          <w:sz w:val="22"/>
          <w:szCs w:val="22"/>
        </w:rPr>
        <w:t> </w:t>
      </w:r>
      <w:r w:rsidR="00516C8F" w:rsidRPr="00516C8F">
        <w:rPr>
          <w:rFonts w:ascii="Arial" w:hAnsi="Arial" w:cs="Arial"/>
          <w:bCs/>
          <w:sz w:val="22"/>
          <w:szCs w:val="22"/>
        </w:rPr>
        <w:t>Evropského fondu regionálního rozvoje</w:t>
      </w:r>
      <w:r w:rsidR="00516C8F">
        <w:rPr>
          <w:rFonts w:ascii="Arial" w:hAnsi="Arial" w:cs="Arial"/>
          <w:bCs/>
          <w:sz w:val="22"/>
          <w:szCs w:val="22"/>
        </w:rPr>
        <w:t xml:space="preserve"> (dále jen „ERDF</w:t>
      </w:r>
      <w:r w:rsidR="00B31E9E">
        <w:rPr>
          <w:rFonts w:ascii="Arial" w:hAnsi="Arial" w:cs="Arial"/>
          <w:bCs/>
          <w:sz w:val="22"/>
          <w:szCs w:val="22"/>
        </w:rPr>
        <w:t>“</w:t>
      </w:r>
      <w:r w:rsidR="00516C8F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+ státní</w:t>
      </w:r>
      <w:r w:rsidR="00516C8F">
        <w:rPr>
          <w:rFonts w:ascii="Arial" w:hAnsi="Arial" w:cs="Arial"/>
          <w:bCs/>
          <w:sz w:val="22"/>
          <w:szCs w:val="22"/>
        </w:rPr>
        <w:t>ho rozpoč</w:t>
      </w:r>
      <w:r>
        <w:rPr>
          <w:rFonts w:ascii="Arial" w:hAnsi="Arial" w:cs="Arial"/>
          <w:bCs/>
          <w:sz w:val="22"/>
          <w:szCs w:val="22"/>
        </w:rPr>
        <w:t>t</w:t>
      </w:r>
      <w:r w:rsidR="00516C8F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je 140 </w:t>
      </w:r>
      <w:r w:rsidRPr="00311CC1">
        <w:rPr>
          <w:rFonts w:ascii="Arial" w:hAnsi="Arial" w:cs="Arial"/>
          <w:bCs/>
          <w:sz w:val="22"/>
          <w:szCs w:val="22"/>
        </w:rPr>
        <w:t>mil. Kč</w:t>
      </w:r>
      <w:r w:rsidR="00A94C52" w:rsidRPr="001248A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16C8F" w:rsidRPr="00516C8F">
        <w:rPr>
          <w:rFonts w:ascii="Arial" w:hAnsi="Arial" w:cs="Arial"/>
          <w:bCs/>
          <w:sz w:val="22"/>
          <w:szCs w:val="22"/>
        </w:rPr>
        <w:t xml:space="preserve">Příspěvek z </w:t>
      </w:r>
      <w:r w:rsidR="00516C8F">
        <w:rPr>
          <w:rFonts w:ascii="Arial" w:hAnsi="Arial" w:cs="Arial"/>
          <w:bCs/>
          <w:sz w:val="22"/>
          <w:szCs w:val="22"/>
        </w:rPr>
        <w:t>ERDF</w:t>
      </w:r>
      <w:r w:rsidR="00516C8F" w:rsidRPr="00516C8F">
        <w:rPr>
          <w:rFonts w:ascii="Arial" w:hAnsi="Arial" w:cs="Arial"/>
          <w:bCs/>
          <w:sz w:val="22"/>
          <w:szCs w:val="22"/>
        </w:rPr>
        <w:t xml:space="preserve"> dle pravidel </w:t>
      </w:r>
      <w:r w:rsidR="00516C8F">
        <w:rPr>
          <w:rFonts w:ascii="Arial" w:hAnsi="Arial" w:cs="Arial"/>
          <w:bCs/>
          <w:sz w:val="22"/>
          <w:szCs w:val="22"/>
        </w:rPr>
        <w:t xml:space="preserve">Výzvy </w:t>
      </w:r>
      <w:r w:rsidR="00516C8F" w:rsidRPr="00516C8F">
        <w:rPr>
          <w:rFonts w:ascii="Arial" w:hAnsi="Arial" w:cs="Arial"/>
          <w:bCs/>
          <w:sz w:val="22"/>
          <w:szCs w:val="22"/>
        </w:rPr>
        <w:t>činí maximálně 85</w:t>
      </w:r>
      <w:r w:rsidR="00516C8F">
        <w:rPr>
          <w:rFonts w:ascii="Arial" w:hAnsi="Arial" w:cs="Arial"/>
          <w:bCs/>
          <w:sz w:val="22"/>
          <w:szCs w:val="22"/>
        </w:rPr>
        <w:t> </w:t>
      </w:r>
      <w:r w:rsidR="00516C8F" w:rsidRPr="00516C8F">
        <w:rPr>
          <w:rFonts w:ascii="Arial" w:hAnsi="Arial" w:cs="Arial"/>
          <w:bCs/>
          <w:sz w:val="22"/>
          <w:szCs w:val="22"/>
        </w:rPr>
        <w:t xml:space="preserve">% celkových způsobilých výdajů </w:t>
      </w:r>
      <w:r w:rsidR="00516C8F">
        <w:rPr>
          <w:rFonts w:ascii="Arial" w:hAnsi="Arial" w:cs="Arial"/>
          <w:bCs/>
          <w:sz w:val="22"/>
          <w:szCs w:val="22"/>
        </w:rPr>
        <w:t>P</w:t>
      </w:r>
      <w:r w:rsidR="00516C8F" w:rsidRPr="00516C8F">
        <w:rPr>
          <w:rFonts w:ascii="Arial" w:hAnsi="Arial" w:cs="Arial"/>
          <w:bCs/>
          <w:sz w:val="22"/>
          <w:szCs w:val="22"/>
        </w:rPr>
        <w:t xml:space="preserve">rojektu. </w:t>
      </w:r>
      <w:r w:rsidR="00B31E9E">
        <w:rPr>
          <w:rFonts w:ascii="Arial" w:hAnsi="Arial" w:cs="Arial"/>
          <w:bCs/>
          <w:sz w:val="22"/>
          <w:szCs w:val="22"/>
        </w:rPr>
        <w:t>Povinná spoluúčast z rozpočtu kraje činí 15 %</w:t>
      </w:r>
      <w:r w:rsidR="00516C8F" w:rsidRPr="00516C8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Projektová žádost musí být předložena MZČR nejpozději do 17. 2. 2015. </w:t>
      </w:r>
      <w:r w:rsidRPr="00311CC1">
        <w:rPr>
          <w:rFonts w:ascii="Arial" w:hAnsi="Arial" w:cs="Arial"/>
          <w:bCs/>
          <w:sz w:val="22"/>
          <w:szCs w:val="22"/>
        </w:rPr>
        <w:t xml:space="preserve">Datum ukončení realizace </w:t>
      </w:r>
      <w:r>
        <w:rPr>
          <w:rFonts w:ascii="Arial" w:hAnsi="Arial" w:cs="Arial"/>
          <w:bCs/>
          <w:sz w:val="22"/>
          <w:szCs w:val="22"/>
        </w:rPr>
        <w:t>P</w:t>
      </w:r>
      <w:r w:rsidRPr="00311CC1">
        <w:rPr>
          <w:rFonts w:ascii="Arial" w:hAnsi="Arial" w:cs="Arial"/>
          <w:bCs/>
          <w:sz w:val="22"/>
          <w:szCs w:val="22"/>
        </w:rPr>
        <w:t>rojektu nesmí přesáhnout datum 31. 12. 2015</w:t>
      </w:r>
      <w:r>
        <w:rPr>
          <w:rFonts w:ascii="Arial" w:hAnsi="Arial" w:cs="Arial"/>
          <w:bCs/>
          <w:sz w:val="22"/>
          <w:szCs w:val="22"/>
        </w:rPr>
        <w:t>.</w:t>
      </w:r>
      <w:r w:rsidR="00EA3AB3">
        <w:rPr>
          <w:rFonts w:ascii="Arial" w:hAnsi="Arial" w:cs="Arial"/>
          <w:bCs/>
          <w:sz w:val="22"/>
          <w:szCs w:val="22"/>
        </w:rPr>
        <w:t xml:space="preserve"> </w:t>
      </w:r>
      <w:r w:rsidR="00EA3AB3" w:rsidRPr="00EA3AB3">
        <w:rPr>
          <w:rFonts w:ascii="Arial" w:hAnsi="Arial" w:cs="Arial"/>
          <w:bCs/>
          <w:sz w:val="22"/>
          <w:szCs w:val="22"/>
        </w:rPr>
        <w:t>Do tohoto data musí být uhrazeny veškeré dodavatelské faktury.</w:t>
      </w:r>
      <w:r w:rsidR="00A1662B">
        <w:rPr>
          <w:rFonts w:ascii="Arial" w:hAnsi="Arial" w:cs="Arial"/>
          <w:bCs/>
          <w:sz w:val="22"/>
          <w:szCs w:val="22"/>
        </w:rPr>
        <w:t xml:space="preserve"> </w:t>
      </w:r>
    </w:p>
    <w:p w:rsidR="00955E94" w:rsidRPr="00A55E8D" w:rsidRDefault="00955E94" w:rsidP="007372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Nemocnice předložila v souladu s Pravidly Rady Kraje Vysočina k projektovému řízení příspěvkových organizací ze dne 19. 7. 2011 č. 10/11 radě kraje </w:t>
      </w:r>
      <w:r w:rsidR="0073723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</w:t>
      </w:r>
      <w:r w:rsidR="0022580A">
        <w:rPr>
          <w:rFonts w:ascii="Arial" w:hAnsi="Arial" w:cs="Arial"/>
          <w:sz w:val="22"/>
          <w:szCs w:val="22"/>
        </w:rPr>
        <w:t xml:space="preserve">jektovou </w:t>
      </w:r>
      <w:proofErr w:type="spellStart"/>
      <w:r w:rsidR="0022580A">
        <w:rPr>
          <w:rFonts w:ascii="Arial" w:hAnsi="Arial" w:cs="Arial"/>
          <w:sz w:val="22"/>
          <w:szCs w:val="22"/>
        </w:rPr>
        <w:t>fiši</w:t>
      </w:r>
      <w:proofErr w:type="spellEnd"/>
      <w:r w:rsidR="0022580A">
        <w:rPr>
          <w:rFonts w:ascii="Arial" w:hAnsi="Arial" w:cs="Arial"/>
          <w:sz w:val="22"/>
          <w:szCs w:val="22"/>
        </w:rPr>
        <w:t xml:space="preserve"> dle materiálu Z</w:t>
      </w:r>
      <w:r w:rsidR="0073723C">
        <w:rPr>
          <w:rFonts w:ascii="Arial" w:hAnsi="Arial" w:cs="Arial"/>
          <w:sz w:val="22"/>
          <w:szCs w:val="22"/>
        </w:rPr>
        <w:t>K-0</w:t>
      </w:r>
      <w:r w:rsidR="0022580A">
        <w:rPr>
          <w:rFonts w:ascii="Arial" w:hAnsi="Arial" w:cs="Arial"/>
          <w:sz w:val="22"/>
          <w:szCs w:val="22"/>
        </w:rPr>
        <w:t>2</w:t>
      </w:r>
      <w:r w:rsidR="0073723C">
        <w:rPr>
          <w:rFonts w:ascii="Arial" w:hAnsi="Arial" w:cs="Arial"/>
          <w:sz w:val="22"/>
          <w:szCs w:val="22"/>
        </w:rPr>
        <w:t>-2015</w:t>
      </w:r>
      <w:r w:rsidR="00444C3E">
        <w:rPr>
          <w:rFonts w:ascii="Arial" w:hAnsi="Arial" w:cs="Arial"/>
          <w:sz w:val="22"/>
          <w:szCs w:val="22"/>
        </w:rPr>
        <w:t>-15</w:t>
      </w:r>
      <w:r w:rsidR="00124A1D">
        <w:rPr>
          <w:rFonts w:ascii="Arial" w:hAnsi="Arial" w:cs="Arial"/>
          <w:sz w:val="22"/>
          <w:szCs w:val="22"/>
        </w:rPr>
        <w:t>, př. 3</w:t>
      </w:r>
      <w:r w:rsidR="0073723C">
        <w:rPr>
          <w:rFonts w:ascii="Arial" w:hAnsi="Arial" w:cs="Arial"/>
          <w:sz w:val="22"/>
          <w:szCs w:val="22"/>
        </w:rPr>
        <w:t>.</w:t>
      </w:r>
      <w:r w:rsidR="00124A1D">
        <w:rPr>
          <w:rFonts w:ascii="Arial" w:hAnsi="Arial" w:cs="Arial"/>
          <w:sz w:val="22"/>
          <w:szCs w:val="22"/>
        </w:rPr>
        <w:t xml:space="preserve"> </w:t>
      </w:r>
      <w:r w:rsidR="0022580A">
        <w:rPr>
          <w:rFonts w:ascii="Arial" w:hAnsi="Arial" w:cs="Arial"/>
          <w:sz w:val="22"/>
          <w:szCs w:val="22"/>
        </w:rPr>
        <w:t>Materiál Z</w:t>
      </w:r>
      <w:r w:rsidR="0073723C">
        <w:rPr>
          <w:rFonts w:ascii="Arial" w:hAnsi="Arial" w:cs="Arial"/>
          <w:sz w:val="22"/>
          <w:szCs w:val="22"/>
        </w:rPr>
        <w:t>K-0</w:t>
      </w:r>
      <w:r w:rsidR="0022580A">
        <w:rPr>
          <w:rFonts w:ascii="Arial" w:hAnsi="Arial" w:cs="Arial"/>
          <w:sz w:val="22"/>
          <w:szCs w:val="22"/>
        </w:rPr>
        <w:t>2</w:t>
      </w:r>
      <w:r w:rsidR="0073723C">
        <w:rPr>
          <w:rFonts w:ascii="Arial" w:hAnsi="Arial" w:cs="Arial"/>
          <w:sz w:val="22"/>
          <w:szCs w:val="22"/>
        </w:rPr>
        <w:t>-20</w:t>
      </w:r>
      <w:r w:rsidR="00124A1D">
        <w:rPr>
          <w:rFonts w:ascii="Arial" w:hAnsi="Arial" w:cs="Arial"/>
          <w:sz w:val="22"/>
          <w:szCs w:val="22"/>
        </w:rPr>
        <w:t>1</w:t>
      </w:r>
      <w:r w:rsidR="007F3C79">
        <w:rPr>
          <w:rFonts w:ascii="Arial" w:hAnsi="Arial" w:cs="Arial"/>
          <w:sz w:val="22"/>
          <w:szCs w:val="22"/>
        </w:rPr>
        <w:t>5</w:t>
      </w:r>
      <w:r w:rsidR="00444C3E">
        <w:rPr>
          <w:rFonts w:ascii="Arial" w:hAnsi="Arial" w:cs="Arial"/>
          <w:sz w:val="22"/>
          <w:szCs w:val="22"/>
        </w:rPr>
        <w:t>-15</w:t>
      </w:r>
      <w:r w:rsidR="0073723C">
        <w:rPr>
          <w:rFonts w:ascii="Arial" w:hAnsi="Arial" w:cs="Arial"/>
          <w:sz w:val="22"/>
          <w:szCs w:val="22"/>
        </w:rPr>
        <w:t xml:space="preserve">, př. 4 obsahuje </w:t>
      </w:r>
      <w:r w:rsidR="009E7E7F">
        <w:rPr>
          <w:rFonts w:ascii="Arial" w:hAnsi="Arial" w:cs="Arial"/>
          <w:sz w:val="22"/>
          <w:szCs w:val="22"/>
        </w:rPr>
        <w:t>rozvahu obměny přístrojového vybavení KOC v rámci zamýšleného Projektu.</w:t>
      </w:r>
    </w:p>
    <w:p w:rsidR="00A94C52" w:rsidRDefault="00A94C52" w:rsidP="00A94C52">
      <w:pPr>
        <w:jc w:val="both"/>
        <w:rPr>
          <w:rFonts w:ascii="Arial" w:hAnsi="Arial" w:cs="Arial"/>
          <w:bCs/>
          <w:sz w:val="22"/>
          <w:szCs w:val="22"/>
        </w:rPr>
      </w:pPr>
    </w:p>
    <w:p w:rsidR="00C677DA" w:rsidRPr="001248A2" w:rsidRDefault="00C677DA" w:rsidP="00E456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4E321C" w:rsidRPr="00264D08" w:rsidRDefault="00E83D3F" w:rsidP="00264D08">
      <w:pPr>
        <w:jc w:val="both"/>
        <w:rPr>
          <w:rFonts w:ascii="Arial" w:hAnsi="Arial" w:cs="Arial"/>
          <w:sz w:val="22"/>
        </w:rPr>
      </w:pPr>
      <w:r w:rsidRPr="00E83D3F">
        <w:rPr>
          <w:rFonts w:ascii="Arial" w:hAnsi="Arial" w:cs="Arial"/>
          <w:sz w:val="22"/>
        </w:rPr>
        <w:t xml:space="preserve">Na základě předložené žádosti Nemocnice </w:t>
      </w:r>
      <w:r>
        <w:rPr>
          <w:rFonts w:ascii="Arial" w:hAnsi="Arial" w:cs="Arial"/>
          <w:sz w:val="22"/>
        </w:rPr>
        <w:t>o</w:t>
      </w:r>
      <w:r w:rsidR="00A81837">
        <w:rPr>
          <w:rFonts w:ascii="Arial" w:hAnsi="Arial" w:cs="Arial"/>
          <w:sz w:val="22"/>
        </w:rPr>
        <w:t>dbor zdravotnictví doporuč</w:t>
      </w:r>
      <w:r w:rsidR="00882AE7">
        <w:rPr>
          <w:rFonts w:ascii="Arial" w:hAnsi="Arial" w:cs="Arial"/>
          <w:sz w:val="22"/>
        </w:rPr>
        <w:t>il</w:t>
      </w:r>
      <w:r w:rsidR="00A81837">
        <w:rPr>
          <w:rFonts w:ascii="Arial" w:hAnsi="Arial" w:cs="Arial"/>
          <w:sz w:val="22"/>
        </w:rPr>
        <w:t xml:space="preserve"> radě kraje</w:t>
      </w:r>
      <w:r w:rsidR="00264D08">
        <w:rPr>
          <w:rFonts w:ascii="Arial" w:hAnsi="Arial" w:cs="Arial"/>
          <w:sz w:val="22"/>
        </w:rPr>
        <w:t xml:space="preserve"> </w:t>
      </w:r>
      <w:r w:rsidR="00264D08" w:rsidRPr="00264D08">
        <w:rPr>
          <w:rFonts w:ascii="Arial" w:hAnsi="Arial" w:cs="Arial"/>
          <w:sz w:val="22"/>
        </w:rPr>
        <w:t xml:space="preserve">schválit </w:t>
      </w:r>
      <w:r w:rsidR="00264D08">
        <w:rPr>
          <w:rFonts w:ascii="Arial" w:hAnsi="Arial" w:cs="Arial"/>
          <w:sz w:val="22"/>
        </w:rPr>
        <w:t xml:space="preserve">projektový záměr Nemocnice v souladu s projektovou </w:t>
      </w:r>
      <w:proofErr w:type="spellStart"/>
      <w:r w:rsidR="00264D08">
        <w:rPr>
          <w:rFonts w:ascii="Arial" w:hAnsi="Arial" w:cs="Arial"/>
          <w:sz w:val="22"/>
        </w:rPr>
        <w:t>fiší</w:t>
      </w:r>
      <w:proofErr w:type="spellEnd"/>
      <w:r w:rsidR="00264D08">
        <w:rPr>
          <w:rFonts w:ascii="Arial" w:hAnsi="Arial" w:cs="Arial"/>
          <w:sz w:val="22"/>
        </w:rPr>
        <w:t xml:space="preserve"> dle materiálu </w:t>
      </w:r>
      <w:r w:rsidR="00314DA3">
        <w:rPr>
          <w:rFonts w:ascii="Arial" w:hAnsi="Arial" w:cs="Arial"/>
          <w:sz w:val="22"/>
        </w:rPr>
        <w:t>Z</w:t>
      </w:r>
      <w:r w:rsidR="0022580A">
        <w:rPr>
          <w:rFonts w:ascii="Arial" w:hAnsi="Arial" w:cs="Arial"/>
          <w:sz w:val="22"/>
        </w:rPr>
        <w:t>K-02</w:t>
      </w:r>
      <w:r w:rsidR="00264D08">
        <w:rPr>
          <w:rFonts w:ascii="Arial" w:hAnsi="Arial" w:cs="Arial"/>
          <w:sz w:val="22"/>
        </w:rPr>
        <w:t>-2015</w:t>
      </w:r>
      <w:r w:rsidR="00444C3E">
        <w:rPr>
          <w:rFonts w:ascii="Arial" w:hAnsi="Arial" w:cs="Arial"/>
          <w:sz w:val="22"/>
        </w:rPr>
        <w:t>-15</w:t>
      </w:r>
      <w:r w:rsidR="00264D08" w:rsidRPr="00264D08">
        <w:rPr>
          <w:rFonts w:ascii="Arial" w:hAnsi="Arial" w:cs="Arial"/>
          <w:sz w:val="22"/>
        </w:rPr>
        <w:t>, př. 3</w:t>
      </w:r>
      <w:r w:rsidR="00264D08">
        <w:rPr>
          <w:rFonts w:ascii="Arial" w:hAnsi="Arial" w:cs="Arial"/>
          <w:sz w:val="22"/>
        </w:rPr>
        <w:t xml:space="preserve"> a </w:t>
      </w:r>
      <w:r w:rsidR="00A81837" w:rsidRPr="00264D08">
        <w:rPr>
          <w:rFonts w:ascii="Arial" w:hAnsi="Arial" w:cs="Arial"/>
          <w:sz w:val="22"/>
        </w:rPr>
        <w:t>doporučit zastupitelstvu kraje</w:t>
      </w:r>
      <w:r>
        <w:rPr>
          <w:rFonts w:ascii="Arial" w:hAnsi="Arial" w:cs="Arial"/>
          <w:sz w:val="22"/>
        </w:rPr>
        <w:t xml:space="preserve"> </w:t>
      </w:r>
      <w:r w:rsidR="00DB0222">
        <w:rPr>
          <w:rFonts w:ascii="Arial" w:hAnsi="Arial" w:cs="Arial"/>
          <w:sz w:val="22"/>
        </w:rPr>
        <w:t xml:space="preserve">souhlasit s realizací Projektu a </w:t>
      </w:r>
      <w:r>
        <w:rPr>
          <w:rFonts w:ascii="Arial" w:hAnsi="Arial" w:cs="Arial"/>
          <w:sz w:val="22"/>
        </w:rPr>
        <w:t>schválit</w:t>
      </w:r>
      <w:r w:rsidR="004E321C" w:rsidRPr="00264D08">
        <w:rPr>
          <w:rFonts w:ascii="Arial" w:hAnsi="Arial" w:cs="Arial"/>
          <w:sz w:val="22"/>
        </w:rPr>
        <w:t>:</w:t>
      </w:r>
      <w:r w:rsidR="00A81837" w:rsidRPr="00264D08">
        <w:rPr>
          <w:rFonts w:ascii="Arial" w:hAnsi="Arial" w:cs="Arial"/>
          <w:sz w:val="22"/>
        </w:rPr>
        <w:t xml:space="preserve"> </w:t>
      </w:r>
    </w:p>
    <w:p w:rsidR="004E321C" w:rsidRPr="00BC6A07" w:rsidRDefault="00E83D3F" w:rsidP="00E83D3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E83D3F">
        <w:rPr>
          <w:rFonts w:ascii="Arial" w:hAnsi="Arial" w:cs="Arial"/>
          <w:sz w:val="22"/>
        </w:rPr>
        <w:t>finanční závazek Kraje Vysočina předfinancovat Projekt v celkové jeho výši 1</w:t>
      </w:r>
      <w:r>
        <w:rPr>
          <w:rFonts w:ascii="Arial" w:hAnsi="Arial" w:cs="Arial"/>
          <w:sz w:val="22"/>
        </w:rPr>
        <w:t>40</w:t>
      </w:r>
      <w:r w:rsidR="00682A0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mil.</w:t>
      </w:r>
      <w:r w:rsidR="00682A0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Kč poskytnutím zápůjčky z rozpočtu kraje</w:t>
      </w:r>
      <w:r w:rsidRPr="00E83D3F">
        <w:rPr>
          <w:rFonts w:ascii="Arial" w:hAnsi="Arial" w:cs="Arial"/>
          <w:sz w:val="22"/>
        </w:rPr>
        <w:t>, včetně závazku průběžné úhrady nákladů Projektu tak, aby kryly postupně nabíhající náklady předtím, než proběhnou jednotlivé platby z In</w:t>
      </w:r>
      <w:r>
        <w:rPr>
          <w:rFonts w:ascii="Arial" w:hAnsi="Arial" w:cs="Arial"/>
          <w:sz w:val="22"/>
        </w:rPr>
        <w:t xml:space="preserve">tegrovaného operačního programu za předpokladu, že </w:t>
      </w:r>
      <w:r w:rsidR="00BC6A07">
        <w:rPr>
          <w:rFonts w:ascii="Arial" w:hAnsi="Arial" w:cs="Arial"/>
          <w:sz w:val="22"/>
        </w:rPr>
        <w:t xml:space="preserve">bude Projekt doporučen k financování (poskytnutí dotace). </w:t>
      </w:r>
      <w:r w:rsidRPr="00E83D3F">
        <w:rPr>
          <w:rFonts w:ascii="Arial" w:hAnsi="Arial" w:cs="Arial"/>
          <w:sz w:val="22"/>
        </w:rPr>
        <w:t>Finanční prostředky budou zárukou toho, že nedojde k deficitu finančních zdrojů v průběhu realizace Projektu</w:t>
      </w:r>
      <w:r w:rsidR="004E321C" w:rsidRPr="00E83D3F">
        <w:rPr>
          <w:rFonts w:ascii="Arial" w:hAnsi="Arial" w:cs="Arial"/>
          <w:bCs/>
          <w:sz w:val="22"/>
          <w:szCs w:val="22"/>
        </w:rPr>
        <w:t>;</w:t>
      </w:r>
    </w:p>
    <w:p w:rsidR="00A81837" w:rsidRPr="00E40E11" w:rsidRDefault="00BC6A07" w:rsidP="00A8183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závazek zajistit povinnou spoluúčast Projektu ve výši 15 % </w:t>
      </w:r>
      <w:r w:rsidR="00C349D2">
        <w:rPr>
          <w:rFonts w:ascii="Arial" w:hAnsi="Arial" w:cs="Arial"/>
          <w:sz w:val="22"/>
        </w:rPr>
        <w:t xml:space="preserve">celkových způsobilých výdajů </w:t>
      </w:r>
      <w:r>
        <w:rPr>
          <w:rFonts w:ascii="Arial" w:hAnsi="Arial" w:cs="Arial"/>
          <w:sz w:val="22"/>
        </w:rPr>
        <w:t>z rozpočtu Kraje Vysočina</w:t>
      </w:r>
      <w:r w:rsidR="00E93098">
        <w:rPr>
          <w:rFonts w:ascii="Arial" w:hAnsi="Arial" w:cs="Arial"/>
          <w:sz w:val="22"/>
        </w:rPr>
        <w:t>, což představuje 21 mil. Kč.</w:t>
      </w:r>
    </w:p>
    <w:p w:rsidR="00764B59" w:rsidRDefault="00A81837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schválení </w:t>
      </w:r>
      <w:r w:rsidR="00E40E11">
        <w:rPr>
          <w:rFonts w:ascii="Arial" w:hAnsi="Arial" w:cs="Arial"/>
          <w:sz w:val="22"/>
        </w:rPr>
        <w:t xml:space="preserve">Projektu (doporučení k poskytnutí dotace) </w:t>
      </w:r>
      <w:r>
        <w:rPr>
          <w:rFonts w:ascii="Arial" w:hAnsi="Arial" w:cs="Arial"/>
          <w:sz w:val="22"/>
        </w:rPr>
        <w:t xml:space="preserve">bude potřeba </w:t>
      </w:r>
      <w:r w:rsidR="00E93098">
        <w:rPr>
          <w:rFonts w:ascii="Arial" w:hAnsi="Arial" w:cs="Arial"/>
          <w:sz w:val="22"/>
        </w:rPr>
        <w:t>schválit smlouvu</w:t>
      </w:r>
      <w:r>
        <w:rPr>
          <w:rFonts w:ascii="Arial" w:hAnsi="Arial" w:cs="Arial"/>
          <w:sz w:val="22"/>
        </w:rPr>
        <w:t xml:space="preserve"> o </w:t>
      </w:r>
      <w:r w:rsidR="00E93098">
        <w:rPr>
          <w:rFonts w:ascii="Arial" w:hAnsi="Arial" w:cs="Arial"/>
          <w:sz w:val="22"/>
        </w:rPr>
        <w:t>zápůjčce pro</w:t>
      </w:r>
      <w:r>
        <w:rPr>
          <w:rFonts w:ascii="Arial" w:hAnsi="Arial" w:cs="Arial"/>
          <w:sz w:val="22"/>
        </w:rPr>
        <w:t xml:space="preserve"> Nemocnici, a to na předfinancování </w:t>
      </w:r>
      <w:r w:rsidR="00E93098">
        <w:rPr>
          <w:rFonts w:ascii="Arial" w:hAnsi="Arial" w:cs="Arial"/>
          <w:sz w:val="22"/>
        </w:rPr>
        <w:t>celkových výdajů P</w:t>
      </w:r>
      <w:r>
        <w:rPr>
          <w:rFonts w:ascii="Arial" w:hAnsi="Arial" w:cs="Arial"/>
          <w:sz w:val="22"/>
        </w:rPr>
        <w:t>rojektu a</w:t>
      </w:r>
      <w:r w:rsidR="00A1662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zabezpečit návratnost poskytnutých finančních prostředků po platbách z Integrovaného operačního programu – tato pravomoc je v působnosti zastupitelstva.</w:t>
      </w:r>
    </w:p>
    <w:p w:rsidR="00E93098" w:rsidRDefault="00E93098" w:rsidP="00E4569C">
      <w:pPr>
        <w:jc w:val="both"/>
        <w:rPr>
          <w:rFonts w:ascii="Arial" w:hAnsi="Arial" w:cs="Arial"/>
          <w:sz w:val="22"/>
        </w:rPr>
      </w:pPr>
    </w:p>
    <w:p w:rsidR="00794782" w:rsidRDefault="00794782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7C780F" w:rsidRPr="007C780F" w:rsidRDefault="00794782" w:rsidP="007C780F">
      <w:pPr>
        <w:jc w:val="both"/>
        <w:rPr>
          <w:rFonts w:ascii="Arial" w:hAnsi="Arial" w:cs="Arial"/>
          <w:bCs/>
          <w:sz w:val="22"/>
        </w:rPr>
      </w:pPr>
      <w:r w:rsidRPr="007F2A5B">
        <w:rPr>
          <w:rFonts w:ascii="Arial" w:hAnsi="Arial" w:cs="Arial"/>
          <w:bCs/>
          <w:sz w:val="22"/>
          <w:u w:val="single"/>
        </w:rPr>
        <w:t>Grémium ředitele</w:t>
      </w:r>
      <w:r w:rsidR="007C780F">
        <w:rPr>
          <w:rFonts w:ascii="Arial" w:hAnsi="Arial" w:cs="Arial"/>
          <w:bCs/>
          <w:sz w:val="22"/>
        </w:rPr>
        <w:t xml:space="preserve"> </w:t>
      </w:r>
      <w:r w:rsidR="007C780F" w:rsidRPr="007C780F">
        <w:rPr>
          <w:rFonts w:ascii="Arial" w:hAnsi="Arial" w:cs="Arial"/>
          <w:bCs/>
          <w:sz w:val="22"/>
        </w:rPr>
        <w:t>projektový záměr z obecného hlediska podporuje, a to z důvodu, že přináší pro občany kraje udržení a rozvoj naléhavě potřebné veřejné služby.</w:t>
      </w:r>
    </w:p>
    <w:p w:rsidR="007C780F" w:rsidRPr="007C780F" w:rsidRDefault="007C780F" w:rsidP="007C780F">
      <w:pPr>
        <w:jc w:val="both"/>
        <w:rPr>
          <w:rFonts w:ascii="Arial" w:hAnsi="Arial" w:cs="Arial"/>
          <w:bCs/>
          <w:sz w:val="22"/>
        </w:rPr>
      </w:pPr>
      <w:r w:rsidRPr="007C780F">
        <w:rPr>
          <w:rFonts w:ascii="Arial" w:hAnsi="Arial" w:cs="Arial"/>
          <w:bCs/>
          <w:sz w:val="22"/>
        </w:rPr>
        <w:t>Jde o záměr o velmi vysoké finanční hodnotě a dá se předpokládat, že v případě jeho uskutečnění bude třeba řešit kromě pokrytí pořizovacích nákladů i řadu souvislostí, jako jsou např. vyvolané související investiční náklady, podmínky udržitelnosti - provozní nák</w:t>
      </w:r>
      <w:r>
        <w:rPr>
          <w:rFonts w:ascii="Arial" w:hAnsi="Arial" w:cs="Arial"/>
          <w:bCs/>
          <w:sz w:val="22"/>
        </w:rPr>
        <w:t>lady, personální podmínky apod.</w:t>
      </w:r>
      <w:r w:rsidRPr="007C780F">
        <w:rPr>
          <w:rFonts w:ascii="Arial" w:hAnsi="Arial" w:cs="Arial"/>
          <w:bCs/>
          <w:sz w:val="22"/>
        </w:rPr>
        <w:t xml:space="preserve"> Pro rozhodování je také nezbytné posuzovat předpokládaný vývoj poptávky po službě ve vazbě na kapacitu příslušného pracoviště.</w:t>
      </w:r>
    </w:p>
    <w:p w:rsidR="00794782" w:rsidRDefault="007C780F" w:rsidP="00F8228F">
      <w:pPr>
        <w:jc w:val="both"/>
        <w:rPr>
          <w:rFonts w:ascii="Arial" w:hAnsi="Arial" w:cs="Arial"/>
          <w:bCs/>
          <w:sz w:val="22"/>
        </w:rPr>
      </w:pPr>
      <w:r w:rsidRPr="007C780F">
        <w:rPr>
          <w:rFonts w:ascii="Arial" w:hAnsi="Arial" w:cs="Arial"/>
          <w:bCs/>
          <w:sz w:val="22"/>
        </w:rPr>
        <w:t>Před definitivním schválením záměru v orgánech kraje by měla být k dispozici vyplněná karta strategického záměru se základními údaji (alespoň formou kvalifikovaného odhadu s</w:t>
      </w:r>
      <w:r w:rsidR="009366A4">
        <w:rPr>
          <w:rFonts w:ascii="Arial" w:hAnsi="Arial" w:cs="Arial"/>
          <w:bCs/>
          <w:sz w:val="22"/>
        </w:rPr>
        <w:t> </w:t>
      </w:r>
      <w:r w:rsidRPr="007C780F">
        <w:rPr>
          <w:rFonts w:ascii="Arial" w:hAnsi="Arial" w:cs="Arial"/>
          <w:bCs/>
          <w:sz w:val="22"/>
        </w:rPr>
        <w:t>možností dalšího upřesňování).</w:t>
      </w:r>
    </w:p>
    <w:p w:rsidR="007B1924" w:rsidRDefault="007B1924" w:rsidP="00F8228F">
      <w:pPr>
        <w:jc w:val="both"/>
        <w:rPr>
          <w:rFonts w:ascii="Arial" w:hAnsi="Arial" w:cs="Arial"/>
          <w:bCs/>
          <w:sz w:val="22"/>
          <w:u w:val="single"/>
        </w:rPr>
      </w:pPr>
    </w:p>
    <w:p w:rsidR="00A40136" w:rsidRDefault="00A40136" w:rsidP="00F8228F">
      <w:pPr>
        <w:jc w:val="both"/>
        <w:rPr>
          <w:rFonts w:ascii="Arial" w:hAnsi="Arial" w:cs="Arial"/>
          <w:bCs/>
          <w:sz w:val="22"/>
        </w:rPr>
      </w:pPr>
      <w:r w:rsidRPr="007F2A5B">
        <w:rPr>
          <w:rFonts w:ascii="Arial" w:hAnsi="Arial" w:cs="Arial"/>
          <w:bCs/>
          <w:sz w:val="22"/>
          <w:u w:val="single"/>
        </w:rPr>
        <w:t>Odbor ekonomický</w:t>
      </w:r>
      <w:r w:rsidR="007F2A5B" w:rsidRPr="007F2A5B">
        <w:rPr>
          <w:rFonts w:ascii="Arial" w:hAnsi="Arial" w:cs="Arial"/>
          <w:bCs/>
          <w:sz w:val="22"/>
          <w:u w:val="single"/>
        </w:rPr>
        <w:t>:</w:t>
      </w:r>
      <w:r w:rsidR="007F2A5B">
        <w:rPr>
          <w:rFonts w:ascii="Arial" w:hAnsi="Arial" w:cs="Arial"/>
          <w:bCs/>
          <w:sz w:val="22"/>
        </w:rPr>
        <w:t xml:space="preserve"> </w:t>
      </w:r>
      <w:r w:rsidR="007F2A5B" w:rsidRPr="007F2A5B">
        <w:rPr>
          <w:rFonts w:ascii="Arial" w:hAnsi="Arial" w:cs="Arial"/>
          <w:bCs/>
          <w:sz w:val="22"/>
        </w:rPr>
        <w:t>Jedná se o významný projekt přístrojové obnovy s poměrně značnou finanční náročností se spoluúčastí zdrojů z EU a s relativně příznivou dobou návratnosti. Finanční závazek kraje na předfinancování bude třeba řešit zapojením Fondu strategických rezerv, případně cizími zdroji. Zdrojem finančn</w:t>
      </w:r>
      <w:r w:rsidR="0022580A">
        <w:rPr>
          <w:rFonts w:ascii="Arial" w:hAnsi="Arial" w:cs="Arial"/>
          <w:bCs/>
          <w:sz w:val="22"/>
        </w:rPr>
        <w:t xml:space="preserve">ího krytí ve výši 15 % může být </w:t>
      </w:r>
      <w:r w:rsidR="007F2A5B" w:rsidRPr="007F2A5B">
        <w:rPr>
          <w:rFonts w:ascii="Arial" w:hAnsi="Arial" w:cs="Arial"/>
          <w:bCs/>
          <w:sz w:val="22"/>
        </w:rPr>
        <w:t>i</w:t>
      </w:r>
      <w:r w:rsidR="0022580A">
        <w:rPr>
          <w:rFonts w:ascii="Arial" w:hAnsi="Arial" w:cs="Arial"/>
          <w:bCs/>
          <w:sz w:val="22"/>
        </w:rPr>
        <w:t> </w:t>
      </w:r>
      <w:r w:rsidR="007F2A5B" w:rsidRPr="007F2A5B">
        <w:rPr>
          <w:rFonts w:ascii="Arial" w:hAnsi="Arial" w:cs="Arial"/>
          <w:bCs/>
          <w:sz w:val="22"/>
        </w:rPr>
        <w:t>nespecifikovaná rezerva rozpočtu na rok 2015.</w:t>
      </w:r>
    </w:p>
    <w:p w:rsidR="007B1924" w:rsidRDefault="007B1924" w:rsidP="00E4569C">
      <w:pPr>
        <w:jc w:val="both"/>
        <w:rPr>
          <w:rFonts w:ascii="Arial" w:hAnsi="Arial" w:cs="Arial"/>
          <w:bCs/>
          <w:sz w:val="22"/>
          <w:u w:val="single"/>
        </w:rPr>
      </w:pPr>
    </w:p>
    <w:p w:rsidR="00E4569C" w:rsidRDefault="00A26412" w:rsidP="00E4569C">
      <w:pPr>
        <w:jc w:val="both"/>
        <w:rPr>
          <w:rFonts w:ascii="Arial" w:hAnsi="Arial" w:cs="Arial"/>
          <w:bCs/>
          <w:sz w:val="22"/>
        </w:rPr>
      </w:pPr>
      <w:r w:rsidRPr="007F2A5B">
        <w:rPr>
          <w:rFonts w:ascii="Arial" w:hAnsi="Arial" w:cs="Arial"/>
          <w:bCs/>
          <w:sz w:val="22"/>
          <w:u w:val="single"/>
        </w:rPr>
        <w:t>Odbor regionálního rozvoje</w:t>
      </w:r>
      <w:r w:rsidRPr="00A26412">
        <w:rPr>
          <w:rFonts w:ascii="Arial" w:hAnsi="Arial" w:cs="Arial"/>
          <w:bCs/>
          <w:sz w:val="22"/>
        </w:rPr>
        <w:t xml:space="preserve"> nemá připomínky k navrženému usnesení, pouze upozorňuje na možná rizika spojená s podmínkou nutnosti ukončení realizace projektu do 31. 12. 2015.</w:t>
      </w:r>
    </w:p>
    <w:p w:rsidR="007B1924" w:rsidRDefault="007B1924" w:rsidP="00E4569C">
      <w:pPr>
        <w:jc w:val="both"/>
        <w:rPr>
          <w:rFonts w:ascii="Arial" w:hAnsi="Arial" w:cs="Arial"/>
          <w:bCs/>
          <w:sz w:val="22"/>
          <w:u w:val="single"/>
        </w:rPr>
      </w:pPr>
    </w:p>
    <w:p w:rsidR="00233A25" w:rsidRDefault="00233A25" w:rsidP="00E4569C">
      <w:pPr>
        <w:jc w:val="both"/>
        <w:rPr>
          <w:rFonts w:ascii="Arial" w:hAnsi="Arial" w:cs="Arial"/>
          <w:bCs/>
          <w:sz w:val="22"/>
        </w:rPr>
      </w:pPr>
      <w:r w:rsidRPr="00DE0018">
        <w:rPr>
          <w:rFonts w:ascii="Arial" w:hAnsi="Arial" w:cs="Arial"/>
          <w:bCs/>
          <w:sz w:val="22"/>
          <w:u w:val="single"/>
        </w:rPr>
        <w:t>Rada kraje</w:t>
      </w:r>
      <w:r w:rsidRPr="00233A25">
        <w:rPr>
          <w:rFonts w:ascii="Arial" w:hAnsi="Arial" w:cs="Arial"/>
          <w:bCs/>
          <w:sz w:val="22"/>
        </w:rPr>
        <w:t xml:space="preserve"> projednala ma</w:t>
      </w:r>
      <w:r>
        <w:rPr>
          <w:rFonts w:ascii="Arial" w:hAnsi="Arial" w:cs="Arial"/>
          <w:bCs/>
          <w:sz w:val="22"/>
        </w:rPr>
        <w:t xml:space="preserve">teriál usnesením č. </w:t>
      </w:r>
      <w:r w:rsidRPr="00233A25">
        <w:rPr>
          <w:rFonts w:ascii="Arial" w:hAnsi="Arial" w:cs="Arial"/>
          <w:bCs/>
          <w:sz w:val="22"/>
        </w:rPr>
        <w:t xml:space="preserve">0234/05/2015/RK na </w:t>
      </w:r>
      <w:r>
        <w:rPr>
          <w:rFonts w:ascii="Arial" w:hAnsi="Arial" w:cs="Arial"/>
          <w:bCs/>
          <w:sz w:val="22"/>
        </w:rPr>
        <w:t>5. zasedání rady kraje dne 9. 2. 2015</w:t>
      </w:r>
      <w:r w:rsidRPr="00233A25">
        <w:rPr>
          <w:rFonts w:ascii="Arial" w:hAnsi="Arial" w:cs="Arial"/>
          <w:bCs/>
          <w:sz w:val="22"/>
        </w:rPr>
        <w:t>.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A26412" w:rsidRDefault="00A26412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A1662B" w:rsidRPr="00EE1E70" w:rsidRDefault="00A1662B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882AE7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</w:t>
      </w:r>
      <w:r w:rsidR="00E4569C">
        <w:rPr>
          <w:rFonts w:ascii="Arial" w:hAnsi="Arial" w:cs="Arial"/>
          <w:b/>
          <w:bCs/>
          <w:sz w:val="22"/>
        </w:rPr>
        <w:t xml:space="preserve"> kraje</w:t>
      </w:r>
    </w:p>
    <w:p w:rsidR="00E4569C" w:rsidRPr="00DC5F65" w:rsidRDefault="004F0048" w:rsidP="00B00AF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794782" w:rsidRDefault="00794782" w:rsidP="004F0048">
      <w:pPr>
        <w:jc w:val="both"/>
        <w:rPr>
          <w:rFonts w:ascii="Arial" w:hAnsi="Arial" w:cs="Arial"/>
          <w:sz w:val="22"/>
          <w:szCs w:val="22"/>
        </w:rPr>
      </w:pPr>
      <w:r w:rsidRPr="00193F34">
        <w:rPr>
          <w:rFonts w:ascii="Arial" w:hAnsi="Arial" w:cs="Arial"/>
          <w:sz w:val="22"/>
        </w:rPr>
        <w:t xml:space="preserve">s realizací plánovaného projektu </w:t>
      </w:r>
      <w:r w:rsidR="00DB0222" w:rsidRPr="00DB0222">
        <w:rPr>
          <w:rFonts w:ascii="Arial" w:hAnsi="Arial" w:cs="Arial"/>
          <w:bCs/>
          <w:sz w:val="22"/>
          <w:szCs w:val="22"/>
        </w:rPr>
        <w:t xml:space="preserve">Modernizace a obnova </w:t>
      </w:r>
      <w:r w:rsidR="00DB0222">
        <w:rPr>
          <w:rFonts w:ascii="Arial" w:hAnsi="Arial" w:cs="Arial"/>
          <w:bCs/>
          <w:sz w:val="22"/>
          <w:szCs w:val="22"/>
        </w:rPr>
        <w:t>přístrojového vybavení KOC III.</w:t>
      </w:r>
      <w:r w:rsidRPr="00193F34">
        <w:rPr>
          <w:rFonts w:ascii="Arial" w:hAnsi="Arial" w:cs="Arial"/>
          <w:bCs/>
          <w:sz w:val="22"/>
          <w:szCs w:val="22"/>
        </w:rPr>
        <w:t xml:space="preserve"> Nemocnice </w:t>
      </w:r>
      <w:r>
        <w:rPr>
          <w:rFonts w:ascii="Arial" w:hAnsi="Arial" w:cs="Arial"/>
          <w:bCs/>
          <w:sz w:val="22"/>
          <w:szCs w:val="22"/>
        </w:rPr>
        <w:t>Jihlava</w:t>
      </w:r>
      <w:r w:rsidRPr="00193F34">
        <w:rPr>
          <w:rFonts w:ascii="Arial" w:hAnsi="Arial" w:cs="Arial"/>
          <w:bCs/>
          <w:sz w:val="22"/>
          <w:szCs w:val="22"/>
        </w:rPr>
        <w:t>, příspěvkové organizace,</w:t>
      </w:r>
      <w:r w:rsidRPr="00193F34">
        <w:rPr>
          <w:rFonts w:ascii="Arial" w:hAnsi="Arial" w:cs="Arial"/>
          <w:sz w:val="22"/>
          <w:szCs w:val="22"/>
        </w:rPr>
        <w:t xml:space="preserve"> předkládaného do Integrovaného operačního programu a se spolufinancováním tohoto projektu ve výši 15 % celkových způsobilých výdajů, tj. celkem ve výši </w:t>
      </w:r>
      <w:r w:rsidR="00DB0222">
        <w:rPr>
          <w:rFonts w:ascii="Arial" w:hAnsi="Arial" w:cs="Arial"/>
          <w:sz w:val="22"/>
          <w:szCs w:val="22"/>
        </w:rPr>
        <w:t>21 00</w:t>
      </w:r>
      <w:r w:rsidR="009B37FD">
        <w:rPr>
          <w:rFonts w:ascii="Arial" w:hAnsi="Arial" w:cs="Arial"/>
          <w:sz w:val="22"/>
          <w:szCs w:val="22"/>
        </w:rPr>
        <w:t>0 000 Kč</w:t>
      </w:r>
      <w:r w:rsidR="000D5B05" w:rsidRPr="000D5B05">
        <w:rPr>
          <w:rFonts w:ascii="Arial" w:hAnsi="Arial" w:cs="Arial"/>
          <w:sz w:val="22"/>
          <w:szCs w:val="22"/>
        </w:rPr>
        <w:t xml:space="preserve"> </w:t>
      </w:r>
      <w:r w:rsidR="004F0048">
        <w:rPr>
          <w:rFonts w:ascii="Arial" w:hAnsi="Arial" w:cs="Arial"/>
          <w:sz w:val="22"/>
          <w:szCs w:val="22"/>
        </w:rPr>
        <w:t xml:space="preserve">v souladu s materiálem </w:t>
      </w:r>
      <w:r w:rsidR="00FF06D0">
        <w:rPr>
          <w:rFonts w:ascii="Arial" w:hAnsi="Arial" w:cs="Arial"/>
          <w:sz w:val="22"/>
        </w:rPr>
        <w:t>Z</w:t>
      </w:r>
      <w:r w:rsidR="000D5B05">
        <w:rPr>
          <w:rFonts w:ascii="Arial" w:hAnsi="Arial" w:cs="Arial"/>
          <w:sz w:val="22"/>
        </w:rPr>
        <w:t>K-</w:t>
      </w:r>
      <w:r w:rsidR="00300ADB">
        <w:rPr>
          <w:rFonts w:ascii="Arial" w:hAnsi="Arial" w:cs="Arial"/>
          <w:sz w:val="22"/>
        </w:rPr>
        <w:t>0</w:t>
      </w:r>
      <w:r w:rsidR="00FF06D0">
        <w:rPr>
          <w:rFonts w:ascii="Arial" w:hAnsi="Arial" w:cs="Arial"/>
          <w:sz w:val="22"/>
        </w:rPr>
        <w:t>2</w:t>
      </w:r>
      <w:r w:rsidR="000D5B05">
        <w:rPr>
          <w:rFonts w:ascii="Arial" w:hAnsi="Arial" w:cs="Arial"/>
          <w:sz w:val="22"/>
        </w:rPr>
        <w:t>-201</w:t>
      </w:r>
      <w:r w:rsidR="00300ADB">
        <w:rPr>
          <w:rFonts w:ascii="Arial" w:hAnsi="Arial" w:cs="Arial"/>
          <w:sz w:val="22"/>
        </w:rPr>
        <w:t>5</w:t>
      </w:r>
      <w:r w:rsidR="00444C3E">
        <w:rPr>
          <w:rFonts w:ascii="Arial" w:hAnsi="Arial" w:cs="Arial"/>
          <w:sz w:val="22"/>
        </w:rPr>
        <w:t>-15</w:t>
      </w:r>
      <w:r w:rsidR="000D5B05">
        <w:rPr>
          <w:rFonts w:ascii="Arial" w:hAnsi="Arial" w:cs="Arial"/>
          <w:sz w:val="22"/>
        </w:rPr>
        <w:t>, př. 4</w:t>
      </w:r>
      <w:r w:rsidRPr="00193F34">
        <w:rPr>
          <w:rFonts w:ascii="Arial" w:hAnsi="Arial" w:cs="Arial"/>
          <w:sz w:val="22"/>
          <w:szCs w:val="22"/>
        </w:rPr>
        <w:t>;</w:t>
      </w:r>
    </w:p>
    <w:p w:rsidR="004F0048" w:rsidRPr="004F0048" w:rsidRDefault="004F0048" w:rsidP="004F0048">
      <w:pPr>
        <w:jc w:val="both"/>
        <w:rPr>
          <w:rFonts w:ascii="Arial" w:hAnsi="Arial" w:cs="Arial"/>
          <w:b/>
          <w:bCs/>
          <w:sz w:val="22"/>
        </w:rPr>
      </w:pPr>
      <w:r w:rsidRPr="004F0048">
        <w:rPr>
          <w:rFonts w:ascii="Arial" w:hAnsi="Arial" w:cs="Arial"/>
          <w:b/>
          <w:bCs/>
          <w:sz w:val="22"/>
        </w:rPr>
        <w:t>schvaluje</w:t>
      </w:r>
    </w:p>
    <w:p w:rsidR="00794782" w:rsidRPr="00A1662B" w:rsidRDefault="00794782" w:rsidP="00A1662B">
      <w:pPr>
        <w:pStyle w:val="Odstavecseseznamem"/>
        <w:numPr>
          <w:ilvl w:val="0"/>
          <w:numId w:val="32"/>
        </w:numPr>
        <w:tabs>
          <w:tab w:val="num" w:pos="-45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1662B">
        <w:rPr>
          <w:rFonts w:ascii="Arial" w:hAnsi="Arial" w:cs="Arial"/>
          <w:sz w:val="22"/>
          <w:szCs w:val="22"/>
        </w:rPr>
        <w:t xml:space="preserve">finanční závazek Kraje Vysočina předfinancovat </w:t>
      </w:r>
      <w:r w:rsidR="00517B81" w:rsidRPr="00A1662B">
        <w:rPr>
          <w:rFonts w:ascii="Arial" w:hAnsi="Arial" w:cs="Arial"/>
          <w:sz w:val="22"/>
          <w:szCs w:val="22"/>
        </w:rPr>
        <w:t xml:space="preserve">schválený </w:t>
      </w:r>
      <w:r w:rsidRPr="00A1662B">
        <w:rPr>
          <w:rFonts w:ascii="Arial" w:hAnsi="Arial" w:cs="Arial"/>
          <w:sz w:val="22"/>
          <w:szCs w:val="22"/>
        </w:rPr>
        <w:t xml:space="preserve">projekt </w:t>
      </w:r>
      <w:r w:rsidR="008228CA" w:rsidRPr="00A1662B">
        <w:rPr>
          <w:rFonts w:ascii="Arial" w:hAnsi="Arial" w:cs="Arial"/>
          <w:bCs/>
          <w:sz w:val="22"/>
          <w:szCs w:val="22"/>
        </w:rPr>
        <w:t>Modernizace a</w:t>
      </w:r>
      <w:r w:rsidR="00517B81" w:rsidRPr="00A1662B">
        <w:rPr>
          <w:rFonts w:ascii="Arial" w:hAnsi="Arial" w:cs="Arial"/>
          <w:bCs/>
          <w:sz w:val="22"/>
          <w:szCs w:val="22"/>
        </w:rPr>
        <w:t> </w:t>
      </w:r>
      <w:r w:rsidR="008228CA" w:rsidRPr="00A1662B">
        <w:rPr>
          <w:rFonts w:ascii="Arial" w:hAnsi="Arial" w:cs="Arial"/>
          <w:bCs/>
          <w:sz w:val="22"/>
          <w:szCs w:val="22"/>
        </w:rPr>
        <w:t xml:space="preserve">obnova </w:t>
      </w:r>
      <w:r w:rsidR="00682A0D" w:rsidRPr="00A1662B">
        <w:rPr>
          <w:rFonts w:ascii="Arial" w:hAnsi="Arial" w:cs="Arial"/>
          <w:bCs/>
          <w:sz w:val="22"/>
          <w:szCs w:val="22"/>
        </w:rPr>
        <w:t xml:space="preserve">přístrojového vybavení KOC III. </w:t>
      </w:r>
      <w:r w:rsidRPr="00A1662B">
        <w:rPr>
          <w:rFonts w:ascii="Arial" w:hAnsi="Arial" w:cs="Arial"/>
          <w:bCs/>
          <w:sz w:val="22"/>
          <w:szCs w:val="22"/>
        </w:rPr>
        <w:t>Nemocnice Jihlava, příspěvkové organizace,</w:t>
      </w:r>
      <w:r w:rsidRPr="00A1662B">
        <w:rPr>
          <w:rFonts w:ascii="Arial" w:hAnsi="Arial" w:cs="Arial"/>
          <w:sz w:val="22"/>
          <w:szCs w:val="22"/>
        </w:rPr>
        <w:t xml:space="preserve"> </w:t>
      </w:r>
      <w:r w:rsidR="00616296" w:rsidRPr="00A1662B">
        <w:rPr>
          <w:rFonts w:ascii="Arial" w:hAnsi="Arial" w:cs="Arial"/>
          <w:sz w:val="22"/>
          <w:szCs w:val="22"/>
        </w:rPr>
        <w:t xml:space="preserve">v souladu s materiálem </w:t>
      </w:r>
      <w:r w:rsidR="00FF06D0" w:rsidRPr="00A1662B">
        <w:rPr>
          <w:rFonts w:ascii="Arial" w:hAnsi="Arial" w:cs="Arial"/>
          <w:sz w:val="22"/>
        </w:rPr>
        <w:t>ZK-02</w:t>
      </w:r>
      <w:r w:rsidR="00682A0D" w:rsidRPr="00A1662B">
        <w:rPr>
          <w:rFonts w:ascii="Arial" w:hAnsi="Arial" w:cs="Arial"/>
          <w:sz w:val="22"/>
        </w:rPr>
        <w:t>-2015</w:t>
      </w:r>
      <w:r w:rsidR="00444C3E">
        <w:rPr>
          <w:rFonts w:ascii="Arial" w:hAnsi="Arial" w:cs="Arial"/>
          <w:sz w:val="22"/>
        </w:rPr>
        <w:t>-15</w:t>
      </w:r>
      <w:r w:rsidR="00616296" w:rsidRPr="00A1662B">
        <w:rPr>
          <w:rFonts w:ascii="Arial" w:hAnsi="Arial" w:cs="Arial"/>
          <w:sz w:val="22"/>
        </w:rPr>
        <w:t xml:space="preserve">, př. 4, </w:t>
      </w:r>
      <w:r w:rsidR="00C6107D" w:rsidRPr="00A1662B">
        <w:rPr>
          <w:rFonts w:ascii="Arial" w:hAnsi="Arial" w:cs="Arial"/>
          <w:sz w:val="22"/>
          <w:szCs w:val="22"/>
        </w:rPr>
        <w:t>předkládaný</w:t>
      </w:r>
      <w:r w:rsidRPr="00A1662B">
        <w:rPr>
          <w:rFonts w:ascii="Arial" w:hAnsi="Arial" w:cs="Arial"/>
          <w:sz w:val="22"/>
          <w:szCs w:val="22"/>
        </w:rPr>
        <w:t xml:space="preserve"> do Integrovaného operačního programu v celkové jeho výši </w:t>
      </w:r>
      <w:r w:rsidR="00682A0D" w:rsidRPr="00A1662B">
        <w:rPr>
          <w:rFonts w:ascii="Arial" w:hAnsi="Arial" w:cs="Arial"/>
          <w:sz w:val="22"/>
        </w:rPr>
        <w:t>140 000</w:t>
      </w:r>
      <w:r w:rsidR="009B37FD" w:rsidRPr="00A1662B">
        <w:rPr>
          <w:rFonts w:ascii="Arial" w:hAnsi="Arial" w:cs="Arial"/>
          <w:sz w:val="22"/>
        </w:rPr>
        <w:t xml:space="preserve"> 000 </w:t>
      </w:r>
      <w:r w:rsidRPr="00A1662B">
        <w:rPr>
          <w:rFonts w:ascii="Arial" w:hAnsi="Arial" w:cs="Arial"/>
          <w:sz w:val="22"/>
          <w:szCs w:val="22"/>
        </w:rPr>
        <w:t>Kč</w:t>
      </w:r>
      <w:r w:rsidR="00682A0D" w:rsidRPr="00A1662B">
        <w:rPr>
          <w:rFonts w:ascii="Arial" w:hAnsi="Arial" w:cs="Arial"/>
          <w:sz w:val="22"/>
          <w:szCs w:val="22"/>
        </w:rPr>
        <w:t xml:space="preserve"> poskytnutím zápůjčky</w:t>
      </w:r>
      <w:r w:rsidRPr="00A1662B">
        <w:rPr>
          <w:rFonts w:ascii="Arial" w:hAnsi="Arial" w:cs="Arial"/>
          <w:sz w:val="22"/>
          <w:szCs w:val="22"/>
        </w:rPr>
        <w:t xml:space="preserve">, včetně závazku průběžné úhrady nákladů projektu </w:t>
      </w:r>
      <w:r w:rsidR="00616296" w:rsidRPr="00A1662B">
        <w:rPr>
          <w:rFonts w:ascii="Arial" w:hAnsi="Arial" w:cs="Arial"/>
          <w:sz w:val="22"/>
          <w:szCs w:val="22"/>
        </w:rPr>
        <w:t xml:space="preserve">před obdržením plateb </w:t>
      </w:r>
      <w:r w:rsidRPr="00A1662B">
        <w:rPr>
          <w:rFonts w:ascii="Arial" w:hAnsi="Arial" w:cs="Arial"/>
          <w:sz w:val="22"/>
          <w:szCs w:val="22"/>
        </w:rPr>
        <w:t>z</w:t>
      </w:r>
      <w:r w:rsidR="00682A0D" w:rsidRPr="00A1662B">
        <w:rPr>
          <w:rFonts w:ascii="Arial" w:hAnsi="Arial" w:cs="Arial"/>
          <w:sz w:val="22"/>
          <w:szCs w:val="22"/>
        </w:rPr>
        <w:t> </w:t>
      </w:r>
      <w:r w:rsidRPr="00A1662B">
        <w:rPr>
          <w:rFonts w:ascii="Arial" w:hAnsi="Arial" w:cs="Arial"/>
          <w:sz w:val="22"/>
          <w:szCs w:val="22"/>
        </w:rPr>
        <w:t>Integrovaného operačního programu;</w:t>
      </w:r>
    </w:p>
    <w:p w:rsidR="008228CA" w:rsidRPr="00A1662B" w:rsidRDefault="0007221E" w:rsidP="00A1662B">
      <w:pPr>
        <w:pStyle w:val="Odstavecseseznamem"/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662B">
        <w:rPr>
          <w:rFonts w:ascii="Arial" w:hAnsi="Arial" w:cs="Arial"/>
          <w:sz w:val="22"/>
          <w:szCs w:val="22"/>
        </w:rPr>
        <w:t xml:space="preserve">závazek zajistit povinnou spoluúčast </w:t>
      </w:r>
      <w:r w:rsidR="00517B81" w:rsidRPr="00A1662B">
        <w:rPr>
          <w:rFonts w:ascii="Arial" w:hAnsi="Arial" w:cs="Arial"/>
          <w:sz w:val="22"/>
          <w:szCs w:val="22"/>
        </w:rPr>
        <w:t xml:space="preserve">schváleného </w:t>
      </w:r>
      <w:r w:rsidRPr="00A1662B">
        <w:rPr>
          <w:rFonts w:ascii="Arial" w:hAnsi="Arial" w:cs="Arial"/>
          <w:sz w:val="22"/>
          <w:szCs w:val="22"/>
        </w:rPr>
        <w:t>projektu Modernizace a obnova přístrojového vybavení KOC III. Nemocnice Jihlava, příspěvkové organizace, ve výši 15</w:t>
      </w:r>
      <w:r w:rsidR="004F0048" w:rsidRPr="00A1662B">
        <w:rPr>
          <w:rFonts w:ascii="Arial" w:hAnsi="Arial" w:cs="Arial"/>
          <w:sz w:val="22"/>
          <w:szCs w:val="22"/>
        </w:rPr>
        <w:t> </w:t>
      </w:r>
      <w:r w:rsidRPr="00A1662B">
        <w:rPr>
          <w:rFonts w:ascii="Arial" w:hAnsi="Arial" w:cs="Arial"/>
          <w:sz w:val="22"/>
          <w:szCs w:val="22"/>
        </w:rPr>
        <w:t>% celkových způsobilých výdajů z rozpočtu Kraje Vyso</w:t>
      </w:r>
      <w:r w:rsidR="00517B81" w:rsidRPr="00A1662B">
        <w:rPr>
          <w:rFonts w:ascii="Arial" w:hAnsi="Arial" w:cs="Arial"/>
          <w:sz w:val="22"/>
          <w:szCs w:val="22"/>
        </w:rPr>
        <w:t>čina</w:t>
      </w:r>
      <w:r w:rsidRPr="00A1662B">
        <w:rPr>
          <w:rFonts w:ascii="Arial" w:hAnsi="Arial" w:cs="Arial"/>
          <w:sz w:val="22"/>
          <w:szCs w:val="22"/>
        </w:rPr>
        <w:t>.</w:t>
      </w:r>
    </w:p>
    <w:p w:rsidR="00794782" w:rsidRDefault="00794782" w:rsidP="004F0048">
      <w:pPr>
        <w:rPr>
          <w:rFonts w:ascii="Arial" w:hAnsi="Arial" w:cs="Arial"/>
          <w:b/>
          <w:bCs/>
          <w:sz w:val="22"/>
        </w:rPr>
      </w:pPr>
    </w:p>
    <w:p w:rsidR="00794782" w:rsidRDefault="00794782" w:rsidP="007947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ředitel Nemocnice Jihlava, příspěvkové organizace, odbor zdravotnictví, odbor ekonomický</w:t>
      </w:r>
    </w:p>
    <w:p w:rsidR="000509BB" w:rsidRPr="004015FE" w:rsidRDefault="00794782" w:rsidP="004015F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23221E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. </w:t>
      </w:r>
      <w:r w:rsidR="0023221E">
        <w:rPr>
          <w:rFonts w:ascii="Arial" w:hAnsi="Arial" w:cs="Arial"/>
          <w:sz w:val="22"/>
        </w:rPr>
        <w:t>12</w:t>
      </w:r>
      <w:r w:rsidR="00264D08">
        <w:rPr>
          <w:rFonts w:ascii="Arial" w:hAnsi="Arial" w:cs="Arial"/>
          <w:sz w:val="22"/>
        </w:rPr>
        <w:t>. 2015</w:t>
      </w:r>
    </w:p>
    <w:sectPr w:rsidR="000509BB" w:rsidRPr="004015FE" w:rsidSect="008D447F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95" w:rsidRDefault="00014795" w:rsidP="00B00AF8">
      <w:r>
        <w:separator/>
      </w:r>
    </w:p>
  </w:endnote>
  <w:endnote w:type="continuationSeparator" w:id="0">
    <w:p w:rsidR="00014795" w:rsidRDefault="00014795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54" w:rsidRDefault="008935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554" w:rsidRDefault="008935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54" w:rsidRDefault="00893554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444C3E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93554" w:rsidRDefault="00893554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893554" w:rsidRPr="007B1924" w:rsidRDefault="00893554" w:rsidP="007B1924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 w:rsidR="0023221E">
      <w:rPr>
        <w:rFonts w:ascii="Arial" w:hAnsi="Arial" w:cs="Arial"/>
        <w:sz w:val="18"/>
      </w:rPr>
      <w:t xml:space="preserve"> </w:t>
    </w:r>
    <w:proofErr w:type="gramStart"/>
    <w:r w:rsidR="0023221E">
      <w:rPr>
        <w:rFonts w:ascii="Arial" w:hAnsi="Arial" w:cs="Arial"/>
        <w:sz w:val="18"/>
      </w:rPr>
      <w:t>31</w:t>
    </w:r>
    <w:r>
      <w:rPr>
        <w:rFonts w:ascii="Arial" w:hAnsi="Arial" w:cs="Arial"/>
        <w:sz w:val="18"/>
      </w:rPr>
      <w:t>.</w:t>
    </w:r>
    <w:r w:rsidR="0023221E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>.201</w:t>
    </w:r>
    <w:r w:rsidR="00264D08">
      <w:rPr>
        <w:rFonts w:ascii="Arial" w:hAnsi="Arial" w:cs="Arial"/>
        <w:sz w:val="18"/>
      </w:rPr>
      <w:t>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95" w:rsidRDefault="00014795" w:rsidP="00B00AF8">
      <w:r>
        <w:separator/>
      </w:r>
    </w:p>
  </w:footnote>
  <w:footnote w:type="continuationSeparator" w:id="0">
    <w:p w:rsidR="00014795" w:rsidRDefault="00014795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D5AD9"/>
    <w:multiLevelType w:val="hybridMultilevel"/>
    <w:tmpl w:val="EB281E2E"/>
    <w:lvl w:ilvl="0" w:tplc="04050005">
      <w:start w:val="1"/>
      <w:numFmt w:val="bullet"/>
      <w:lvlText w:val=""/>
      <w:lvlJc w:val="left"/>
      <w:pPr>
        <w:tabs>
          <w:tab w:val="num" w:pos="737"/>
        </w:tabs>
        <w:ind w:left="794" w:hanging="397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DD162026">
      <w:start w:val="1"/>
      <w:numFmt w:val="bullet"/>
      <w:lvlText w:val="-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1E33"/>
    <w:multiLevelType w:val="hybridMultilevel"/>
    <w:tmpl w:val="9C1EB8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74761D"/>
    <w:multiLevelType w:val="hybridMultilevel"/>
    <w:tmpl w:val="EEA83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115066"/>
    <w:multiLevelType w:val="hybridMultilevel"/>
    <w:tmpl w:val="2AFA382C"/>
    <w:lvl w:ilvl="0" w:tplc="04050005">
      <w:start w:val="1"/>
      <w:numFmt w:val="bullet"/>
      <w:lvlText w:val=""/>
      <w:lvlJc w:val="left"/>
      <w:pPr>
        <w:tabs>
          <w:tab w:val="num" w:pos="737"/>
        </w:tabs>
        <w:ind w:left="794" w:hanging="397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6A84282A"/>
    <w:multiLevelType w:val="hybridMultilevel"/>
    <w:tmpl w:val="05920CA8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C65225"/>
    <w:multiLevelType w:val="hybridMultilevel"/>
    <w:tmpl w:val="D3AC08F6"/>
    <w:lvl w:ilvl="0" w:tplc="DD162026">
      <w:start w:val="1"/>
      <w:numFmt w:val="bullet"/>
      <w:lvlText w:val="-"/>
      <w:lvlJc w:val="left"/>
      <w:pPr>
        <w:tabs>
          <w:tab w:val="num" w:pos="737"/>
        </w:tabs>
        <w:ind w:left="794" w:hanging="397"/>
      </w:pPr>
      <w:rPr>
        <w:rFonts w:ascii="Courier New" w:hAnsi="Courier New" w:hint="default"/>
      </w:rPr>
    </w:lvl>
    <w:lvl w:ilvl="1" w:tplc="DD162026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DD162026">
      <w:start w:val="1"/>
      <w:numFmt w:val="bullet"/>
      <w:lvlText w:val="-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>
    <w:nsid w:val="6EBE4AD7"/>
    <w:multiLevelType w:val="hybridMultilevel"/>
    <w:tmpl w:val="E75691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D1620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82DDB"/>
    <w:multiLevelType w:val="hybridMultilevel"/>
    <w:tmpl w:val="A7947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22"/>
  </w:num>
  <w:num w:numId="5">
    <w:abstractNumId w:val="2"/>
  </w:num>
  <w:num w:numId="6">
    <w:abstractNumId w:val="17"/>
  </w:num>
  <w:num w:numId="7">
    <w:abstractNumId w:val="12"/>
  </w:num>
  <w:num w:numId="8">
    <w:abstractNumId w:val="16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20"/>
  </w:num>
  <w:num w:numId="14">
    <w:abstractNumId w:val="23"/>
  </w:num>
  <w:num w:numId="15">
    <w:abstractNumId w:val="10"/>
  </w:num>
  <w:num w:numId="16">
    <w:abstractNumId w:val="8"/>
  </w:num>
  <w:num w:numId="17">
    <w:abstractNumId w:val="15"/>
  </w:num>
  <w:num w:numId="18">
    <w:abstractNumId w:val="21"/>
  </w:num>
  <w:num w:numId="19">
    <w:abstractNumId w:val="3"/>
  </w:num>
  <w:num w:numId="20">
    <w:abstractNumId w:val="18"/>
  </w:num>
  <w:num w:numId="21">
    <w:abstractNumId w:val="11"/>
  </w:num>
  <w:num w:numId="22">
    <w:abstractNumId w:val="25"/>
  </w:num>
  <w:num w:numId="23">
    <w:abstractNumId w:val="9"/>
  </w:num>
  <w:num w:numId="24">
    <w:abstractNumId w:val="1"/>
  </w:num>
  <w:num w:numId="25">
    <w:abstractNumId w:val="27"/>
  </w:num>
  <w:num w:numId="26">
    <w:abstractNumId w:val="13"/>
  </w:num>
  <w:num w:numId="27">
    <w:abstractNumId w:val="29"/>
  </w:num>
  <w:num w:numId="28">
    <w:abstractNumId w:val="26"/>
  </w:num>
  <w:num w:numId="29">
    <w:abstractNumId w:val="30"/>
  </w:num>
  <w:num w:numId="30">
    <w:abstractNumId w:val="28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14795"/>
    <w:rsid w:val="000509BB"/>
    <w:rsid w:val="000604EC"/>
    <w:rsid w:val="0007221E"/>
    <w:rsid w:val="00072662"/>
    <w:rsid w:val="000A19B8"/>
    <w:rsid w:val="000A69E7"/>
    <w:rsid w:val="000D0BA7"/>
    <w:rsid w:val="000D5B05"/>
    <w:rsid w:val="001038D1"/>
    <w:rsid w:val="001248A2"/>
    <w:rsid w:val="00124A1D"/>
    <w:rsid w:val="001773E7"/>
    <w:rsid w:val="001805A0"/>
    <w:rsid w:val="001812B8"/>
    <w:rsid w:val="001C3BD0"/>
    <w:rsid w:val="001C4141"/>
    <w:rsid w:val="001D03CD"/>
    <w:rsid w:val="001F183A"/>
    <w:rsid w:val="001F6FF9"/>
    <w:rsid w:val="002036A2"/>
    <w:rsid w:val="00204670"/>
    <w:rsid w:val="0022580A"/>
    <w:rsid w:val="0023221E"/>
    <w:rsid w:val="00233A25"/>
    <w:rsid w:val="00240880"/>
    <w:rsid w:val="00245E30"/>
    <w:rsid w:val="00264D08"/>
    <w:rsid w:val="002703C2"/>
    <w:rsid w:val="00273ACA"/>
    <w:rsid w:val="00286C52"/>
    <w:rsid w:val="002C29D8"/>
    <w:rsid w:val="002C4F02"/>
    <w:rsid w:val="002C4FA2"/>
    <w:rsid w:val="002C61FE"/>
    <w:rsid w:val="002D033B"/>
    <w:rsid w:val="002D11CA"/>
    <w:rsid w:val="002F29AD"/>
    <w:rsid w:val="002F7795"/>
    <w:rsid w:val="00300ADB"/>
    <w:rsid w:val="003044A4"/>
    <w:rsid w:val="00311CC1"/>
    <w:rsid w:val="00314DA3"/>
    <w:rsid w:val="003218F6"/>
    <w:rsid w:val="0032661E"/>
    <w:rsid w:val="003324D8"/>
    <w:rsid w:val="00341D13"/>
    <w:rsid w:val="00344CB1"/>
    <w:rsid w:val="003501B4"/>
    <w:rsid w:val="003710AC"/>
    <w:rsid w:val="003C1F9F"/>
    <w:rsid w:val="003C78A7"/>
    <w:rsid w:val="003F55EF"/>
    <w:rsid w:val="003F6BEB"/>
    <w:rsid w:val="00400BEC"/>
    <w:rsid w:val="004015FE"/>
    <w:rsid w:val="00425999"/>
    <w:rsid w:val="00444C3E"/>
    <w:rsid w:val="00452FBA"/>
    <w:rsid w:val="00472CF4"/>
    <w:rsid w:val="00473837"/>
    <w:rsid w:val="0048044A"/>
    <w:rsid w:val="0048082E"/>
    <w:rsid w:val="00485834"/>
    <w:rsid w:val="00485D62"/>
    <w:rsid w:val="004A1C22"/>
    <w:rsid w:val="004A63F1"/>
    <w:rsid w:val="004A6BCE"/>
    <w:rsid w:val="004B7333"/>
    <w:rsid w:val="004D0686"/>
    <w:rsid w:val="004D4D4C"/>
    <w:rsid w:val="004E321C"/>
    <w:rsid w:val="004F0048"/>
    <w:rsid w:val="00516C8F"/>
    <w:rsid w:val="00517B81"/>
    <w:rsid w:val="00534F1F"/>
    <w:rsid w:val="0054487B"/>
    <w:rsid w:val="00554C59"/>
    <w:rsid w:val="00564CCD"/>
    <w:rsid w:val="00574D6F"/>
    <w:rsid w:val="0058039C"/>
    <w:rsid w:val="005C133E"/>
    <w:rsid w:val="005C157A"/>
    <w:rsid w:val="005D0755"/>
    <w:rsid w:val="005D0921"/>
    <w:rsid w:val="005F3322"/>
    <w:rsid w:val="00611C52"/>
    <w:rsid w:val="00616296"/>
    <w:rsid w:val="00621D52"/>
    <w:rsid w:val="006257C8"/>
    <w:rsid w:val="0064248E"/>
    <w:rsid w:val="00643CEC"/>
    <w:rsid w:val="00646A5F"/>
    <w:rsid w:val="00682A0D"/>
    <w:rsid w:val="006A4147"/>
    <w:rsid w:val="007033F1"/>
    <w:rsid w:val="00716CE0"/>
    <w:rsid w:val="007267D5"/>
    <w:rsid w:val="0073723C"/>
    <w:rsid w:val="00737F67"/>
    <w:rsid w:val="00764B59"/>
    <w:rsid w:val="00767959"/>
    <w:rsid w:val="00794782"/>
    <w:rsid w:val="007B1924"/>
    <w:rsid w:val="007B6A44"/>
    <w:rsid w:val="007C05F3"/>
    <w:rsid w:val="007C780F"/>
    <w:rsid w:val="007E649C"/>
    <w:rsid w:val="007F2A5B"/>
    <w:rsid w:val="007F3C79"/>
    <w:rsid w:val="008228CA"/>
    <w:rsid w:val="00841D25"/>
    <w:rsid w:val="0084311E"/>
    <w:rsid w:val="00847268"/>
    <w:rsid w:val="00853A55"/>
    <w:rsid w:val="008674A7"/>
    <w:rsid w:val="00882AE7"/>
    <w:rsid w:val="00885C5A"/>
    <w:rsid w:val="00893554"/>
    <w:rsid w:val="0089773E"/>
    <w:rsid w:val="00897D8F"/>
    <w:rsid w:val="008B0642"/>
    <w:rsid w:val="008D447F"/>
    <w:rsid w:val="008D5A5E"/>
    <w:rsid w:val="008F0F5C"/>
    <w:rsid w:val="008F31A1"/>
    <w:rsid w:val="00900115"/>
    <w:rsid w:val="00904A2C"/>
    <w:rsid w:val="009226E0"/>
    <w:rsid w:val="00932DE8"/>
    <w:rsid w:val="009366A4"/>
    <w:rsid w:val="00940995"/>
    <w:rsid w:val="00955E94"/>
    <w:rsid w:val="00974A33"/>
    <w:rsid w:val="00987173"/>
    <w:rsid w:val="00996986"/>
    <w:rsid w:val="009A0B5B"/>
    <w:rsid w:val="009B37FD"/>
    <w:rsid w:val="009D20CF"/>
    <w:rsid w:val="009E7E7F"/>
    <w:rsid w:val="00A10BB4"/>
    <w:rsid w:val="00A1662B"/>
    <w:rsid w:val="00A22926"/>
    <w:rsid w:val="00A26412"/>
    <w:rsid w:val="00A27B50"/>
    <w:rsid w:val="00A325D0"/>
    <w:rsid w:val="00A37507"/>
    <w:rsid w:val="00A40136"/>
    <w:rsid w:val="00A67601"/>
    <w:rsid w:val="00A81837"/>
    <w:rsid w:val="00A84AC6"/>
    <w:rsid w:val="00A94C52"/>
    <w:rsid w:val="00AB34E1"/>
    <w:rsid w:val="00AB41DC"/>
    <w:rsid w:val="00AB4E60"/>
    <w:rsid w:val="00AC45E1"/>
    <w:rsid w:val="00AE31CC"/>
    <w:rsid w:val="00AF5FDD"/>
    <w:rsid w:val="00AF6C34"/>
    <w:rsid w:val="00AF6EEA"/>
    <w:rsid w:val="00B00AF8"/>
    <w:rsid w:val="00B3044D"/>
    <w:rsid w:val="00B31E9E"/>
    <w:rsid w:val="00B377B4"/>
    <w:rsid w:val="00B42937"/>
    <w:rsid w:val="00B45E55"/>
    <w:rsid w:val="00B51110"/>
    <w:rsid w:val="00B518DC"/>
    <w:rsid w:val="00B52AB1"/>
    <w:rsid w:val="00B54C46"/>
    <w:rsid w:val="00B55ED5"/>
    <w:rsid w:val="00B64B01"/>
    <w:rsid w:val="00B66B89"/>
    <w:rsid w:val="00B7273E"/>
    <w:rsid w:val="00B81377"/>
    <w:rsid w:val="00B87157"/>
    <w:rsid w:val="00B95CAB"/>
    <w:rsid w:val="00BB071D"/>
    <w:rsid w:val="00BC6A07"/>
    <w:rsid w:val="00BD64A3"/>
    <w:rsid w:val="00BE144E"/>
    <w:rsid w:val="00BE47CA"/>
    <w:rsid w:val="00C12467"/>
    <w:rsid w:val="00C20DD9"/>
    <w:rsid w:val="00C221AD"/>
    <w:rsid w:val="00C349D2"/>
    <w:rsid w:val="00C52743"/>
    <w:rsid w:val="00C6107D"/>
    <w:rsid w:val="00C63BEB"/>
    <w:rsid w:val="00C661DB"/>
    <w:rsid w:val="00C666DA"/>
    <w:rsid w:val="00C667E7"/>
    <w:rsid w:val="00C67085"/>
    <w:rsid w:val="00C677DA"/>
    <w:rsid w:val="00C81EE0"/>
    <w:rsid w:val="00C92191"/>
    <w:rsid w:val="00CB4030"/>
    <w:rsid w:val="00CC3BA0"/>
    <w:rsid w:val="00CF5121"/>
    <w:rsid w:val="00CF7117"/>
    <w:rsid w:val="00D070D8"/>
    <w:rsid w:val="00D4221A"/>
    <w:rsid w:val="00D42573"/>
    <w:rsid w:val="00D451BA"/>
    <w:rsid w:val="00D54F0C"/>
    <w:rsid w:val="00D601F8"/>
    <w:rsid w:val="00D6778D"/>
    <w:rsid w:val="00D82135"/>
    <w:rsid w:val="00DB0222"/>
    <w:rsid w:val="00DD7574"/>
    <w:rsid w:val="00DE0018"/>
    <w:rsid w:val="00DE4952"/>
    <w:rsid w:val="00E00366"/>
    <w:rsid w:val="00E03B9E"/>
    <w:rsid w:val="00E23C54"/>
    <w:rsid w:val="00E376ED"/>
    <w:rsid w:val="00E40E11"/>
    <w:rsid w:val="00E4569C"/>
    <w:rsid w:val="00E6467E"/>
    <w:rsid w:val="00E75CEB"/>
    <w:rsid w:val="00E80865"/>
    <w:rsid w:val="00E83D3F"/>
    <w:rsid w:val="00E914A7"/>
    <w:rsid w:val="00E93098"/>
    <w:rsid w:val="00E96BF2"/>
    <w:rsid w:val="00E9755D"/>
    <w:rsid w:val="00EA3AB3"/>
    <w:rsid w:val="00EC14B0"/>
    <w:rsid w:val="00ED3E24"/>
    <w:rsid w:val="00ED5372"/>
    <w:rsid w:val="00F5243A"/>
    <w:rsid w:val="00F53734"/>
    <w:rsid w:val="00F62346"/>
    <w:rsid w:val="00F8228F"/>
    <w:rsid w:val="00F86525"/>
    <w:rsid w:val="00FB059D"/>
    <w:rsid w:val="00FD6592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character" w:customStyle="1" w:styleId="PPZPtextCharChar">
    <w:name w:val="PPZP text Char Char"/>
    <w:link w:val="PPZPtextChar"/>
    <w:locked/>
    <w:rsid w:val="001248A2"/>
    <w:rPr>
      <w:sz w:val="24"/>
      <w:szCs w:val="24"/>
    </w:rPr>
  </w:style>
  <w:style w:type="paragraph" w:customStyle="1" w:styleId="PPZPtextChar">
    <w:name w:val="PPZP text Char"/>
    <w:basedOn w:val="Normln"/>
    <w:link w:val="PPZPtextCharChar"/>
    <w:rsid w:val="001248A2"/>
    <w:pPr>
      <w:spacing w:before="120"/>
      <w:jc w:val="both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A94C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A94C52"/>
    <w:rPr>
      <w:rFonts w:ascii="Arial" w:hAnsi="Arial" w:cs="Arial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A94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  <w:style w:type="character" w:customStyle="1" w:styleId="PPZPtextCharChar">
    <w:name w:val="PPZP text Char Char"/>
    <w:link w:val="PPZPtextChar"/>
    <w:locked/>
    <w:rsid w:val="001248A2"/>
    <w:rPr>
      <w:sz w:val="24"/>
      <w:szCs w:val="24"/>
    </w:rPr>
  </w:style>
  <w:style w:type="paragraph" w:customStyle="1" w:styleId="PPZPtextChar">
    <w:name w:val="PPZP text Char"/>
    <w:basedOn w:val="Normln"/>
    <w:link w:val="PPZPtextCharChar"/>
    <w:rsid w:val="001248A2"/>
    <w:pPr>
      <w:spacing w:before="120"/>
      <w:jc w:val="both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A94C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A94C52"/>
    <w:rPr>
      <w:rFonts w:ascii="Arial" w:hAnsi="Arial" w:cs="Arial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rsid w:val="00A94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880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Jakoubková Marie</cp:lastModifiedBy>
  <cp:revision>17</cp:revision>
  <cp:lastPrinted>2015-03-12T08:07:00Z</cp:lastPrinted>
  <dcterms:created xsi:type="dcterms:W3CDTF">2015-02-17T13:47:00Z</dcterms:created>
  <dcterms:modified xsi:type="dcterms:W3CDTF">2015-03-12T08:08:00Z</dcterms:modified>
</cp:coreProperties>
</file>