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68" w:rsidRDefault="000E2268" w:rsidP="0065377D">
      <w:pPr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ZK-</w:t>
      </w:r>
      <w:r w:rsidR="00ED1FDB">
        <w:rPr>
          <w:rFonts w:ascii="Arial" w:hAnsi="Arial" w:cs="Arial"/>
          <w:b/>
          <w:sz w:val="22"/>
        </w:rPr>
        <w:t>05</w:t>
      </w:r>
      <w:r w:rsidR="000D0779">
        <w:rPr>
          <w:rFonts w:ascii="Arial" w:hAnsi="Arial" w:cs="Arial"/>
          <w:b/>
          <w:sz w:val="22"/>
        </w:rPr>
        <w:t>-</w:t>
      </w:r>
      <w:r w:rsidR="00AF5D81">
        <w:rPr>
          <w:rFonts w:ascii="Arial" w:hAnsi="Arial" w:cs="Arial"/>
          <w:b/>
          <w:sz w:val="22"/>
        </w:rPr>
        <w:t>201</w:t>
      </w:r>
      <w:r w:rsidR="00162B98">
        <w:rPr>
          <w:rFonts w:ascii="Arial" w:hAnsi="Arial" w:cs="Arial"/>
          <w:b/>
          <w:sz w:val="22"/>
        </w:rPr>
        <w:t>2</w:t>
      </w:r>
      <w:r w:rsidR="005228ED">
        <w:rPr>
          <w:rFonts w:ascii="Arial" w:hAnsi="Arial" w:cs="Arial"/>
          <w:b/>
          <w:sz w:val="22"/>
        </w:rPr>
        <w:t>-92</w:t>
      </w:r>
    </w:p>
    <w:p w:rsidR="000E2268" w:rsidRDefault="000E2268">
      <w:pPr>
        <w:rPr>
          <w:rFonts w:ascii="Arial" w:hAnsi="Arial" w:cs="Arial"/>
          <w:sz w:val="22"/>
        </w:rPr>
      </w:pPr>
    </w:p>
    <w:p w:rsidR="007032C2" w:rsidRDefault="007032C2">
      <w:pPr>
        <w:rPr>
          <w:rFonts w:ascii="Arial" w:hAnsi="Arial" w:cs="Arial"/>
          <w:sz w:val="22"/>
        </w:rPr>
      </w:pPr>
    </w:p>
    <w:p w:rsidR="00ED1FDB" w:rsidRDefault="00ED1FDB" w:rsidP="00ED1FD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FOND VYSOČINY – návrh na poskytnutí dotací v rámci grantového programu „Památkově chráněná území 2012“</w:t>
      </w:r>
    </w:p>
    <w:p w:rsidR="000E2268" w:rsidRDefault="009A2123" w:rsidP="00ED1FD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774D2B5" wp14:editId="67C439ED">
                <wp:simplePos x="0" y="0"/>
                <wp:positionH relativeFrom="column">
                  <wp:posOffset>4450080</wp:posOffset>
                </wp:positionH>
                <wp:positionV relativeFrom="paragraph">
                  <wp:posOffset>133985</wp:posOffset>
                </wp:positionV>
                <wp:extent cx="1276350" cy="667385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268" w:rsidRDefault="000E226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ED1FDB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0E2268" w:rsidRDefault="000E2268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ED1FDB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4pt;margin-top:10.55pt;width:100.5pt;height:5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" strokecolor="white">
                <v:textbox inset="0,0,0,0">
                  <w:txbxContent>
                    <w:p w:rsidR="000E2268" w:rsidRDefault="000E226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ED1FDB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0E2268" w:rsidRDefault="000E2268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ED1FDB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2268" w:rsidRDefault="000E2268" w:rsidP="006537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</w:t>
      </w:r>
      <w:r w:rsidR="00DC6584">
        <w:rPr>
          <w:rFonts w:ascii="Arial" w:hAnsi="Arial" w:cs="Arial"/>
          <w:sz w:val="22"/>
        </w:rPr>
        <w:t>jednání zastupitelstva kraje č.</w:t>
      </w:r>
      <w:r>
        <w:rPr>
          <w:rFonts w:ascii="Arial" w:hAnsi="Arial" w:cs="Arial"/>
          <w:sz w:val="22"/>
        </w:rPr>
        <w:t xml:space="preserve"> </w:t>
      </w:r>
      <w:r w:rsidR="00ED1FDB">
        <w:rPr>
          <w:rFonts w:ascii="Arial" w:hAnsi="Arial" w:cs="Arial"/>
          <w:sz w:val="22"/>
        </w:rPr>
        <w:t>05/2012 dne 18. 9. 2012</w:t>
      </w:r>
    </w:p>
    <w:p w:rsidR="000E2268" w:rsidRDefault="000E2268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</w:t>
      </w:r>
      <w:r w:rsidR="00C87BD0">
        <w:rPr>
          <w:rFonts w:ascii="Arial" w:hAnsi="Arial" w:cs="Arial"/>
          <w:sz w:val="22"/>
        </w:rPr>
        <w:t>J. Panáčková</w:t>
      </w:r>
    </w:p>
    <w:p w:rsidR="000E2268" w:rsidRDefault="000E22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C87BD0">
        <w:rPr>
          <w:rFonts w:ascii="Arial" w:hAnsi="Arial" w:cs="Arial"/>
          <w:sz w:val="22"/>
        </w:rPr>
        <w:t>T. Škaryd</w:t>
      </w:r>
    </w:p>
    <w:p w:rsidR="00ED1FDB" w:rsidRDefault="00ED1FDB">
      <w:pPr>
        <w:rPr>
          <w:rFonts w:ascii="Arial" w:hAnsi="Arial" w:cs="Arial"/>
          <w:b/>
          <w:sz w:val="22"/>
        </w:rPr>
      </w:pPr>
    </w:p>
    <w:p w:rsidR="00ED1FDB" w:rsidRDefault="00ED1FDB">
      <w:pPr>
        <w:rPr>
          <w:rFonts w:ascii="Arial" w:hAnsi="Arial" w:cs="Arial"/>
          <w:b/>
          <w:sz w:val="22"/>
        </w:rPr>
      </w:pPr>
    </w:p>
    <w:p w:rsidR="000E2268" w:rsidRDefault="000E226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7032C2" w:rsidRDefault="007032C2" w:rsidP="00ED1FDB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D1FDB" w:rsidRDefault="00ED1FDB" w:rsidP="00ED1FDB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 se zabývá poskytnutím dotací žadatelům v rámci grantového programu „Památkově chráněná území 2012“ na podporu obnovy nepamátkových objektů na území památkových rezervací a zón.</w:t>
      </w:r>
    </w:p>
    <w:p w:rsidR="00ED1FDB" w:rsidRDefault="00ED1FDB" w:rsidP="00ED1FDB">
      <w:pPr>
        <w:jc w:val="both"/>
        <w:rPr>
          <w:rFonts w:ascii="Arial" w:hAnsi="Arial" w:cs="Arial"/>
          <w:sz w:val="22"/>
          <w:szCs w:val="22"/>
        </w:rPr>
      </w:pPr>
    </w:p>
    <w:p w:rsidR="00ED1FDB" w:rsidRDefault="00ED1FDB" w:rsidP="00ED1FD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Uzávěrka GP „Památkově chráněná území 2012“ byla dne 30. 6. 2012. Bylo doručeno celkem 28 žádostí s celkovým finančním požadavkem 2 137 349 Kč s tím, že objem finančních prostředků pro grantový program byl schválen ve výši 1 600 000 Kč. Zasedání řídícího výboru se konala ve dnech 11. a 24. července 2012. 3 projekty byly vyřazeny z důvodu administrativního nesouladu žádosti s výzvou programu a 2 projekty byly vyřazeny z důvodu nesplnění základního kritéria - soulad projektu s výzvou programu. Zbývajících 23 projektů bylo hodnoceno členy řídícího výboru. Z hodnocených žádostí je 19 žádostí navrženo k poskytnutí dotace a 4 žádosti jsou navrženy k neposkytnutí dotace z důvodu</w:t>
      </w:r>
      <w:r>
        <w:rPr>
          <w:rFonts w:ascii="Arial" w:hAnsi="Arial" w:cs="Arial"/>
          <w:sz w:val="22"/>
        </w:rPr>
        <w:t xml:space="preserve"> vyčerpání alokované částky na daný program. Celkem byla mezi podpořené projekty rozdělena celá částka ve výši 1 600 000 Kč. </w:t>
      </w:r>
    </w:p>
    <w:p w:rsidR="000E2268" w:rsidRDefault="000E2268">
      <w:pPr>
        <w:rPr>
          <w:rFonts w:ascii="Arial" w:hAnsi="Arial" w:cs="Arial"/>
          <w:sz w:val="22"/>
        </w:rPr>
      </w:pPr>
    </w:p>
    <w:p w:rsidR="000E2268" w:rsidRDefault="000E2268">
      <w:pPr>
        <w:rPr>
          <w:rFonts w:ascii="Arial" w:hAnsi="Arial" w:cs="Arial"/>
          <w:sz w:val="22"/>
        </w:rPr>
      </w:pPr>
    </w:p>
    <w:p w:rsidR="000E2268" w:rsidRDefault="000E226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7032C2" w:rsidRDefault="007032C2" w:rsidP="00ED1FDB">
      <w:pPr>
        <w:jc w:val="both"/>
        <w:rPr>
          <w:rFonts w:ascii="Arial" w:hAnsi="Arial" w:cs="Arial"/>
          <w:sz w:val="22"/>
        </w:rPr>
      </w:pPr>
    </w:p>
    <w:p w:rsidR="00ED1FDB" w:rsidRDefault="00ED1FDB" w:rsidP="00ED1FD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Odbor kultury, památkové péče a cestovního ruchu na základě usnesení řídícího výboru navrhuje zastupitelstvu kraje rozhodnout poskytnout dotace žadatelům uvedeným v materiálu ZK-05-2012</w:t>
      </w:r>
      <w:r w:rsidR="005228ED">
        <w:rPr>
          <w:rFonts w:ascii="Arial" w:hAnsi="Arial" w:cs="Arial"/>
          <w:sz w:val="22"/>
        </w:rPr>
        <w:t>-92</w:t>
      </w:r>
      <w:r>
        <w:rPr>
          <w:rFonts w:ascii="Arial" w:hAnsi="Arial" w:cs="Arial"/>
          <w:sz w:val="22"/>
        </w:rPr>
        <w:t>, př. 1.</w:t>
      </w:r>
    </w:p>
    <w:p w:rsidR="007032C2" w:rsidRDefault="007032C2">
      <w:pPr>
        <w:rPr>
          <w:rFonts w:ascii="Arial" w:hAnsi="Arial" w:cs="Arial"/>
          <w:b/>
          <w:bCs/>
          <w:sz w:val="22"/>
        </w:rPr>
      </w:pPr>
    </w:p>
    <w:p w:rsidR="007032C2" w:rsidRDefault="007032C2">
      <w:pPr>
        <w:rPr>
          <w:rFonts w:ascii="Arial" w:hAnsi="Arial" w:cs="Arial"/>
          <w:b/>
          <w:bCs/>
          <w:sz w:val="22"/>
        </w:rPr>
      </w:pPr>
    </w:p>
    <w:p w:rsidR="000E2268" w:rsidRDefault="000E226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7032C2" w:rsidRDefault="007032C2" w:rsidP="00C87BD0">
      <w:pPr>
        <w:jc w:val="both"/>
        <w:rPr>
          <w:rFonts w:ascii="Arial" w:hAnsi="Arial" w:cs="Arial"/>
          <w:bCs/>
          <w:sz w:val="22"/>
          <w:u w:val="single"/>
        </w:rPr>
      </w:pPr>
    </w:p>
    <w:p w:rsidR="00C87BD0" w:rsidRPr="00C87BD0" w:rsidRDefault="00C87BD0" w:rsidP="00C87BD0">
      <w:pPr>
        <w:jc w:val="both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 xml:space="preserve">Rada Kraje Vysočina </w:t>
      </w:r>
    </w:p>
    <w:p w:rsidR="00C87BD0" w:rsidRDefault="00C87BD0" w:rsidP="00C87BD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Rada kraje </w:t>
      </w:r>
      <w:r>
        <w:rPr>
          <w:rFonts w:ascii="Arial" w:hAnsi="Arial" w:cs="Arial"/>
          <w:sz w:val="22"/>
          <w:lang w:val="x-none"/>
        </w:rPr>
        <w:t xml:space="preserve">materiál projednala na svém zasedání dne </w:t>
      </w:r>
      <w:r w:rsidR="00ED1FDB">
        <w:rPr>
          <w:rFonts w:ascii="Arial" w:hAnsi="Arial" w:cs="Arial"/>
          <w:sz w:val="22"/>
        </w:rPr>
        <w:t>14. 8</w:t>
      </w:r>
      <w:r>
        <w:rPr>
          <w:rFonts w:ascii="Arial" w:hAnsi="Arial" w:cs="Arial"/>
          <w:sz w:val="22"/>
        </w:rPr>
        <w:t>. 2012</w:t>
      </w:r>
      <w:r>
        <w:rPr>
          <w:rFonts w:ascii="Arial" w:hAnsi="Arial" w:cs="Arial"/>
          <w:sz w:val="22"/>
          <w:lang w:val="x-none"/>
        </w:rPr>
        <w:t xml:space="preserve"> a usnesením </w:t>
      </w:r>
      <w:r w:rsidR="00ED1FDB">
        <w:rPr>
          <w:rFonts w:ascii="Arial" w:hAnsi="Arial" w:cs="Arial"/>
          <w:sz w:val="22"/>
        </w:rPr>
        <w:t>č. 1412/28/2012/RK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x-none"/>
        </w:rPr>
        <w:t>jej doporučila zastupitelstvu kraje k rozhodnutí.</w:t>
      </w:r>
    </w:p>
    <w:p w:rsidR="000E2268" w:rsidRDefault="000E2268">
      <w:pPr>
        <w:rPr>
          <w:rFonts w:ascii="Arial" w:hAnsi="Arial" w:cs="Arial"/>
          <w:b/>
          <w:bCs/>
          <w:sz w:val="22"/>
        </w:rPr>
      </w:pPr>
    </w:p>
    <w:p w:rsidR="000E2268" w:rsidRDefault="000E2268">
      <w:pPr>
        <w:rPr>
          <w:rFonts w:ascii="Arial" w:hAnsi="Arial" w:cs="Arial"/>
          <w:b/>
          <w:bCs/>
          <w:sz w:val="22"/>
        </w:rPr>
      </w:pPr>
    </w:p>
    <w:p w:rsidR="000E2268" w:rsidRDefault="000E226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C87BD0" w:rsidRDefault="00C87BD0">
      <w:pPr>
        <w:rPr>
          <w:rFonts w:ascii="Arial" w:hAnsi="Arial" w:cs="Arial"/>
          <w:b/>
          <w:bCs/>
          <w:sz w:val="22"/>
        </w:rPr>
      </w:pPr>
    </w:p>
    <w:p w:rsidR="00ED1FDB" w:rsidRDefault="00C87BD0" w:rsidP="00ED1FD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Zastupitelstvo kraje</w:t>
      </w:r>
    </w:p>
    <w:p w:rsidR="00ED1FDB" w:rsidRDefault="00ED1FDB" w:rsidP="00ED1FD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rozhoduje</w:t>
      </w:r>
    </w:p>
    <w:p w:rsidR="00ED1FDB" w:rsidRDefault="00ED1FDB" w:rsidP="00C2063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poskytnout dotace v rámci grantového programu „Památkově chráněná území 2012“ žadatelům uvedeným v materiálu ZK-05-2012</w:t>
      </w:r>
      <w:r w:rsidR="005228ED">
        <w:rPr>
          <w:rFonts w:ascii="Arial" w:hAnsi="Arial" w:cs="Arial"/>
          <w:bCs/>
          <w:sz w:val="22"/>
        </w:rPr>
        <w:t>-92</w:t>
      </w:r>
      <w:r>
        <w:rPr>
          <w:rFonts w:ascii="Arial" w:hAnsi="Arial" w:cs="Arial"/>
          <w:bCs/>
          <w:sz w:val="22"/>
        </w:rPr>
        <w:t>, př. 1.</w:t>
      </w:r>
    </w:p>
    <w:p w:rsidR="00C87BD0" w:rsidRDefault="00C87BD0">
      <w:pPr>
        <w:rPr>
          <w:rFonts w:ascii="Arial" w:hAnsi="Arial" w:cs="Arial"/>
          <w:b/>
          <w:bCs/>
          <w:sz w:val="22"/>
        </w:rPr>
      </w:pPr>
    </w:p>
    <w:p w:rsidR="00DC6584" w:rsidRPr="00ED1FDB" w:rsidRDefault="000E226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ED1FDB" w:rsidRPr="00ED1FDB">
        <w:rPr>
          <w:rFonts w:ascii="Arial" w:hAnsi="Arial" w:cs="Arial"/>
          <w:bCs/>
          <w:sz w:val="22"/>
        </w:rPr>
        <w:t>odbor kultury, památkové péče a cestovního ruchu</w:t>
      </w:r>
    </w:p>
    <w:p w:rsidR="000E2268" w:rsidRDefault="000E226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ED1FDB" w:rsidRPr="00ED1FDB">
        <w:rPr>
          <w:rFonts w:ascii="Arial" w:hAnsi="Arial" w:cs="Arial"/>
          <w:bCs/>
          <w:sz w:val="22"/>
        </w:rPr>
        <w:t>31.</w:t>
      </w:r>
      <w:r w:rsidR="007032C2">
        <w:rPr>
          <w:rFonts w:ascii="Arial" w:hAnsi="Arial" w:cs="Arial"/>
          <w:bCs/>
          <w:sz w:val="22"/>
        </w:rPr>
        <w:t xml:space="preserve"> </w:t>
      </w:r>
      <w:r w:rsidR="00ED1FDB" w:rsidRPr="00ED1FDB">
        <w:rPr>
          <w:rFonts w:ascii="Arial" w:hAnsi="Arial" w:cs="Arial"/>
          <w:bCs/>
          <w:sz w:val="22"/>
        </w:rPr>
        <w:t>1.</w:t>
      </w:r>
      <w:r w:rsidR="007032C2">
        <w:rPr>
          <w:rFonts w:ascii="Arial" w:hAnsi="Arial" w:cs="Arial"/>
          <w:bCs/>
          <w:sz w:val="22"/>
        </w:rPr>
        <w:t xml:space="preserve"> </w:t>
      </w:r>
      <w:r w:rsidR="00ED1FDB" w:rsidRPr="00ED1FDB">
        <w:rPr>
          <w:rFonts w:ascii="Arial" w:hAnsi="Arial" w:cs="Arial"/>
          <w:bCs/>
          <w:sz w:val="22"/>
        </w:rPr>
        <w:t>2014</w:t>
      </w:r>
    </w:p>
    <w:sectPr w:rsidR="000E226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1D" w:rsidRDefault="002D6A1D">
      <w:r>
        <w:separator/>
      </w:r>
    </w:p>
  </w:endnote>
  <w:endnote w:type="continuationSeparator" w:id="0">
    <w:p w:rsidR="002D6A1D" w:rsidRDefault="002D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68" w:rsidRDefault="000E22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2268" w:rsidRDefault="000E22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68" w:rsidRPr="00062AEB" w:rsidRDefault="000E2268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 w:rsidRPr="00062AEB">
      <w:rPr>
        <w:rStyle w:val="slostrnky"/>
        <w:rFonts w:ascii="Arial" w:hAnsi="Arial" w:cs="Arial"/>
        <w:bCs/>
        <w:sz w:val="18"/>
        <w:szCs w:val="18"/>
      </w:rPr>
      <w:fldChar w:fldCharType="begin"/>
    </w:r>
    <w:r w:rsidRPr="00062AEB"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 w:rsidRPr="00062AEB"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5228ED">
      <w:rPr>
        <w:rStyle w:val="slostrnky"/>
        <w:rFonts w:ascii="Arial" w:hAnsi="Arial" w:cs="Arial"/>
        <w:bCs/>
        <w:noProof/>
        <w:sz w:val="18"/>
        <w:szCs w:val="18"/>
      </w:rPr>
      <w:t>1</w:t>
    </w:r>
    <w:r w:rsidRPr="00062AEB"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0E2268" w:rsidRPr="00062AEB" w:rsidRDefault="000E2268">
    <w:pPr>
      <w:rPr>
        <w:rFonts w:ascii="Arial" w:hAnsi="Arial" w:cs="Arial"/>
        <w:b/>
        <w:bCs/>
        <w:sz w:val="18"/>
      </w:rPr>
    </w:pPr>
    <w:r w:rsidRPr="00062AEB">
      <w:rPr>
        <w:rFonts w:ascii="Arial" w:hAnsi="Arial" w:cs="Arial"/>
        <w:b/>
        <w:bCs/>
        <w:sz w:val="18"/>
      </w:rPr>
      <w:t xml:space="preserve">úkol – odpovědnost: </w:t>
    </w:r>
    <w:r w:rsidR="00C87BD0">
      <w:rPr>
        <w:rFonts w:ascii="Arial" w:hAnsi="Arial" w:cs="Arial"/>
        <w:sz w:val="18"/>
        <w:szCs w:val="18"/>
      </w:rPr>
      <w:t>OKPPCR</w:t>
    </w:r>
  </w:p>
  <w:p w:rsidR="000E2268" w:rsidRDefault="000E2268" w:rsidP="0065377D">
    <w:pPr>
      <w:pStyle w:val="Zpat"/>
    </w:pPr>
    <w:r w:rsidRPr="00062AEB">
      <w:rPr>
        <w:rFonts w:ascii="Arial" w:hAnsi="Arial" w:cs="Arial"/>
        <w:b/>
        <w:bCs/>
        <w:sz w:val="18"/>
      </w:rPr>
      <w:t>úkol – termín:</w:t>
    </w:r>
    <w:r w:rsidRPr="00062AEB">
      <w:rPr>
        <w:rFonts w:ascii="Arial" w:hAnsi="Arial" w:cs="Arial"/>
        <w:sz w:val="18"/>
      </w:rPr>
      <w:t xml:space="preserve"> </w:t>
    </w:r>
    <w:proofErr w:type="gramStart"/>
    <w:r w:rsidR="00ED1FDB">
      <w:rPr>
        <w:rFonts w:ascii="Arial" w:hAnsi="Arial" w:cs="Arial"/>
        <w:sz w:val="18"/>
      </w:rPr>
      <w:t>31.1.2014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1D" w:rsidRDefault="002D6A1D">
      <w:r>
        <w:separator/>
      </w:r>
    </w:p>
  </w:footnote>
  <w:footnote w:type="continuationSeparator" w:id="0">
    <w:p w:rsidR="002D6A1D" w:rsidRDefault="002D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C70ED3"/>
    <w:multiLevelType w:val="hybridMultilevel"/>
    <w:tmpl w:val="D6FAD7A8"/>
    <w:lvl w:ilvl="0" w:tplc="09BCD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981E6E"/>
    <w:multiLevelType w:val="hybridMultilevel"/>
    <w:tmpl w:val="42E826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1"/>
    <w:rsid w:val="00062AEB"/>
    <w:rsid w:val="000D0779"/>
    <w:rsid w:val="000E2268"/>
    <w:rsid w:val="00162B98"/>
    <w:rsid w:val="001A3731"/>
    <w:rsid w:val="001E156F"/>
    <w:rsid w:val="001E26A5"/>
    <w:rsid w:val="00293989"/>
    <w:rsid w:val="002D6A1D"/>
    <w:rsid w:val="003E0A93"/>
    <w:rsid w:val="004059F7"/>
    <w:rsid w:val="004D7123"/>
    <w:rsid w:val="005228ED"/>
    <w:rsid w:val="005769DD"/>
    <w:rsid w:val="00622D83"/>
    <w:rsid w:val="0065377D"/>
    <w:rsid w:val="007032C2"/>
    <w:rsid w:val="007C48AD"/>
    <w:rsid w:val="008B626F"/>
    <w:rsid w:val="008E3932"/>
    <w:rsid w:val="009A2123"/>
    <w:rsid w:val="009F57C9"/>
    <w:rsid w:val="00A85583"/>
    <w:rsid w:val="00AF57EA"/>
    <w:rsid w:val="00AF5D81"/>
    <w:rsid w:val="00B30056"/>
    <w:rsid w:val="00BC6CA0"/>
    <w:rsid w:val="00BD2464"/>
    <w:rsid w:val="00C20634"/>
    <w:rsid w:val="00C23730"/>
    <w:rsid w:val="00C26A43"/>
    <w:rsid w:val="00C87BD0"/>
    <w:rsid w:val="00CB2EBE"/>
    <w:rsid w:val="00D90D21"/>
    <w:rsid w:val="00DC6584"/>
    <w:rsid w:val="00E26E23"/>
    <w:rsid w:val="00ED1FDB"/>
    <w:rsid w:val="00F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link w:val="ZkladntextChar"/>
    <w:rsid w:val="00C87B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87BD0"/>
    <w:rPr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ED1F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D1F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link w:val="ZkladntextChar"/>
    <w:rsid w:val="00C87B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87BD0"/>
    <w:rPr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ED1F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D1F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subject/>
  <dc:creator>bobek</dc:creator>
  <cp:keywords/>
  <cp:lastModifiedBy>Pospíchalová Petra</cp:lastModifiedBy>
  <cp:revision>4</cp:revision>
  <cp:lastPrinted>2005-10-05T10:30:00Z</cp:lastPrinted>
  <dcterms:created xsi:type="dcterms:W3CDTF">2012-08-15T06:48:00Z</dcterms:created>
  <dcterms:modified xsi:type="dcterms:W3CDTF">2012-09-05T14:24:00Z</dcterms:modified>
</cp:coreProperties>
</file>