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A" w:rsidRDefault="00E0233A" w:rsidP="00E0233A">
      <w:pPr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bookmarkStart w:id="0" w:name="_GoBack"/>
      <w:bookmarkEnd w:id="0"/>
      <w:r w:rsidRPr="00E46CD6">
        <w:rPr>
          <w:noProof/>
          <w:lang w:eastAsia="cs-CZ"/>
        </w:rPr>
        <w:drawing>
          <wp:inline distT="0" distB="0" distL="0" distR="0" wp14:anchorId="451108FC" wp14:editId="399286CF">
            <wp:extent cx="5762625" cy="30861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3A" w:rsidRPr="003A6349" w:rsidRDefault="00E0233A" w:rsidP="00E0233A">
      <w:pPr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 w:rsidRPr="003A6349">
        <w:rPr>
          <w:rFonts w:ascii="Arial" w:eastAsia="Times New Roman" w:hAnsi="Arial" w:cs="Arial"/>
          <w:sz w:val="47"/>
          <w:szCs w:val="47"/>
          <w:lang w:eastAsia="cs-CZ"/>
        </w:rPr>
        <w:t>Dotační program MŠMT na realizaci aktivit</w:t>
      </w:r>
    </w:p>
    <w:p w:rsidR="00E0233A" w:rsidRPr="003A6349" w:rsidRDefault="00E0233A" w:rsidP="00E0233A">
      <w:pPr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 w:rsidRPr="003A6349">
        <w:rPr>
          <w:rFonts w:ascii="Arial" w:eastAsia="Times New Roman" w:hAnsi="Arial" w:cs="Arial"/>
          <w:sz w:val="47"/>
          <w:szCs w:val="47"/>
          <w:lang w:eastAsia="cs-CZ"/>
        </w:rPr>
        <w:t>v oblasti primární prevence rizikového</w:t>
      </w:r>
    </w:p>
    <w:p w:rsidR="00E0233A" w:rsidRPr="003A6349" w:rsidRDefault="00E0233A" w:rsidP="00E0233A">
      <w:pPr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 w:rsidRPr="003A6349">
        <w:rPr>
          <w:rFonts w:ascii="Arial" w:eastAsia="Times New Roman" w:hAnsi="Arial" w:cs="Arial"/>
          <w:sz w:val="47"/>
          <w:szCs w:val="47"/>
          <w:lang w:eastAsia="cs-CZ"/>
        </w:rPr>
        <w:t>chování</w:t>
      </w:r>
    </w:p>
    <w:p w:rsidR="00E0233A" w:rsidRPr="003A6349" w:rsidRDefault="00E0233A" w:rsidP="00E0233A">
      <w:pPr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 w:rsidRPr="003A6349">
        <w:rPr>
          <w:rFonts w:ascii="Arial" w:eastAsia="Times New Roman" w:hAnsi="Arial" w:cs="Arial"/>
          <w:sz w:val="47"/>
          <w:szCs w:val="47"/>
          <w:lang w:eastAsia="cs-CZ"/>
        </w:rPr>
        <w:t>žádosti na rok 201</w:t>
      </w:r>
      <w:r w:rsidR="00F33EA3">
        <w:rPr>
          <w:rFonts w:ascii="Arial" w:eastAsia="Times New Roman" w:hAnsi="Arial" w:cs="Arial"/>
          <w:sz w:val="47"/>
          <w:szCs w:val="47"/>
          <w:lang w:eastAsia="cs-CZ"/>
        </w:rPr>
        <w:t>8</w:t>
      </w:r>
    </w:p>
    <w:p w:rsidR="00E0233A" w:rsidRDefault="00E0233A" w:rsidP="00E0233A">
      <w:pPr>
        <w:rPr>
          <w:rFonts w:ascii="Arial" w:eastAsia="Times New Roman" w:hAnsi="Arial" w:cs="Arial"/>
          <w:sz w:val="23"/>
          <w:szCs w:val="23"/>
          <w:lang w:eastAsia="cs-CZ"/>
        </w:rPr>
      </w:pPr>
    </w:p>
    <w:p w:rsidR="00F301C1" w:rsidRPr="00E0233A" w:rsidRDefault="00AE7A19" w:rsidP="00E023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24"/>
        </w:rPr>
      </w:pPr>
      <w:r w:rsidRPr="00E0233A">
        <w:rPr>
          <w:rFonts w:ascii="Calibri" w:hAnsi="Calibri" w:cs="Calibri"/>
          <w:b/>
          <w:bCs/>
          <w:sz w:val="36"/>
          <w:szCs w:val="24"/>
        </w:rPr>
        <w:t>Pověření kraje</w:t>
      </w:r>
    </w:p>
    <w:p w:rsidR="00AE7A19" w:rsidRDefault="00AE7A19" w:rsidP="00F301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E7A19" w:rsidRPr="00AE7A19" w:rsidRDefault="00AE7A19" w:rsidP="00F301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E7A19" w:rsidRDefault="00AE7A19" w:rsidP="00903E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E7A19">
        <w:rPr>
          <w:rFonts w:ascii="Calibri" w:hAnsi="Calibri" w:cs="Calibri"/>
          <w:bCs/>
          <w:sz w:val="24"/>
          <w:szCs w:val="24"/>
        </w:rPr>
        <w:t>Kraj</w:t>
      </w:r>
      <w:r w:rsidR="0087212A">
        <w:rPr>
          <w:rFonts w:ascii="Calibri" w:hAnsi="Calibri" w:cs="Calibri"/>
          <w:bCs/>
          <w:sz w:val="24"/>
          <w:szCs w:val="24"/>
        </w:rPr>
        <w:t xml:space="preserve"> Vysočina</w:t>
      </w:r>
    </w:p>
    <w:p w:rsidR="00854642" w:rsidRDefault="00AE7A19" w:rsidP="00903E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E7A19">
        <w:rPr>
          <w:rFonts w:ascii="Calibri" w:hAnsi="Calibri" w:cs="Calibri"/>
          <w:bCs/>
          <w:sz w:val="24"/>
          <w:szCs w:val="24"/>
        </w:rPr>
        <w:t xml:space="preserve">pověřuje příspěvkovou organizaci kraje </w:t>
      </w:r>
    </w:p>
    <w:p w:rsidR="00AE7A19" w:rsidRPr="00854642" w:rsidRDefault="00AE7A19" w:rsidP="00903E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87212A">
        <w:rPr>
          <w:rFonts w:ascii="Calibri" w:hAnsi="Calibri" w:cs="Calibri"/>
          <w:bCs/>
          <w:color w:val="000000" w:themeColor="text1"/>
          <w:sz w:val="24"/>
          <w:szCs w:val="24"/>
        </w:rPr>
        <w:t>název</w:t>
      </w:r>
      <w:r w:rsidR="0087212A">
        <w:rPr>
          <w:rFonts w:ascii="Calibri" w:hAnsi="Calibri" w:cs="Calibri"/>
          <w:bCs/>
          <w:color w:val="000000" w:themeColor="text1"/>
          <w:sz w:val="24"/>
          <w:szCs w:val="24"/>
        </w:rPr>
        <w:t>:</w:t>
      </w:r>
      <w:r w:rsidR="00854642" w:rsidRPr="00854642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87212A" w:rsidRPr="00F25C79">
        <w:rPr>
          <w:bCs/>
          <w:color w:val="000000"/>
          <w:sz w:val="24"/>
          <w:szCs w:val="24"/>
        </w:rPr>
        <w:t xml:space="preserve">Vysočina </w:t>
      </w:r>
      <w:proofErr w:type="spellStart"/>
      <w:r w:rsidR="0087212A" w:rsidRPr="00F25C79">
        <w:rPr>
          <w:bCs/>
          <w:color w:val="000000"/>
          <w:sz w:val="24"/>
          <w:szCs w:val="24"/>
        </w:rPr>
        <w:t>Education</w:t>
      </w:r>
      <w:proofErr w:type="spellEnd"/>
      <w:r w:rsidR="0087212A" w:rsidRPr="00F25C79">
        <w:rPr>
          <w:bCs/>
          <w:color w:val="000000"/>
          <w:sz w:val="24"/>
          <w:szCs w:val="24"/>
        </w:rPr>
        <w:t>, školské zařízení pro další vzdělávání pedagogických pracovníků a středisko služeb školám, příspěvková organizace</w:t>
      </w:r>
    </w:p>
    <w:p w:rsidR="00854642" w:rsidRPr="0087212A" w:rsidRDefault="00854642" w:rsidP="00903E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7212A">
        <w:rPr>
          <w:rFonts w:ascii="Calibri" w:hAnsi="Calibri" w:cs="Calibri"/>
          <w:bCs/>
          <w:color w:val="000000" w:themeColor="text1"/>
          <w:sz w:val="24"/>
          <w:szCs w:val="24"/>
        </w:rPr>
        <w:t>adresa</w:t>
      </w:r>
      <w:r w:rsidR="0087212A">
        <w:rPr>
          <w:rFonts w:ascii="Calibri" w:hAnsi="Calibri" w:cs="Calibri"/>
          <w:bCs/>
          <w:color w:val="000000" w:themeColor="text1"/>
          <w:sz w:val="24"/>
          <w:szCs w:val="24"/>
        </w:rPr>
        <w:t>:</w:t>
      </w:r>
      <w:r w:rsidRPr="0087212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87212A" w:rsidRPr="00F25C79">
        <w:rPr>
          <w:rFonts w:cs="Calibri"/>
          <w:bCs/>
          <w:sz w:val="24"/>
          <w:szCs w:val="24"/>
        </w:rPr>
        <w:t>Žižkova 1939/20, 586 01 Jihlava</w:t>
      </w:r>
      <w:r w:rsidR="0087212A" w:rsidRPr="0087212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87212A" w:rsidRPr="00F25C79" w:rsidRDefault="00854642" w:rsidP="0087212A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87212A">
        <w:rPr>
          <w:rFonts w:ascii="Calibri" w:hAnsi="Calibri" w:cs="Calibri"/>
          <w:bCs/>
          <w:color w:val="000000" w:themeColor="text1"/>
          <w:sz w:val="24"/>
          <w:szCs w:val="24"/>
        </w:rPr>
        <w:t>IČO</w:t>
      </w:r>
      <w:r w:rsidR="0087212A">
        <w:rPr>
          <w:rFonts w:ascii="Calibri" w:hAnsi="Calibri" w:cs="Calibri"/>
          <w:bCs/>
          <w:color w:val="000000" w:themeColor="text1"/>
          <w:sz w:val="24"/>
          <w:szCs w:val="24"/>
        </w:rPr>
        <w:t>:</w:t>
      </w:r>
      <w:r w:rsidRPr="0087212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87212A" w:rsidRPr="00F25C79">
        <w:rPr>
          <w:sz w:val="24"/>
          <w:szCs w:val="24"/>
        </w:rPr>
        <w:t>75140349</w:t>
      </w:r>
    </w:p>
    <w:p w:rsidR="00F301C1" w:rsidRPr="00AE7A19" w:rsidRDefault="00AE7A19" w:rsidP="00AE7A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E7A19">
        <w:rPr>
          <w:rFonts w:ascii="Calibri" w:hAnsi="Calibri" w:cs="Calibri"/>
          <w:bCs/>
          <w:sz w:val="24"/>
          <w:szCs w:val="24"/>
        </w:rPr>
        <w:t>přípravou, podáním a realizací krajského projektu v souladu s Metodikou Ministerstva školství, mládeže a tělovýchovy pro poskytování dotací ze státního rozpočtu na realizaci aktivit v oblasti primární prevence rizikového chování v období 201</w:t>
      </w:r>
      <w:r w:rsidR="00D633C0">
        <w:rPr>
          <w:rFonts w:ascii="Calibri" w:hAnsi="Calibri" w:cs="Calibri"/>
          <w:bCs/>
          <w:sz w:val="24"/>
          <w:szCs w:val="24"/>
        </w:rPr>
        <w:t>8</w:t>
      </w:r>
      <w:r w:rsidRPr="00AE7A19">
        <w:rPr>
          <w:rFonts w:ascii="Calibri" w:hAnsi="Calibri" w:cs="Calibri"/>
          <w:bCs/>
          <w:sz w:val="24"/>
          <w:szCs w:val="24"/>
        </w:rPr>
        <w:t xml:space="preserve">. </w:t>
      </w:r>
    </w:p>
    <w:p w:rsidR="00AE7A19" w:rsidRDefault="00AE7A19" w:rsidP="00AE7A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E7A19" w:rsidRPr="0087212A" w:rsidRDefault="00AE7A19" w:rsidP="00903E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87212A">
        <w:rPr>
          <w:rFonts w:cs="Calibri"/>
          <w:bCs/>
          <w:sz w:val="24"/>
          <w:szCs w:val="24"/>
        </w:rPr>
        <w:t>Odborným garantem krajského projektu bude krajský školský koordinátor prevence</w:t>
      </w:r>
    </w:p>
    <w:p w:rsidR="00854642" w:rsidRPr="0087212A" w:rsidRDefault="00854642" w:rsidP="00903E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7212A">
        <w:rPr>
          <w:rFonts w:cs="Calibri"/>
          <w:bCs/>
          <w:color w:val="000000" w:themeColor="text1"/>
          <w:sz w:val="24"/>
          <w:szCs w:val="24"/>
        </w:rPr>
        <w:t>Jméno a příjmení, titul</w:t>
      </w:r>
      <w:r w:rsidR="0087212A" w:rsidRPr="0087212A">
        <w:rPr>
          <w:rFonts w:cs="Calibri"/>
          <w:bCs/>
          <w:color w:val="000000" w:themeColor="text1"/>
          <w:sz w:val="24"/>
          <w:szCs w:val="24"/>
        </w:rPr>
        <w:t>:</w:t>
      </w:r>
      <w:r w:rsidRPr="0087212A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87212A" w:rsidRPr="0087212A">
        <w:rPr>
          <w:rFonts w:cs="Calibri"/>
          <w:bCs/>
          <w:color w:val="000000" w:themeColor="text1"/>
          <w:sz w:val="24"/>
          <w:szCs w:val="24"/>
        </w:rPr>
        <w:t>Mgr. Petr Horký</w:t>
      </w:r>
    </w:p>
    <w:p w:rsidR="00854642" w:rsidRPr="0087212A" w:rsidRDefault="00854642" w:rsidP="00903E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7212A">
        <w:rPr>
          <w:rFonts w:cs="Calibri"/>
          <w:bCs/>
          <w:color w:val="000000" w:themeColor="text1"/>
          <w:sz w:val="24"/>
          <w:szCs w:val="24"/>
        </w:rPr>
        <w:t>Odbor krajského úřadu</w:t>
      </w:r>
      <w:r w:rsidR="0087212A" w:rsidRPr="0087212A">
        <w:rPr>
          <w:rFonts w:cs="Calibri"/>
          <w:bCs/>
          <w:color w:val="000000" w:themeColor="text1"/>
          <w:sz w:val="24"/>
          <w:szCs w:val="24"/>
        </w:rPr>
        <w:t>:</w:t>
      </w:r>
      <w:r w:rsidRPr="0087212A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87212A" w:rsidRPr="0087212A">
        <w:rPr>
          <w:rFonts w:cs="Calibri"/>
          <w:bCs/>
          <w:color w:val="000000" w:themeColor="text1"/>
          <w:sz w:val="24"/>
          <w:szCs w:val="24"/>
        </w:rPr>
        <w:t>Odbor školství, mládeže a sportu</w:t>
      </w:r>
    </w:p>
    <w:p w:rsidR="00854642" w:rsidRPr="0087212A" w:rsidRDefault="00854642" w:rsidP="00903E6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 w:themeColor="text1"/>
          <w:sz w:val="24"/>
          <w:szCs w:val="24"/>
          <w:lang w:eastAsia="ko-KR"/>
        </w:rPr>
      </w:pPr>
      <w:r w:rsidRPr="0087212A">
        <w:rPr>
          <w:rFonts w:cs="Calibri"/>
          <w:bCs/>
          <w:color w:val="000000" w:themeColor="text1"/>
          <w:sz w:val="24"/>
          <w:szCs w:val="24"/>
        </w:rPr>
        <w:t xml:space="preserve">Telefon </w:t>
      </w:r>
      <w:r w:rsidR="0087212A" w:rsidRPr="0087212A">
        <w:rPr>
          <w:rFonts w:cs="Calibri"/>
          <w:bCs/>
          <w:color w:val="000000" w:themeColor="text1"/>
          <w:sz w:val="24"/>
          <w:szCs w:val="24"/>
        </w:rPr>
        <w:t>564 602 941 E-mail: horky.p</w:t>
      </w:r>
      <w:r w:rsidR="0087212A" w:rsidRPr="0087212A">
        <w:rPr>
          <w:rFonts w:eastAsiaTheme="minorHAnsi" w:cs="Arial"/>
          <w:bCs/>
          <w:color w:val="000000" w:themeColor="text1"/>
          <w:sz w:val="24"/>
          <w:szCs w:val="24"/>
          <w:lang w:eastAsia="ko-KR"/>
        </w:rPr>
        <w:t>@kr-vysocina.cz</w:t>
      </w:r>
    </w:p>
    <w:p w:rsidR="00854642" w:rsidRPr="0087212A" w:rsidRDefault="0087212A" w:rsidP="00903E6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87212A">
        <w:rPr>
          <w:rFonts w:cs="Calibri"/>
          <w:bCs/>
          <w:color w:val="000000" w:themeColor="text1"/>
          <w:sz w:val="24"/>
          <w:szCs w:val="24"/>
        </w:rPr>
        <w:t>Nadřízená osoba: Ing. Milan Kastner</w:t>
      </w:r>
    </w:p>
    <w:p w:rsidR="00F301C1" w:rsidRPr="00854642" w:rsidRDefault="00F301C1" w:rsidP="008546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:rsidR="00E0233A" w:rsidRPr="0087212A" w:rsidRDefault="00E0233A" w:rsidP="00E0233A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87212A">
        <w:rPr>
          <w:rFonts w:ascii="Calibri" w:hAnsi="Calibri" w:cs="Calibri"/>
          <w:color w:val="000000" w:themeColor="text1"/>
          <w:sz w:val="24"/>
          <w:szCs w:val="24"/>
        </w:rPr>
        <w:t>Datum</w:t>
      </w:r>
      <w:r w:rsidR="0087212A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:rsidR="00F301C1" w:rsidRPr="00AE7A19" w:rsidRDefault="00F301C1" w:rsidP="009E49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E7A19">
        <w:rPr>
          <w:rFonts w:ascii="Calibri" w:hAnsi="Calibri" w:cs="Calibri"/>
          <w:sz w:val="24"/>
          <w:szCs w:val="24"/>
        </w:rPr>
        <w:t xml:space="preserve">Razítko a podpis statutárního zástupce </w:t>
      </w:r>
      <w:r w:rsidR="00AE7A19" w:rsidRPr="00AE7A19">
        <w:rPr>
          <w:rFonts w:ascii="Calibri" w:hAnsi="Calibri" w:cs="Calibri"/>
          <w:sz w:val="24"/>
          <w:szCs w:val="24"/>
        </w:rPr>
        <w:t>kraje (pověřené osoby)</w:t>
      </w:r>
      <w:r w:rsidRPr="00AE7A19">
        <w:rPr>
          <w:rFonts w:ascii="Calibri" w:hAnsi="Calibri" w:cs="Calibri"/>
          <w:sz w:val="24"/>
          <w:szCs w:val="24"/>
        </w:rPr>
        <w:t>:</w:t>
      </w:r>
    </w:p>
    <w:p w:rsidR="00F301C1" w:rsidRPr="00AE7A19" w:rsidRDefault="00F301C1" w:rsidP="009E49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E7A19">
        <w:rPr>
          <w:rFonts w:ascii="Calibri" w:hAnsi="Calibri" w:cs="Calibri"/>
          <w:sz w:val="24"/>
          <w:szCs w:val="24"/>
        </w:rPr>
        <w:t>Jméno a příjmení:</w:t>
      </w:r>
      <w:r w:rsidR="0087212A">
        <w:rPr>
          <w:rFonts w:ascii="Calibri" w:hAnsi="Calibri" w:cs="Calibri"/>
          <w:sz w:val="24"/>
          <w:szCs w:val="24"/>
        </w:rPr>
        <w:t xml:space="preserve"> MUDr. Jiří Běhounek</w:t>
      </w:r>
      <w:r w:rsidR="00E0233A">
        <w:rPr>
          <w:rFonts w:ascii="Calibri" w:hAnsi="Calibri" w:cs="Calibri"/>
          <w:sz w:val="24"/>
          <w:szCs w:val="24"/>
        </w:rPr>
        <w:tab/>
      </w:r>
    </w:p>
    <w:p w:rsidR="0054146C" w:rsidRDefault="0054146C" w:rsidP="009E495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53027D" w:rsidRDefault="00F301C1" w:rsidP="009E495C">
      <w:pPr>
        <w:spacing w:line="360" w:lineRule="auto"/>
        <w:rPr>
          <w:rFonts w:ascii="Calibri" w:hAnsi="Calibri" w:cs="Calibri"/>
          <w:sz w:val="24"/>
          <w:szCs w:val="24"/>
        </w:rPr>
      </w:pPr>
      <w:r w:rsidRPr="00AE7A19">
        <w:rPr>
          <w:rFonts w:ascii="Calibri" w:hAnsi="Calibri" w:cs="Calibri"/>
          <w:sz w:val="24"/>
          <w:szCs w:val="24"/>
        </w:rPr>
        <w:t xml:space="preserve">Podpis: </w:t>
      </w:r>
      <w:r w:rsidR="00E0233A">
        <w:rPr>
          <w:rFonts w:ascii="Calibri" w:hAnsi="Calibri" w:cs="Calibri"/>
          <w:sz w:val="24"/>
          <w:szCs w:val="24"/>
        </w:rPr>
        <w:tab/>
      </w:r>
      <w:r w:rsidR="00E0233A">
        <w:rPr>
          <w:rFonts w:ascii="Calibri" w:hAnsi="Calibri" w:cs="Calibri"/>
          <w:sz w:val="24"/>
          <w:szCs w:val="24"/>
        </w:rPr>
        <w:tab/>
      </w:r>
      <w:r w:rsidRPr="00AE7A19">
        <w:rPr>
          <w:rFonts w:ascii="Calibri" w:hAnsi="Calibri" w:cs="Calibri"/>
          <w:sz w:val="24"/>
          <w:szCs w:val="24"/>
        </w:rPr>
        <w:t>…………………………………</w:t>
      </w:r>
    </w:p>
    <w:sectPr w:rsidR="0053027D" w:rsidSect="0054146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D3" w:rsidRDefault="00CD0CD3" w:rsidP="00CD0CD3">
      <w:pPr>
        <w:spacing w:after="0" w:line="240" w:lineRule="auto"/>
      </w:pPr>
      <w:r>
        <w:separator/>
      </w:r>
    </w:p>
  </w:endnote>
  <w:endnote w:type="continuationSeparator" w:id="0">
    <w:p w:rsidR="00CD0CD3" w:rsidRDefault="00CD0CD3" w:rsidP="00CD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D3" w:rsidRDefault="00CD0CD3" w:rsidP="00CD0CD3">
      <w:pPr>
        <w:spacing w:after="0" w:line="240" w:lineRule="auto"/>
      </w:pPr>
      <w:r>
        <w:separator/>
      </w:r>
    </w:p>
  </w:footnote>
  <w:footnote w:type="continuationSeparator" w:id="0">
    <w:p w:rsidR="00CD0CD3" w:rsidRDefault="00CD0CD3" w:rsidP="00CD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D3" w:rsidRDefault="00CD0CD3" w:rsidP="00CD0CD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RK-29-2017-48, př. 1</w:t>
    </w:r>
  </w:p>
  <w:p w:rsidR="00CD0CD3" w:rsidRDefault="00367774" w:rsidP="00CD0CD3">
    <w:pPr>
      <w:pStyle w:val="Zhlav"/>
      <w:jc w:val="right"/>
    </w:pPr>
    <w:r>
      <w:rPr>
        <w:rFonts w:ascii="Arial" w:hAnsi="Arial" w:cs="Arial"/>
        <w:b/>
        <w:bCs/>
      </w:rPr>
      <w:t>počet stran: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1"/>
    <w:rsid w:val="00367774"/>
    <w:rsid w:val="0047415A"/>
    <w:rsid w:val="0053027D"/>
    <w:rsid w:val="0054146C"/>
    <w:rsid w:val="005A4D90"/>
    <w:rsid w:val="00854642"/>
    <w:rsid w:val="0087212A"/>
    <w:rsid w:val="00903E69"/>
    <w:rsid w:val="009E495C"/>
    <w:rsid w:val="00AE7A19"/>
    <w:rsid w:val="00CD0CD3"/>
    <w:rsid w:val="00D633C0"/>
    <w:rsid w:val="00D65D4E"/>
    <w:rsid w:val="00E0233A"/>
    <w:rsid w:val="00F301C1"/>
    <w:rsid w:val="00F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CD3"/>
  </w:style>
  <w:style w:type="paragraph" w:styleId="Zpat">
    <w:name w:val="footer"/>
    <w:basedOn w:val="Normln"/>
    <w:link w:val="ZpatChar"/>
    <w:uiPriority w:val="99"/>
    <w:unhideWhenUsed/>
    <w:rsid w:val="00C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CD3"/>
  </w:style>
  <w:style w:type="paragraph" w:styleId="Zpat">
    <w:name w:val="footer"/>
    <w:basedOn w:val="Normln"/>
    <w:link w:val="ZpatChar"/>
    <w:uiPriority w:val="99"/>
    <w:unhideWhenUsed/>
    <w:rsid w:val="00CD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Radka</dc:creator>
  <cp:lastModifiedBy>Jakoubková Marie</cp:lastModifiedBy>
  <cp:revision>6</cp:revision>
  <cp:lastPrinted>2017-09-15T05:23:00Z</cp:lastPrinted>
  <dcterms:created xsi:type="dcterms:W3CDTF">2017-09-04T11:03:00Z</dcterms:created>
  <dcterms:modified xsi:type="dcterms:W3CDTF">2017-09-15T05:23:00Z</dcterms:modified>
</cp:coreProperties>
</file>