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4" w:rsidRPr="000C5E6B" w:rsidRDefault="00296064" w:rsidP="00FE027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6F50" w:rsidRPr="000C5E6B" w:rsidRDefault="007B6F50" w:rsidP="00296064">
      <w:pPr>
        <w:rPr>
          <w:rFonts w:ascii="Arial" w:hAnsi="Arial" w:cs="Arial"/>
          <w:sz w:val="22"/>
          <w:szCs w:val="22"/>
        </w:rPr>
      </w:pPr>
    </w:p>
    <w:p w:rsidR="004B3A56" w:rsidRPr="000C5E6B" w:rsidRDefault="004B3A5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SMLOUVA </w:t>
      </w:r>
    </w:p>
    <w:p w:rsidR="004B3A56" w:rsidRPr="000C5E6B" w:rsidRDefault="004B3A5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o společné</w:t>
      </w:r>
      <w:r w:rsidR="00312CCA" w:rsidRPr="000C5E6B">
        <w:rPr>
          <w:rFonts w:ascii="Arial" w:hAnsi="Arial" w:cs="Arial"/>
          <w:sz w:val="22"/>
          <w:szCs w:val="22"/>
        </w:rPr>
        <w:t xml:space="preserve">m postupu při zajištění </w:t>
      </w:r>
      <w:r w:rsidR="00542734" w:rsidRPr="000C5E6B">
        <w:rPr>
          <w:rFonts w:ascii="Arial" w:hAnsi="Arial" w:cs="Arial"/>
          <w:sz w:val="22"/>
          <w:szCs w:val="22"/>
        </w:rPr>
        <w:t xml:space="preserve">přípravy </w:t>
      </w:r>
      <w:r w:rsidR="00312CCA" w:rsidRPr="000C5E6B">
        <w:rPr>
          <w:rFonts w:ascii="Arial" w:hAnsi="Arial" w:cs="Arial"/>
          <w:sz w:val="22"/>
          <w:szCs w:val="22"/>
        </w:rPr>
        <w:t>a r</w:t>
      </w:r>
      <w:r w:rsidR="00EC4366" w:rsidRPr="000C5E6B">
        <w:rPr>
          <w:rFonts w:ascii="Arial" w:hAnsi="Arial" w:cs="Arial"/>
          <w:sz w:val="22"/>
          <w:szCs w:val="22"/>
        </w:rPr>
        <w:t>ealiza</w:t>
      </w:r>
      <w:r w:rsidR="00E95D0C" w:rsidRPr="000C5E6B">
        <w:rPr>
          <w:rFonts w:ascii="Arial" w:hAnsi="Arial" w:cs="Arial"/>
          <w:sz w:val="22"/>
          <w:szCs w:val="22"/>
        </w:rPr>
        <w:t>ci akce „</w:t>
      </w:r>
      <w:r w:rsidR="00EA7990" w:rsidRPr="000C5E6B">
        <w:rPr>
          <w:rFonts w:ascii="Arial" w:hAnsi="Arial" w:cs="Arial"/>
          <w:sz w:val="22"/>
          <w:szCs w:val="22"/>
        </w:rPr>
        <w:t>II/379 Velká Bíteš – SZ obchvat</w:t>
      </w:r>
      <w:r w:rsidR="00E95D0C" w:rsidRPr="000C5E6B">
        <w:rPr>
          <w:rFonts w:ascii="Arial" w:hAnsi="Arial" w:cs="Arial"/>
          <w:sz w:val="22"/>
          <w:szCs w:val="22"/>
        </w:rPr>
        <w:t xml:space="preserve"> </w:t>
      </w:r>
      <w:r w:rsidR="00312CCA" w:rsidRPr="000C5E6B">
        <w:rPr>
          <w:rFonts w:ascii="Arial" w:hAnsi="Arial" w:cs="Arial"/>
          <w:sz w:val="22"/>
          <w:szCs w:val="22"/>
        </w:rPr>
        <w:t>“</w:t>
      </w:r>
    </w:p>
    <w:p w:rsidR="004B3A56" w:rsidRPr="000C5E6B" w:rsidRDefault="004B3A56">
      <w:pPr>
        <w:rPr>
          <w:rFonts w:ascii="Arial" w:hAnsi="Arial" w:cs="Arial"/>
          <w:sz w:val="22"/>
          <w:szCs w:val="22"/>
        </w:rPr>
      </w:pPr>
    </w:p>
    <w:p w:rsidR="004B3A56" w:rsidRPr="000C5E6B" w:rsidRDefault="004B3A56">
      <w:pPr>
        <w:rPr>
          <w:rFonts w:ascii="Arial" w:hAnsi="Arial" w:cs="Arial"/>
          <w:sz w:val="22"/>
          <w:szCs w:val="22"/>
        </w:rPr>
      </w:pPr>
    </w:p>
    <w:p w:rsidR="004B3A56" w:rsidRPr="000C5E6B" w:rsidRDefault="004B3A5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0C5E6B">
        <w:rPr>
          <w:rFonts w:ascii="Arial" w:hAnsi="Arial" w:cs="Arial"/>
          <w:snapToGrid w:val="0"/>
          <w:szCs w:val="22"/>
        </w:rPr>
        <w:t>Smluvní strany</w:t>
      </w:r>
    </w:p>
    <w:p w:rsidR="004B3A56" w:rsidRPr="000C5E6B" w:rsidRDefault="004B3A5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4338" w:rsidRPr="000C5E6B" w:rsidRDefault="00144338" w:rsidP="00144338">
      <w:pPr>
        <w:rPr>
          <w:rFonts w:ascii="Arial" w:hAnsi="Arial" w:cs="Arial"/>
          <w:color w:val="000000"/>
          <w:sz w:val="22"/>
          <w:szCs w:val="22"/>
        </w:rPr>
      </w:pPr>
    </w:p>
    <w:p w:rsidR="00144338" w:rsidRPr="000C5E6B" w:rsidRDefault="004314DF" w:rsidP="00144338">
      <w:pPr>
        <w:rPr>
          <w:rFonts w:ascii="Arial" w:hAnsi="Arial" w:cs="Arial"/>
          <w:b/>
          <w:sz w:val="22"/>
          <w:szCs w:val="22"/>
        </w:rPr>
      </w:pPr>
      <w:r w:rsidRPr="000C5E6B">
        <w:rPr>
          <w:rFonts w:ascii="Arial" w:hAnsi="Arial" w:cs="Arial"/>
          <w:b/>
          <w:color w:val="000000"/>
          <w:sz w:val="22"/>
          <w:szCs w:val="22"/>
        </w:rPr>
        <w:t>město Velká Bíteš</w:t>
      </w:r>
    </w:p>
    <w:p w:rsidR="00100422" w:rsidRPr="000C5E6B" w:rsidRDefault="00100422" w:rsidP="00100422">
      <w:pPr>
        <w:pStyle w:val="Zkladntextodsazen31"/>
        <w:ind w:left="0"/>
        <w:rPr>
          <w:rFonts w:ascii="Arial" w:hAnsi="Arial" w:cs="Arial"/>
          <w:szCs w:val="18"/>
        </w:rPr>
      </w:pPr>
      <w:r w:rsidRPr="000C5E6B">
        <w:rPr>
          <w:rFonts w:ascii="Arial" w:hAnsi="Arial" w:cs="Arial"/>
        </w:rPr>
        <w:t>Se sídlem:</w:t>
      </w:r>
      <w:r w:rsidR="00C07007" w:rsidRPr="000C5E6B">
        <w:rPr>
          <w:rFonts w:ascii="Arial" w:hAnsi="Arial" w:cs="Arial"/>
        </w:rPr>
        <w:t xml:space="preserve"> </w:t>
      </w:r>
      <w:r w:rsidR="004314DF" w:rsidRPr="000C5E6B">
        <w:rPr>
          <w:rFonts w:ascii="Arial" w:hAnsi="Arial" w:cs="Arial"/>
        </w:rPr>
        <w:t>Masarykovo náměstí 87</w:t>
      </w:r>
      <w:r w:rsidR="00C07007" w:rsidRPr="000C5E6B">
        <w:rPr>
          <w:rFonts w:ascii="Arial" w:hAnsi="Arial" w:cs="Arial"/>
        </w:rPr>
        <w:t>, 5</w:t>
      </w:r>
      <w:r w:rsidR="004314DF" w:rsidRPr="000C5E6B">
        <w:rPr>
          <w:rFonts w:ascii="Arial" w:hAnsi="Arial" w:cs="Arial"/>
        </w:rPr>
        <w:t>95 01 Velká Bíteš</w:t>
      </w:r>
      <w:r w:rsidRPr="000C5E6B">
        <w:rPr>
          <w:rFonts w:ascii="Arial" w:hAnsi="Arial" w:cs="Arial"/>
        </w:rPr>
        <w:tab/>
      </w:r>
      <w:r w:rsidR="008707E3" w:rsidRPr="000C5E6B">
        <w:rPr>
          <w:rFonts w:ascii="Arial" w:hAnsi="Arial" w:cs="Arial"/>
        </w:rPr>
        <w:tab/>
      </w:r>
    </w:p>
    <w:p w:rsidR="00100422" w:rsidRPr="000C5E6B" w:rsidRDefault="00C07007" w:rsidP="00100422">
      <w:pPr>
        <w:pStyle w:val="Zkladntextodsazen31"/>
        <w:ind w:left="0"/>
        <w:rPr>
          <w:rFonts w:ascii="Arial" w:hAnsi="Arial" w:cs="Arial"/>
        </w:rPr>
      </w:pPr>
      <w:r w:rsidRPr="000C5E6B">
        <w:rPr>
          <w:rFonts w:ascii="Arial" w:hAnsi="Arial" w:cs="Arial"/>
        </w:rPr>
        <w:t xml:space="preserve">Zastoupené: </w:t>
      </w:r>
      <w:r w:rsidR="004314DF" w:rsidRPr="000C5E6B">
        <w:rPr>
          <w:rFonts w:ascii="Arial" w:hAnsi="Arial" w:cs="Arial"/>
        </w:rPr>
        <w:t>Ing. Milanem Vlčkem</w:t>
      </w:r>
      <w:r w:rsidRPr="000C5E6B">
        <w:rPr>
          <w:rFonts w:ascii="Arial" w:hAnsi="Arial" w:cs="Arial"/>
        </w:rPr>
        <w:t>, starostou měst</w:t>
      </w:r>
      <w:r w:rsidR="00CA43FE">
        <w:rPr>
          <w:rFonts w:ascii="Arial" w:hAnsi="Arial" w:cs="Arial"/>
        </w:rPr>
        <w:t>a</w:t>
      </w:r>
      <w:r w:rsidR="008707E3" w:rsidRPr="000C5E6B">
        <w:rPr>
          <w:rFonts w:ascii="Arial" w:hAnsi="Arial" w:cs="Arial"/>
        </w:rPr>
        <w:tab/>
      </w:r>
    </w:p>
    <w:p w:rsidR="00DD3A9D" w:rsidRPr="000C5E6B" w:rsidRDefault="008707E3" w:rsidP="00DD3A9D">
      <w:pPr>
        <w:pStyle w:val="Zkladntextodsazen31"/>
        <w:ind w:left="0"/>
        <w:rPr>
          <w:rFonts w:ascii="Arial" w:hAnsi="Arial" w:cs="Arial"/>
        </w:rPr>
      </w:pPr>
      <w:r w:rsidRPr="000C5E6B">
        <w:rPr>
          <w:rFonts w:ascii="Arial" w:hAnsi="Arial" w:cs="Arial"/>
        </w:rPr>
        <w:t xml:space="preserve">IČ: </w:t>
      </w:r>
      <w:r w:rsidR="004314DF" w:rsidRPr="000C5E6B">
        <w:rPr>
          <w:rFonts w:ascii="Arial" w:hAnsi="Arial" w:cs="Arial"/>
        </w:rPr>
        <w:t>00295647</w:t>
      </w:r>
      <w:r w:rsidRPr="000C5E6B">
        <w:rPr>
          <w:rFonts w:ascii="Arial" w:hAnsi="Arial" w:cs="Arial"/>
        </w:rPr>
        <w:tab/>
      </w:r>
      <w:r w:rsidRPr="000C5E6B">
        <w:rPr>
          <w:rFonts w:ascii="Arial" w:hAnsi="Arial" w:cs="Arial"/>
        </w:rPr>
        <w:tab/>
      </w:r>
      <w:r w:rsidRPr="000C5E6B">
        <w:rPr>
          <w:rFonts w:ascii="Arial" w:hAnsi="Arial" w:cs="Arial"/>
        </w:rPr>
        <w:tab/>
      </w:r>
    </w:p>
    <w:p w:rsidR="008707E3" w:rsidRPr="000C5E6B" w:rsidRDefault="008707E3" w:rsidP="00DD3A9D">
      <w:pPr>
        <w:pStyle w:val="Zkladntextodsazen31"/>
        <w:ind w:left="0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>DIČ</w:t>
      </w:r>
      <w:r w:rsidR="00C07007" w:rsidRPr="000C5E6B">
        <w:rPr>
          <w:rFonts w:ascii="Arial" w:hAnsi="Arial" w:cs="Arial"/>
          <w:szCs w:val="22"/>
        </w:rPr>
        <w:t>: CZ</w:t>
      </w:r>
      <w:r w:rsidR="004314DF" w:rsidRPr="000C5E6B">
        <w:t xml:space="preserve"> </w:t>
      </w:r>
      <w:r w:rsidR="004314DF" w:rsidRPr="000C5E6B">
        <w:rPr>
          <w:rFonts w:ascii="Arial" w:hAnsi="Arial" w:cs="Arial"/>
          <w:szCs w:val="22"/>
        </w:rPr>
        <w:t>00295647</w:t>
      </w:r>
      <w:r w:rsidRPr="000C5E6B">
        <w:rPr>
          <w:rFonts w:ascii="Arial" w:hAnsi="Arial" w:cs="Arial"/>
          <w:szCs w:val="22"/>
        </w:rPr>
        <w:tab/>
      </w:r>
      <w:r w:rsidRPr="000C5E6B">
        <w:rPr>
          <w:rFonts w:ascii="Arial" w:hAnsi="Arial" w:cs="Arial"/>
          <w:szCs w:val="22"/>
        </w:rPr>
        <w:tab/>
      </w:r>
      <w:r w:rsidRPr="000C5E6B">
        <w:rPr>
          <w:rFonts w:ascii="Arial" w:hAnsi="Arial" w:cs="Arial"/>
          <w:szCs w:val="22"/>
        </w:rPr>
        <w:tab/>
      </w:r>
    </w:p>
    <w:p w:rsidR="00185BC4" w:rsidRPr="000C5E6B" w:rsidRDefault="00EC4366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>(dále jen „</w:t>
      </w:r>
      <w:r w:rsidR="004314DF" w:rsidRPr="000C5E6B">
        <w:rPr>
          <w:rFonts w:ascii="Arial" w:hAnsi="Arial" w:cs="Arial"/>
          <w:szCs w:val="22"/>
        </w:rPr>
        <w:t>město</w:t>
      </w:r>
      <w:r w:rsidR="00657F20" w:rsidRPr="000C5E6B">
        <w:rPr>
          <w:rFonts w:ascii="Arial" w:hAnsi="Arial" w:cs="Arial"/>
          <w:szCs w:val="22"/>
        </w:rPr>
        <w:t>“)</w:t>
      </w:r>
    </w:p>
    <w:p w:rsidR="005C4141" w:rsidRPr="000C5E6B" w:rsidRDefault="005C4141" w:rsidP="00185BC4">
      <w:pPr>
        <w:pStyle w:val="Zkladntextodsazen3"/>
        <w:ind w:left="0"/>
        <w:rPr>
          <w:rFonts w:ascii="Arial" w:hAnsi="Arial" w:cs="Arial"/>
          <w:szCs w:val="22"/>
        </w:rPr>
      </w:pPr>
    </w:p>
    <w:p w:rsidR="00185BC4" w:rsidRPr="000C5E6B" w:rsidRDefault="00185BC4" w:rsidP="00A564AC">
      <w:pPr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a</w:t>
      </w:r>
    </w:p>
    <w:p w:rsidR="004B3A56" w:rsidRPr="000C5E6B" w:rsidRDefault="004B3A56">
      <w:pPr>
        <w:pStyle w:val="Zkladntextodsazen3"/>
        <w:ind w:left="0"/>
        <w:rPr>
          <w:rFonts w:ascii="Arial" w:hAnsi="Arial" w:cs="Arial"/>
          <w:szCs w:val="22"/>
        </w:rPr>
      </w:pPr>
    </w:p>
    <w:p w:rsidR="00185BC4" w:rsidRPr="000C5E6B" w:rsidRDefault="00185BC4" w:rsidP="00185BC4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Kraj Vysočina</w:t>
      </w:r>
    </w:p>
    <w:p w:rsidR="00185BC4" w:rsidRPr="000C5E6B" w:rsidRDefault="00185BC4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>Se sídlem:</w:t>
      </w:r>
      <w:r w:rsidRPr="000C5E6B">
        <w:rPr>
          <w:rFonts w:ascii="Arial" w:hAnsi="Arial" w:cs="Arial"/>
          <w:szCs w:val="22"/>
        </w:rPr>
        <w:tab/>
      </w:r>
      <w:r w:rsidRPr="000C5E6B">
        <w:rPr>
          <w:rFonts w:ascii="Arial" w:hAnsi="Arial" w:cs="Arial"/>
          <w:szCs w:val="22"/>
        </w:rPr>
        <w:tab/>
        <w:t>Jihlava, Žižkova 57, PSČ 587 33</w:t>
      </w:r>
    </w:p>
    <w:p w:rsidR="00185BC4" w:rsidRPr="000C5E6B" w:rsidRDefault="00185BC4" w:rsidP="00185BC4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>Zastoupený:</w:t>
      </w:r>
      <w:r w:rsidRPr="000C5E6B">
        <w:rPr>
          <w:rFonts w:ascii="Arial" w:hAnsi="Arial" w:cs="Arial"/>
          <w:szCs w:val="22"/>
        </w:rPr>
        <w:tab/>
        <w:t xml:space="preserve">MUDr. Jiřím Běhounkem, hejtmanem kraje </w:t>
      </w:r>
    </w:p>
    <w:p w:rsidR="007D1415" w:rsidRPr="000C5E6B" w:rsidRDefault="007D1415" w:rsidP="00185BC4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ab/>
        <w:t xml:space="preserve">K podpisu smlouvy pověřen Ing. </w:t>
      </w:r>
      <w:r w:rsidR="00CA43FE">
        <w:rPr>
          <w:rFonts w:ascii="Arial" w:hAnsi="Arial" w:cs="Arial"/>
          <w:szCs w:val="22"/>
        </w:rPr>
        <w:t>Jan Hyliš</w:t>
      </w:r>
      <w:r w:rsidR="00E714BF">
        <w:rPr>
          <w:rFonts w:ascii="Arial" w:hAnsi="Arial" w:cs="Arial"/>
          <w:szCs w:val="22"/>
        </w:rPr>
        <w:t xml:space="preserve">, </w:t>
      </w:r>
      <w:r w:rsidR="00CA43FE">
        <w:rPr>
          <w:rFonts w:ascii="Arial" w:hAnsi="Arial" w:cs="Arial"/>
          <w:szCs w:val="22"/>
        </w:rPr>
        <w:t xml:space="preserve">člen rady kraje pro </w:t>
      </w:r>
      <w:r w:rsidR="00AA35C4">
        <w:rPr>
          <w:rFonts w:ascii="Arial" w:hAnsi="Arial" w:cs="Arial"/>
          <w:szCs w:val="22"/>
        </w:rPr>
        <w:t>oblast</w:t>
      </w:r>
      <w:r w:rsidRPr="000C5E6B">
        <w:rPr>
          <w:rFonts w:ascii="Arial" w:hAnsi="Arial" w:cs="Arial"/>
          <w:szCs w:val="22"/>
        </w:rPr>
        <w:t xml:space="preserve"> dopravy a silničního hospodářství</w:t>
      </w:r>
    </w:p>
    <w:p w:rsidR="00185BC4" w:rsidRPr="000C5E6B" w:rsidRDefault="008707E3" w:rsidP="00185BC4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 xml:space="preserve">IČ: </w:t>
      </w:r>
      <w:r w:rsidRPr="000C5E6B">
        <w:rPr>
          <w:rFonts w:ascii="Arial" w:hAnsi="Arial" w:cs="Arial"/>
          <w:szCs w:val="22"/>
        </w:rPr>
        <w:tab/>
        <w:t>70890</w:t>
      </w:r>
      <w:r w:rsidR="00185BC4" w:rsidRPr="000C5E6B">
        <w:rPr>
          <w:rFonts w:ascii="Arial" w:hAnsi="Arial" w:cs="Arial"/>
          <w:szCs w:val="22"/>
        </w:rPr>
        <w:t>749</w:t>
      </w:r>
    </w:p>
    <w:p w:rsidR="00185BC4" w:rsidRPr="000C5E6B" w:rsidRDefault="00185BC4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>DIČ:</w:t>
      </w:r>
      <w:r w:rsidRPr="000C5E6B">
        <w:rPr>
          <w:rFonts w:ascii="Arial" w:hAnsi="Arial" w:cs="Arial"/>
          <w:szCs w:val="22"/>
        </w:rPr>
        <w:tab/>
      </w:r>
      <w:r w:rsidRPr="000C5E6B">
        <w:rPr>
          <w:rFonts w:ascii="Arial" w:hAnsi="Arial" w:cs="Arial"/>
          <w:szCs w:val="22"/>
        </w:rPr>
        <w:tab/>
      </w:r>
      <w:r w:rsidRPr="000C5E6B">
        <w:rPr>
          <w:rFonts w:ascii="Arial" w:hAnsi="Arial" w:cs="Arial"/>
          <w:szCs w:val="22"/>
        </w:rPr>
        <w:tab/>
        <w:t>CZ</w:t>
      </w:r>
      <w:r w:rsidR="008707E3" w:rsidRPr="000C5E6B">
        <w:rPr>
          <w:rFonts w:ascii="Arial" w:hAnsi="Arial" w:cs="Arial"/>
          <w:szCs w:val="22"/>
        </w:rPr>
        <w:t xml:space="preserve"> </w:t>
      </w:r>
      <w:r w:rsidRPr="000C5E6B">
        <w:rPr>
          <w:rFonts w:ascii="Arial" w:hAnsi="Arial" w:cs="Arial"/>
          <w:szCs w:val="22"/>
        </w:rPr>
        <w:t>70890749</w:t>
      </w:r>
    </w:p>
    <w:p w:rsidR="00185BC4" w:rsidRPr="000C5E6B" w:rsidRDefault="00657F20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>(dále jen „kraj“)</w:t>
      </w:r>
    </w:p>
    <w:p w:rsidR="00185BC4" w:rsidRPr="000C5E6B" w:rsidRDefault="00185BC4">
      <w:pPr>
        <w:pStyle w:val="Zkladntextodsazen3"/>
        <w:ind w:left="0"/>
        <w:rPr>
          <w:rFonts w:ascii="Arial" w:hAnsi="Arial" w:cs="Arial"/>
          <w:szCs w:val="22"/>
        </w:rPr>
      </w:pPr>
    </w:p>
    <w:p w:rsidR="004B3A56" w:rsidRPr="000C5E6B" w:rsidRDefault="004B3A56">
      <w:pPr>
        <w:pStyle w:val="Normln0"/>
        <w:rPr>
          <w:rFonts w:ascii="Arial" w:hAnsi="Arial" w:cs="Arial"/>
          <w:bCs/>
          <w:sz w:val="22"/>
          <w:szCs w:val="22"/>
        </w:rPr>
      </w:pPr>
    </w:p>
    <w:p w:rsidR="004B3A56" w:rsidRPr="000C5E6B" w:rsidRDefault="004B3A5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0C5E6B">
        <w:rPr>
          <w:rFonts w:ascii="Arial" w:hAnsi="Arial" w:cs="Arial"/>
          <w:bCs/>
          <w:snapToGrid w:val="0"/>
          <w:sz w:val="22"/>
          <w:szCs w:val="22"/>
        </w:rPr>
        <w:t xml:space="preserve">uzavírají v souladu s ust. § </w:t>
      </w:r>
      <w:r w:rsidR="00EC4366" w:rsidRPr="000C5E6B">
        <w:rPr>
          <w:rFonts w:ascii="Arial" w:hAnsi="Arial" w:cs="Arial"/>
          <w:bCs/>
          <w:snapToGrid w:val="0"/>
          <w:sz w:val="22"/>
          <w:szCs w:val="22"/>
        </w:rPr>
        <w:t>1746 odst. 2 a násl. zákona č. 89/2012 Sb., občanský zákoník</w:t>
      </w:r>
      <w:r w:rsidRPr="000C5E6B">
        <w:rPr>
          <w:rFonts w:ascii="Arial" w:hAnsi="Arial" w:cs="Arial"/>
          <w:bCs/>
          <w:snapToGrid w:val="0"/>
          <w:sz w:val="22"/>
          <w:szCs w:val="22"/>
        </w:rPr>
        <w:t xml:space="preserve"> (dále jen „obča</w:t>
      </w:r>
      <w:r w:rsidR="00657F20" w:rsidRPr="000C5E6B">
        <w:rPr>
          <w:rFonts w:ascii="Arial" w:hAnsi="Arial" w:cs="Arial"/>
          <w:bCs/>
          <w:snapToGrid w:val="0"/>
          <w:sz w:val="22"/>
          <w:szCs w:val="22"/>
        </w:rPr>
        <w:t>nský zákoník“)</w:t>
      </w:r>
      <w:r w:rsidRPr="000C5E6B">
        <w:rPr>
          <w:rFonts w:ascii="Arial" w:hAnsi="Arial" w:cs="Arial"/>
          <w:bCs/>
          <w:snapToGrid w:val="0"/>
          <w:sz w:val="22"/>
          <w:szCs w:val="22"/>
        </w:rPr>
        <w:t xml:space="preserve"> tuto smlouvu:</w:t>
      </w:r>
    </w:p>
    <w:p w:rsidR="004B3A56" w:rsidRPr="000C5E6B" w:rsidRDefault="004B3A5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B3A56" w:rsidRPr="000C5E6B" w:rsidRDefault="004B3A5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5E6B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4B3A56" w:rsidRPr="000C5E6B" w:rsidRDefault="004B3A5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5E6B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4B3A56" w:rsidRPr="000C5E6B" w:rsidRDefault="004B3A56">
      <w:pPr>
        <w:rPr>
          <w:rFonts w:ascii="Arial" w:hAnsi="Arial" w:cs="Arial"/>
          <w:sz w:val="22"/>
          <w:szCs w:val="22"/>
        </w:rPr>
      </w:pPr>
    </w:p>
    <w:p w:rsidR="00E4106E" w:rsidRPr="000C5E6B" w:rsidRDefault="00BC7C04" w:rsidP="00BC7C04">
      <w:pPr>
        <w:pStyle w:val="Zkladntextodsazen3"/>
        <w:ind w:left="0"/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>Předmětem té</w:t>
      </w:r>
      <w:r w:rsidR="00312CCA" w:rsidRPr="000C5E6B">
        <w:rPr>
          <w:rFonts w:ascii="Arial" w:hAnsi="Arial" w:cs="Arial"/>
          <w:szCs w:val="22"/>
        </w:rPr>
        <w:t xml:space="preserve">to smlouvy je úprava </w:t>
      </w:r>
      <w:r w:rsidRPr="000C5E6B">
        <w:rPr>
          <w:rFonts w:ascii="Arial" w:hAnsi="Arial" w:cs="Arial"/>
          <w:szCs w:val="22"/>
        </w:rPr>
        <w:t xml:space="preserve">práv a povinností </w:t>
      </w:r>
      <w:r w:rsidR="00657F20" w:rsidRPr="000C5E6B">
        <w:rPr>
          <w:rFonts w:ascii="Arial" w:hAnsi="Arial" w:cs="Arial"/>
          <w:szCs w:val="22"/>
        </w:rPr>
        <w:t>smluvních stran</w:t>
      </w:r>
      <w:r w:rsidR="00312CCA" w:rsidRPr="000C5E6B">
        <w:rPr>
          <w:rFonts w:ascii="Arial" w:hAnsi="Arial" w:cs="Arial"/>
          <w:szCs w:val="22"/>
        </w:rPr>
        <w:t xml:space="preserve"> </w:t>
      </w:r>
      <w:r w:rsidRPr="000C5E6B">
        <w:rPr>
          <w:rFonts w:ascii="Arial" w:hAnsi="Arial" w:cs="Arial"/>
          <w:szCs w:val="22"/>
        </w:rPr>
        <w:t>v souvislosti se</w:t>
      </w:r>
      <w:r w:rsidR="00657F20" w:rsidRPr="000C5E6B">
        <w:rPr>
          <w:rFonts w:ascii="Arial" w:hAnsi="Arial" w:cs="Arial"/>
          <w:szCs w:val="22"/>
        </w:rPr>
        <w:t xml:space="preserve"> zajištěním </w:t>
      </w:r>
      <w:r w:rsidR="00DD3A9D" w:rsidRPr="000C5E6B">
        <w:rPr>
          <w:rFonts w:ascii="Arial" w:hAnsi="Arial" w:cs="Arial"/>
          <w:szCs w:val="22"/>
        </w:rPr>
        <w:t xml:space="preserve">přípravy a </w:t>
      </w:r>
      <w:r w:rsidR="00657F20" w:rsidRPr="000C5E6B">
        <w:rPr>
          <w:rFonts w:ascii="Arial" w:hAnsi="Arial" w:cs="Arial"/>
          <w:szCs w:val="22"/>
        </w:rPr>
        <w:t xml:space="preserve">realizace akce </w:t>
      </w:r>
      <w:r w:rsidR="008C3043" w:rsidRPr="000C5E6B">
        <w:rPr>
          <w:rFonts w:ascii="Arial" w:hAnsi="Arial" w:cs="Arial"/>
          <w:szCs w:val="22"/>
        </w:rPr>
        <w:t>„</w:t>
      </w:r>
      <w:r w:rsidR="00EA7990" w:rsidRPr="000C5E6B">
        <w:rPr>
          <w:rFonts w:ascii="Arial" w:hAnsi="Arial" w:cs="Arial"/>
          <w:szCs w:val="22"/>
        </w:rPr>
        <w:t>II/379 Velká Bíteš – SZ obchvat</w:t>
      </w:r>
      <w:r w:rsidR="00EA7990" w:rsidRPr="000C5E6B" w:rsidDel="008C3043">
        <w:rPr>
          <w:rFonts w:ascii="Arial" w:hAnsi="Arial" w:cs="Arial"/>
          <w:szCs w:val="22"/>
        </w:rPr>
        <w:t xml:space="preserve"> </w:t>
      </w:r>
      <w:r w:rsidR="00312CCA" w:rsidRPr="000C5E6B">
        <w:rPr>
          <w:rFonts w:ascii="Arial" w:hAnsi="Arial" w:cs="Arial"/>
          <w:szCs w:val="22"/>
        </w:rPr>
        <w:t>“.</w:t>
      </w:r>
      <w:r w:rsidR="00542734" w:rsidRPr="000C5E6B">
        <w:rPr>
          <w:rFonts w:ascii="Arial" w:hAnsi="Arial" w:cs="Arial"/>
          <w:szCs w:val="22"/>
        </w:rPr>
        <w:t xml:space="preserve"> Akce </w:t>
      </w:r>
      <w:r w:rsidR="00EA7990" w:rsidRPr="000C5E6B">
        <w:rPr>
          <w:rFonts w:ascii="Arial" w:hAnsi="Arial" w:cs="Arial"/>
          <w:szCs w:val="22"/>
        </w:rPr>
        <w:t>„II/379 Velká Bíteš – SZ obchvat</w:t>
      </w:r>
      <w:r w:rsidR="00EA7990" w:rsidRPr="000C5E6B" w:rsidDel="008C3043">
        <w:rPr>
          <w:rFonts w:ascii="Arial" w:hAnsi="Arial" w:cs="Arial"/>
          <w:szCs w:val="22"/>
        </w:rPr>
        <w:t xml:space="preserve"> </w:t>
      </w:r>
      <w:r w:rsidR="00542734" w:rsidRPr="000C5E6B">
        <w:rPr>
          <w:rFonts w:ascii="Arial" w:hAnsi="Arial" w:cs="Arial"/>
          <w:szCs w:val="22"/>
        </w:rPr>
        <w:t>“ je definována jako nová trasa silnice II/</w:t>
      </w:r>
      <w:r w:rsidR="00EA7990" w:rsidRPr="003B29C7">
        <w:rPr>
          <w:rFonts w:ascii="Arial" w:hAnsi="Arial" w:cs="Arial"/>
          <w:szCs w:val="22"/>
        </w:rPr>
        <w:t>379</w:t>
      </w:r>
      <w:r w:rsidR="008C3043" w:rsidRPr="000C5E6B">
        <w:rPr>
          <w:rFonts w:ascii="Arial" w:hAnsi="Arial" w:cs="Arial"/>
          <w:szCs w:val="22"/>
        </w:rPr>
        <w:t xml:space="preserve"> </w:t>
      </w:r>
      <w:r w:rsidR="00542734" w:rsidRPr="000C5E6B">
        <w:rPr>
          <w:rFonts w:ascii="Arial" w:hAnsi="Arial" w:cs="Arial"/>
          <w:szCs w:val="22"/>
        </w:rPr>
        <w:t>nahrazující stávající trasu silnice II/</w:t>
      </w:r>
      <w:r w:rsidR="008C3043" w:rsidRPr="000C5E6B">
        <w:rPr>
          <w:rFonts w:ascii="Arial" w:hAnsi="Arial" w:cs="Arial"/>
          <w:szCs w:val="22"/>
        </w:rPr>
        <w:t>3</w:t>
      </w:r>
      <w:r w:rsidR="00EA7990" w:rsidRPr="003B29C7">
        <w:rPr>
          <w:rFonts w:ascii="Arial" w:hAnsi="Arial" w:cs="Arial"/>
          <w:szCs w:val="22"/>
        </w:rPr>
        <w:t>79</w:t>
      </w:r>
      <w:r w:rsidR="008C3043" w:rsidRPr="000C5E6B">
        <w:rPr>
          <w:rFonts w:ascii="Arial" w:hAnsi="Arial" w:cs="Arial"/>
          <w:szCs w:val="22"/>
        </w:rPr>
        <w:t xml:space="preserve"> </w:t>
      </w:r>
      <w:r w:rsidR="00542734" w:rsidRPr="000C5E6B">
        <w:rPr>
          <w:rFonts w:ascii="Arial" w:hAnsi="Arial" w:cs="Arial"/>
          <w:szCs w:val="22"/>
        </w:rPr>
        <w:t xml:space="preserve">v úseku staničení </w:t>
      </w:r>
      <w:r w:rsidR="0053400A" w:rsidRPr="000C5E6B">
        <w:rPr>
          <w:rFonts w:ascii="Arial" w:hAnsi="Arial" w:cs="Arial"/>
          <w:szCs w:val="22"/>
        </w:rPr>
        <w:t>cca</w:t>
      </w:r>
      <w:r w:rsidR="0070630F" w:rsidRPr="000C5E6B">
        <w:rPr>
          <w:rFonts w:ascii="Arial" w:hAnsi="Arial" w:cs="Arial"/>
          <w:szCs w:val="22"/>
        </w:rPr>
        <w:t xml:space="preserve"> v </w:t>
      </w:r>
      <w:r w:rsidR="00542734" w:rsidRPr="000C5E6B">
        <w:rPr>
          <w:rFonts w:ascii="Arial" w:hAnsi="Arial" w:cs="Arial"/>
          <w:szCs w:val="22"/>
        </w:rPr>
        <w:t xml:space="preserve">km </w:t>
      </w:r>
      <w:r w:rsidR="008C3043" w:rsidRPr="003B29C7">
        <w:rPr>
          <w:rFonts w:ascii="Arial" w:hAnsi="Arial" w:cs="Arial"/>
          <w:szCs w:val="22"/>
        </w:rPr>
        <w:t>0</w:t>
      </w:r>
      <w:r w:rsidR="0070630F" w:rsidRPr="000C5E6B">
        <w:rPr>
          <w:rFonts w:ascii="Arial" w:hAnsi="Arial" w:cs="Arial"/>
          <w:szCs w:val="22"/>
        </w:rPr>
        <w:t>,</w:t>
      </w:r>
      <w:r w:rsidR="008C3043" w:rsidRPr="003B29C7">
        <w:rPr>
          <w:rFonts w:ascii="Arial" w:hAnsi="Arial" w:cs="Arial"/>
          <w:szCs w:val="22"/>
        </w:rPr>
        <w:t>0</w:t>
      </w:r>
      <w:r w:rsidR="008C3043" w:rsidRPr="000C5E6B">
        <w:rPr>
          <w:rFonts w:ascii="Arial" w:hAnsi="Arial" w:cs="Arial"/>
          <w:szCs w:val="22"/>
        </w:rPr>
        <w:t xml:space="preserve">00 </w:t>
      </w:r>
      <w:r w:rsidR="00542734" w:rsidRPr="000C5E6B">
        <w:rPr>
          <w:rFonts w:ascii="Arial" w:hAnsi="Arial" w:cs="Arial"/>
          <w:szCs w:val="22"/>
        </w:rPr>
        <w:t xml:space="preserve">až km </w:t>
      </w:r>
      <w:r w:rsidR="00EA7990" w:rsidRPr="003B29C7">
        <w:rPr>
          <w:rFonts w:ascii="Arial" w:hAnsi="Arial" w:cs="Arial"/>
          <w:szCs w:val="22"/>
        </w:rPr>
        <w:t>2,</w:t>
      </w:r>
      <w:r w:rsidR="00877C28">
        <w:rPr>
          <w:rFonts w:ascii="Arial" w:hAnsi="Arial" w:cs="Arial"/>
          <w:szCs w:val="22"/>
        </w:rPr>
        <w:t>100</w:t>
      </w:r>
      <w:r w:rsidR="00877C28" w:rsidRPr="000C5E6B">
        <w:rPr>
          <w:rFonts w:ascii="Arial" w:hAnsi="Arial" w:cs="Arial"/>
          <w:szCs w:val="22"/>
        </w:rPr>
        <w:t xml:space="preserve"> </w:t>
      </w:r>
      <w:r w:rsidR="00542734" w:rsidRPr="000C5E6B">
        <w:rPr>
          <w:rFonts w:ascii="Arial" w:hAnsi="Arial" w:cs="Arial"/>
          <w:szCs w:val="22"/>
        </w:rPr>
        <w:t>(dále též jen Akce</w:t>
      </w:r>
      <w:r w:rsidR="002C533E" w:rsidRPr="000C5E6B">
        <w:rPr>
          <w:rFonts w:ascii="Arial" w:hAnsi="Arial" w:cs="Arial"/>
          <w:szCs w:val="22"/>
        </w:rPr>
        <w:t>)</w:t>
      </w:r>
      <w:r w:rsidR="008C3043" w:rsidRPr="003B29C7">
        <w:rPr>
          <w:rFonts w:ascii="Arial" w:hAnsi="Arial" w:cs="Arial"/>
          <w:szCs w:val="22"/>
        </w:rPr>
        <w:t xml:space="preserve"> s novým </w:t>
      </w:r>
      <w:r w:rsidR="00D53B2E" w:rsidRPr="003B29C7">
        <w:rPr>
          <w:rFonts w:ascii="Arial" w:hAnsi="Arial" w:cs="Arial"/>
          <w:szCs w:val="22"/>
        </w:rPr>
        <w:t xml:space="preserve">propojením na III/3791 a </w:t>
      </w:r>
      <w:r w:rsidR="008C3043" w:rsidRPr="003B29C7">
        <w:rPr>
          <w:rFonts w:ascii="Arial" w:hAnsi="Arial" w:cs="Arial"/>
          <w:szCs w:val="22"/>
        </w:rPr>
        <w:t>napojením na I/37</w:t>
      </w:r>
      <w:r w:rsidR="00542734" w:rsidRPr="000C5E6B">
        <w:rPr>
          <w:rFonts w:ascii="Arial" w:hAnsi="Arial" w:cs="Arial"/>
          <w:szCs w:val="22"/>
        </w:rPr>
        <w:t>.</w:t>
      </w:r>
    </w:p>
    <w:p w:rsidR="00312CCA" w:rsidRPr="000C5E6B" w:rsidRDefault="00312CCA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BC7C04" w:rsidRPr="000C5E6B" w:rsidRDefault="00BC7C04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5E6B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BC7C04" w:rsidRPr="000C5E6B" w:rsidRDefault="00BC7C04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5E6B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BC7C04" w:rsidRPr="000C5E6B" w:rsidRDefault="00BC7C04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0962C4" w:rsidRPr="000C5E6B" w:rsidRDefault="004314DF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Město </w:t>
      </w:r>
      <w:r w:rsidR="001D7661" w:rsidRPr="000C5E6B">
        <w:rPr>
          <w:rFonts w:ascii="Arial" w:hAnsi="Arial" w:cs="Arial"/>
          <w:sz w:val="22"/>
          <w:szCs w:val="22"/>
        </w:rPr>
        <w:t>zajistí projektov</w:t>
      </w:r>
      <w:r w:rsidR="00542734" w:rsidRPr="000C5E6B">
        <w:rPr>
          <w:rFonts w:ascii="Arial" w:hAnsi="Arial" w:cs="Arial"/>
          <w:sz w:val="22"/>
          <w:szCs w:val="22"/>
        </w:rPr>
        <w:t>ou</w:t>
      </w:r>
      <w:r w:rsidR="001D7661" w:rsidRPr="000C5E6B">
        <w:rPr>
          <w:rFonts w:ascii="Arial" w:hAnsi="Arial" w:cs="Arial"/>
          <w:sz w:val="22"/>
          <w:szCs w:val="22"/>
        </w:rPr>
        <w:t xml:space="preserve"> dokumentac</w:t>
      </w:r>
      <w:r w:rsidR="00542734" w:rsidRPr="000C5E6B">
        <w:rPr>
          <w:rFonts w:ascii="Arial" w:hAnsi="Arial" w:cs="Arial"/>
          <w:sz w:val="22"/>
          <w:szCs w:val="22"/>
        </w:rPr>
        <w:t>i</w:t>
      </w:r>
      <w:r w:rsidR="001D7661" w:rsidRPr="000C5E6B">
        <w:rPr>
          <w:rFonts w:ascii="Arial" w:hAnsi="Arial" w:cs="Arial"/>
          <w:sz w:val="22"/>
          <w:szCs w:val="22"/>
        </w:rPr>
        <w:t xml:space="preserve"> </w:t>
      </w:r>
      <w:r w:rsidR="000962C4" w:rsidRPr="000C5E6B">
        <w:rPr>
          <w:rFonts w:ascii="Arial" w:hAnsi="Arial" w:cs="Arial"/>
          <w:sz w:val="22"/>
          <w:szCs w:val="22"/>
        </w:rPr>
        <w:t xml:space="preserve">Akce ve stupni dokumentace pro územní rozhodnutí (dále jen PD DÚR) v obsahu a se všemi součástmi a náležitostmi dle požadavků platné legislativy a dalších předpisů a </w:t>
      </w:r>
      <w:r w:rsidR="002C533E" w:rsidRPr="000C5E6B">
        <w:rPr>
          <w:rFonts w:ascii="Arial" w:hAnsi="Arial" w:cs="Arial"/>
          <w:sz w:val="22"/>
          <w:szCs w:val="22"/>
        </w:rPr>
        <w:t>s</w:t>
      </w:r>
      <w:r w:rsidR="000962C4" w:rsidRPr="000C5E6B">
        <w:rPr>
          <w:rFonts w:ascii="Arial" w:hAnsi="Arial" w:cs="Arial"/>
          <w:sz w:val="22"/>
          <w:szCs w:val="22"/>
        </w:rPr>
        <w:t>e všemi potřebnými stanovisky, vyjádřeními a rozhodnutími dotčených subjektů.</w:t>
      </w:r>
    </w:p>
    <w:p w:rsidR="000962C4" w:rsidRPr="000C5E6B" w:rsidRDefault="000962C4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Kraj poskytne součinnost v průběhu procesu pořizování PD DÚR zejména co se týká technického řešení Akce. </w:t>
      </w:r>
    </w:p>
    <w:p w:rsidR="00DA4682" w:rsidRPr="000C5E6B" w:rsidRDefault="004314DF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Město</w:t>
      </w:r>
      <w:r w:rsidR="005C4141" w:rsidRPr="000C5E6B">
        <w:rPr>
          <w:rFonts w:ascii="Arial" w:hAnsi="Arial" w:cs="Arial"/>
          <w:sz w:val="22"/>
          <w:szCs w:val="22"/>
        </w:rPr>
        <w:t xml:space="preserve"> </w:t>
      </w:r>
      <w:r w:rsidR="006E0374" w:rsidRPr="000C5E6B">
        <w:rPr>
          <w:rFonts w:ascii="Arial" w:hAnsi="Arial" w:cs="Arial"/>
          <w:sz w:val="22"/>
          <w:szCs w:val="22"/>
        </w:rPr>
        <w:t>sjednotí všechny</w:t>
      </w:r>
      <w:r w:rsidR="000219C8" w:rsidRPr="000C5E6B">
        <w:rPr>
          <w:rFonts w:ascii="Arial" w:hAnsi="Arial" w:cs="Arial"/>
          <w:sz w:val="22"/>
          <w:szCs w:val="22"/>
        </w:rPr>
        <w:t xml:space="preserve"> pozemk</w:t>
      </w:r>
      <w:r w:rsidR="00FF1F66" w:rsidRPr="000C5E6B">
        <w:rPr>
          <w:rFonts w:ascii="Arial" w:hAnsi="Arial" w:cs="Arial"/>
          <w:sz w:val="22"/>
          <w:szCs w:val="22"/>
        </w:rPr>
        <w:t>y</w:t>
      </w:r>
      <w:r w:rsidR="000219C8" w:rsidRPr="000C5E6B">
        <w:rPr>
          <w:rFonts w:ascii="Arial" w:hAnsi="Arial" w:cs="Arial"/>
          <w:sz w:val="22"/>
          <w:szCs w:val="22"/>
        </w:rPr>
        <w:t xml:space="preserve"> dotčen</w:t>
      </w:r>
      <w:r w:rsidR="00A146E3" w:rsidRPr="000C5E6B">
        <w:rPr>
          <w:rFonts w:ascii="Arial" w:hAnsi="Arial" w:cs="Arial"/>
          <w:sz w:val="22"/>
          <w:szCs w:val="22"/>
        </w:rPr>
        <w:t>é</w:t>
      </w:r>
      <w:r w:rsidR="000219C8" w:rsidRPr="000C5E6B">
        <w:rPr>
          <w:rFonts w:ascii="Arial" w:hAnsi="Arial" w:cs="Arial"/>
          <w:sz w:val="22"/>
          <w:szCs w:val="22"/>
        </w:rPr>
        <w:t xml:space="preserve"> </w:t>
      </w:r>
      <w:r w:rsidR="002C533E" w:rsidRPr="000C5E6B">
        <w:rPr>
          <w:rFonts w:ascii="Arial" w:hAnsi="Arial" w:cs="Arial"/>
          <w:sz w:val="22"/>
          <w:szCs w:val="22"/>
        </w:rPr>
        <w:t xml:space="preserve">stavbou </w:t>
      </w:r>
      <w:r w:rsidR="006E0374" w:rsidRPr="000C5E6B">
        <w:rPr>
          <w:rFonts w:ascii="Arial" w:hAnsi="Arial" w:cs="Arial"/>
          <w:sz w:val="22"/>
          <w:szCs w:val="22"/>
        </w:rPr>
        <w:t>jako trvalý zábor</w:t>
      </w:r>
      <w:r w:rsidR="000219C8" w:rsidRPr="000C5E6B">
        <w:rPr>
          <w:rFonts w:ascii="Arial" w:hAnsi="Arial" w:cs="Arial"/>
          <w:sz w:val="22"/>
          <w:szCs w:val="22"/>
        </w:rPr>
        <w:t xml:space="preserve"> </w:t>
      </w:r>
      <w:r w:rsidR="006E0374" w:rsidRPr="000C5E6B">
        <w:rPr>
          <w:rFonts w:ascii="Arial" w:hAnsi="Arial" w:cs="Arial"/>
          <w:sz w:val="22"/>
          <w:szCs w:val="22"/>
        </w:rPr>
        <w:t>A</w:t>
      </w:r>
      <w:r w:rsidR="000219C8" w:rsidRPr="000C5E6B">
        <w:rPr>
          <w:rFonts w:ascii="Arial" w:hAnsi="Arial" w:cs="Arial"/>
          <w:sz w:val="22"/>
          <w:szCs w:val="22"/>
        </w:rPr>
        <w:t xml:space="preserve">kce </w:t>
      </w:r>
      <w:r w:rsidR="002C533E" w:rsidRPr="000C5E6B">
        <w:rPr>
          <w:rFonts w:ascii="Arial" w:hAnsi="Arial" w:cs="Arial"/>
          <w:sz w:val="22"/>
          <w:szCs w:val="22"/>
        </w:rPr>
        <w:t>na</w:t>
      </w:r>
      <w:r w:rsidR="00DA4682" w:rsidRPr="000C5E6B">
        <w:rPr>
          <w:rFonts w:ascii="Arial" w:hAnsi="Arial" w:cs="Arial"/>
          <w:sz w:val="22"/>
          <w:szCs w:val="22"/>
        </w:rPr>
        <w:t xml:space="preserve"> sv</w:t>
      </w:r>
      <w:r w:rsidR="00955E02">
        <w:rPr>
          <w:rFonts w:ascii="Arial" w:hAnsi="Arial" w:cs="Arial"/>
          <w:sz w:val="22"/>
          <w:szCs w:val="22"/>
        </w:rPr>
        <w:t>ém</w:t>
      </w:r>
      <w:r w:rsidR="00DA4682" w:rsidRPr="000C5E6B">
        <w:rPr>
          <w:rFonts w:ascii="Arial" w:hAnsi="Arial" w:cs="Arial"/>
          <w:sz w:val="22"/>
          <w:szCs w:val="22"/>
        </w:rPr>
        <w:t xml:space="preserve"> list</w:t>
      </w:r>
      <w:r w:rsidR="00955E02">
        <w:rPr>
          <w:rFonts w:ascii="Arial" w:hAnsi="Arial" w:cs="Arial"/>
          <w:sz w:val="22"/>
          <w:szCs w:val="22"/>
        </w:rPr>
        <w:t>u</w:t>
      </w:r>
      <w:r w:rsidR="00DA4682" w:rsidRPr="000C5E6B">
        <w:rPr>
          <w:rFonts w:ascii="Arial" w:hAnsi="Arial" w:cs="Arial"/>
          <w:sz w:val="22"/>
          <w:szCs w:val="22"/>
        </w:rPr>
        <w:t xml:space="preserve"> vlastn</w:t>
      </w:r>
      <w:r w:rsidR="006E0374" w:rsidRPr="000C5E6B">
        <w:rPr>
          <w:rFonts w:ascii="Arial" w:hAnsi="Arial" w:cs="Arial"/>
          <w:sz w:val="22"/>
          <w:szCs w:val="22"/>
        </w:rPr>
        <w:t>ictví</w:t>
      </w:r>
      <w:r w:rsidR="000219C8" w:rsidRPr="000C5E6B">
        <w:rPr>
          <w:rFonts w:ascii="Arial" w:hAnsi="Arial" w:cs="Arial"/>
          <w:sz w:val="22"/>
          <w:szCs w:val="22"/>
        </w:rPr>
        <w:t>.</w:t>
      </w:r>
    </w:p>
    <w:p w:rsidR="000219C8" w:rsidRPr="000C5E6B" w:rsidRDefault="00DA4682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Měst</w:t>
      </w:r>
      <w:r w:rsidR="004314DF" w:rsidRPr="000C5E6B">
        <w:rPr>
          <w:rFonts w:ascii="Arial" w:hAnsi="Arial" w:cs="Arial"/>
          <w:sz w:val="22"/>
          <w:szCs w:val="22"/>
        </w:rPr>
        <w:t>o</w:t>
      </w:r>
      <w:r w:rsidRPr="000C5E6B">
        <w:rPr>
          <w:rFonts w:ascii="Arial" w:hAnsi="Arial" w:cs="Arial"/>
          <w:sz w:val="22"/>
          <w:szCs w:val="22"/>
        </w:rPr>
        <w:t xml:space="preserve"> v součinnosti s krajem zajistí vydání pravomocného územního rozhodnutí na Akci</w:t>
      </w:r>
      <w:r w:rsidR="002C533E" w:rsidRPr="000C5E6B">
        <w:rPr>
          <w:rFonts w:ascii="Arial" w:hAnsi="Arial" w:cs="Arial"/>
          <w:sz w:val="22"/>
          <w:szCs w:val="22"/>
        </w:rPr>
        <w:t>.</w:t>
      </w:r>
    </w:p>
    <w:p w:rsidR="00312CCA" w:rsidRPr="000C5E6B" w:rsidRDefault="00EC4366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Kraj</w:t>
      </w:r>
      <w:r w:rsidR="00312CCA" w:rsidRPr="000C5E6B">
        <w:rPr>
          <w:rFonts w:ascii="Arial" w:hAnsi="Arial" w:cs="Arial"/>
          <w:sz w:val="22"/>
          <w:szCs w:val="22"/>
        </w:rPr>
        <w:t xml:space="preserve"> zajist</w:t>
      </w:r>
      <w:r w:rsidR="00E95D0C" w:rsidRPr="000C5E6B">
        <w:rPr>
          <w:rFonts w:ascii="Arial" w:hAnsi="Arial" w:cs="Arial"/>
          <w:sz w:val="22"/>
          <w:szCs w:val="22"/>
        </w:rPr>
        <w:t xml:space="preserve">í </w:t>
      </w:r>
      <w:r w:rsidR="000219C8" w:rsidRPr="000C5E6B">
        <w:rPr>
          <w:rFonts w:ascii="Arial" w:hAnsi="Arial" w:cs="Arial"/>
          <w:sz w:val="22"/>
          <w:szCs w:val="22"/>
        </w:rPr>
        <w:t>po dokonče</w:t>
      </w:r>
      <w:r w:rsidR="00DD3A9D" w:rsidRPr="000C5E6B">
        <w:rPr>
          <w:rFonts w:ascii="Arial" w:hAnsi="Arial" w:cs="Arial"/>
          <w:sz w:val="22"/>
          <w:szCs w:val="22"/>
        </w:rPr>
        <w:t xml:space="preserve">ní majetkoprávní přípravy </w:t>
      </w:r>
      <w:r w:rsidR="00DA4682" w:rsidRPr="000C5E6B">
        <w:rPr>
          <w:rFonts w:ascii="Arial" w:hAnsi="Arial" w:cs="Arial"/>
          <w:sz w:val="22"/>
          <w:szCs w:val="22"/>
        </w:rPr>
        <w:t xml:space="preserve">a vydání pravomocného územního rozhodnutí na Akci ze strany </w:t>
      </w:r>
      <w:r w:rsidR="00E714BF">
        <w:rPr>
          <w:rFonts w:ascii="Arial" w:hAnsi="Arial" w:cs="Arial"/>
          <w:sz w:val="22"/>
          <w:szCs w:val="22"/>
        </w:rPr>
        <w:t>města:</w:t>
      </w:r>
    </w:p>
    <w:p w:rsidR="00312CCA" w:rsidRPr="000C5E6B" w:rsidRDefault="00DD3A9D" w:rsidP="001A2338">
      <w:pPr>
        <w:numPr>
          <w:ilvl w:val="0"/>
          <w:numId w:val="3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lastRenderedPageBreak/>
        <w:t>p</w:t>
      </w:r>
      <w:r w:rsidR="00312CCA" w:rsidRPr="000C5E6B">
        <w:rPr>
          <w:rFonts w:ascii="Arial" w:hAnsi="Arial" w:cs="Arial"/>
          <w:sz w:val="22"/>
          <w:szCs w:val="22"/>
        </w:rPr>
        <w:t>rojektov</w:t>
      </w:r>
      <w:r w:rsidR="00DA4682" w:rsidRPr="000C5E6B">
        <w:rPr>
          <w:rFonts w:ascii="Arial" w:hAnsi="Arial" w:cs="Arial"/>
          <w:sz w:val="22"/>
          <w:szCs w:val="22"/>
        </w:rPr>
        <w:t>ou</w:t>
      </w:r>
      <w:r w:rsidR="00312CCA" w:rsidRPr="000C5E6B">
        <w:rPr>
          <w:rFonts w:ascii="Arial" w:hAnsi="Arial" w:cs="Arial"/>
          <w:sz w:val="22"/>
          <w:szCs w:val="22"/>
        </w:rPr>
        <w:t xml:space="preserve"> dokumentac</w:t>
      </w:r>
      <w:r w:rsidR="00DA4682" w:rsidRPr="000C5E6B">
        <w:rPr>
          <w:rFonts w:ascii="Arial" w:hAnsi="Arial" w:cs="Arial"/>
          <w:sz w:val="22"/>
          <w:szCs w:val="22"/>
        </w:rPr>
        <w:t>i</w:t>
      </w:r>
      <w:r w:rsidR="00312CCA" w:rsidRPr="000C5E6B">
        <w:rPr>
          <w:rFonts w:ascii="Arial" w:hAnsi="Arial" w:cs="Arial"/>
          <w:sz w:val="22"/>
          <w:szCs w:val="22"/>
        </w:rPr>
        <w:t xml:space="preserve"> </w:t>
      </w:r>
      <w:r w:rsidR="00DA4682" w:rsidRPr="000C5E6B">
        <w:rPr>
          <w:rFonts w:ascii="Arial" w:hAnsi="Arial" w:cs="Arial"/>
          <w:sz w:val="22"/>
          <w:szCs w:val="22"/>
        </w:rPr>
        <w:t>ve stupni dokumentace</w:t>
      </w:r>
      <w:r w:rsidR="00312CCA" w:rsidRPr="000C5E6B">
        <w:rPr>
          <w:rFonts w:ascii="Arial" w:hAnsi="Arial" w:cs="Arial"/>
          <w:sz w:val="22"/>
          <w:szCs w:val="22"/>
        </w:rPr>
        <w:t xml:space="preserve"> </w:t>
      </w:r>
      <w:r w:rsidR="003B2463" w:rsidRPr="000C5E6B">
        <w:rPr>
          <w:rFonts w:ascii="Arial" w:hAnsi="Arial" w:cs="Arial"/>
          <w:sz w:val="22"/>
          <w:szCs w:val="22"/>
        </w:rPr>
        <w:t xml:space="preserve">pro </w:t>
      </w:r>
      <w:r w:rsidR="00312CCA" w:rsidRPr="000C5E6B">
        <w:rPr>
          <w:rFonts w:ascii="Arial" w:hAnsi="Arial" w:cs="Arial"/>
          <w:sz w:val="22"/>
          <w:szCs w:val="22"/>
        </w:rPr>
        <w:t xml:space="preserve">stavební povolení </w:t>
      </w:r>
    </w:p>
    <w:p w:rsidR="004B3A56" w:rsidRPr="000C5E6B" w:rsidRDefault="00312CCA" w:rsidP="001A2338">
      <w:pPr>
        <w:numPr>
          <w:ilvl w:val="0"/>
          <w:numId w:val="3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projektov</w:t>
      </w:r>
      <w:r w:rsidR="00DA4682" w:rsidRPr="000C5E6B">
        <w:rPr>
          <w:rFonts w:ascii="Arial" w:hAnsi="Arial" w:cs="Arial"/>
          <w:sz w:val="22"/>
          <w:szCs w:val="22"/>
        </w:rPr>
        <w:t>ou</w:t>
      </w:r>
      <w:r w:rsidRPr="000C5E6B">
        <w:rPr>
          <w:rFonts w:ascii="Arial" w:hAnsi="Arial" w:cs="Arial"/>
          <w:sz w:val="22"/>
          <w:szCs w:val="22"/>
        </w:rPr>
        <w:t xml:space="preserve"> dokumentac</w:t>
      </w:r>
      <w:r w:rsidR="00DA4682" w:rsidRPr="000C5E6B">
        <w:rPr>
          <w:rFonts w:ascii="Arial" w:hAnsi="Arial" w:cs="Arial"/>
          <w:sz w:val="22"/>
          <w:szCs w:val="22"/>
        </w:rPr>
        <w:t>i</w:t>
      </w:r>
      <w:r w:rsidRPr="000C5E6B">
        <w:rPr>
          <w:rFonts w:ascii="Arial" w:hAnsi="Arial" w:cs="Arial"/>
          <w:sz w:val="22"/>
          <w:szCs w:val="22"/>
        </w:rPr>
        <w:t xml:space="preserve"> </w:t>
      </w:r>
      <w:r w:rsidR="00DA4682" w:rsidRPr="000C5E6B">
        <w:rPr>
          <w:rFonts w:ascii="Arial" w:hAnsi="Arial" w:cs="Arial"/>
          <w:sz w:val="22"/>
          <w:szCs w:val="22"/>
        </w:rPr>
        <w:t>ve stupni</w:t>
      </w:r>
      <w:r w:rsidR="000219C8" w:rsidRPr="000C5E6B">
        <w:rPr>
          <w:rFonts w:ascii="Arial" w:hAnsi="Arial" w:cs="Arial"/>
          <w:sz w:val="22"/>
          <w:szCs w:val="22"/>
        </w:rPr>
        <w:t xml:space="preserve"> </w:t>
      </w:r>
      <w:r w:rsidR="00DA4682" w:rsidRPr="000C5E6B">
        <w:rPr>
          <w:rFonts w:ascii="Arial" w:hAnsi="Arial" w:cs="Arial"/>
          <w:sz w:val="22"/>
          <w:szCs w:val="22"/>
        </w:rPr>
        <w:t>dokume</w:t>
      </w:r>
      <w:r w:rsidR="00232B31" w:rsidRPr="000C5E6B">
        <w:rPr>
          <w:rFonts w:ascii="Arial" w:hAnsi="Arial" w:cs="Arial"/>
          <w:sz w:val="22"/>
          <w:szCs w:val="22"/>
        </w:rPr>
        <w:t>n</w:t>
      </w:r>
      <w:r w:rsidR="00DA4682" w:rsidRPr="000C5E6B">
        <w:rPr>
          <w:rFonts w:ascii="Arial" w:hAnsi="Arial" w:cs="Arial"/>
          <w:sz w:val="22"/>
          <w:szCs w:val="22"/>
        </w:rPr>
        <w:t>t</w:t>
      </w:r>
      <w:r w:rsidR="00232B31" w:rsidRPr="000C5E6B">
        <w:rPr>
          <w:rFonts w:ascii="Arial" w:hAnsi="Arial" w:cs="Arial"/>
          <w:sz w:val="22"/>
          <w:szCs w:val="22"/>
        </w:rPr>
        <w:t>a</w:t>
      </w:r>
      <w:r w:rsidR="00DA4682" w:rsidRPr="000C5E6B">
        <w:rPr>
          <w:rFonts w:ascii="Arial" w:hAnsi="Arial" w:cs="Arial"/>
          <w:sz w:val="22"/>
          <w:szCs w:val="22"/>
        </w:rPr>
        <w:t xml:space="preserve">ce pro </w:t>
      </w:r>
      <w:r w:rsidRPr="000C5E6B">
        <w:rPr>
          <w:rFonts w:ascii="Arial" w:hAnsi="Arial" w:cs="Arial"/>
          <w:sz w:val="22"/>
          <w:szCs w:val="22"/>
        </w:rPr>
        <w:t>provedení stavby</w:t>
      </w:r>
    </w:p>
    <w:p w:rsidR="00BD445D" w:rsidRPr="000C5E6B" w:rsidRDefault="00BD445D" w:rsidP="00EA7990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Kraj uzavře s </w:t>
      </w:r>
      <w:r w:rsidR="004314DF" w:rsidRPr="000C5E6B">
        <w:rPr>
          <w:rFonts w:ascii="Arial" w:hAnsi="Arial" w:cs="Arial"/>
          <w:sz w:val="22"/>
          <w:szCs w:val="22"/>
        </w:rPr>
        <w:t>městem</w:t>
      </w:r>
      <w:r w:rsidR="00C314C4" w:rsidRPr="000C5E6B">
        <w:rPr>
          <w:rFonts w:ascii="Arial" w:hAnsi="Arial" w:cs="Arial"/>
          <w:sz w:val="22"/>
          <w:szCs w:val="22"/>
        </w:rPr>
        <w:t xml:space="preserve">, </w:t>
      </w:r>
      <w:r w:rsidRPr="000C5E6B">
        <w:rPr>
          <w:rFonts w:ascii="Arial" w:hAnsi="Arial" w:cs="Arial"/>
          <w:sz w:val="22"/>
          <w:szCs w:val="22"/>
        </w:rPr>
        <w:t>budoucí kupní</w:t>
      </w:r>
      <w:r w:rsidR="00BE6861" w:rsidRPr="000C5E6B">
        <w:rPr>
          <w:rFonts w:ascii="Arial" w:hAnsi="Arial" w:cs="Arial"/>
          <w:sz w:val="22"/>
          <w:szCs w:val="22"/>
        </w:rPr>
        <w:t xml:space="preserve"> a darovací</w:t>
      </w:r>
      <w:r w:rsidRPr="000C5E6B">
        <w:rPr>
          <w:rFonts w:ascii="Arial" w:hAnsi="Arial" w:cs="Arial"/>
          <w:sz w:val="22"/>
          <w:szCs w:val="22"/>
        </w:rPr>
        <w:t xml:space="preserve"> smlouvy</w:t>
      </w:r>
      <w:r w:rsidR="002C533E" w:rsidRPr="000C5E6B">
        <w:rPr>
          <w:rFonts w:ascii="Arial" w:hAnsi="Arial" w:cs="Arial"/>
          <w:sz w:val="22"/>
          <w:szCs w:val="22"/>
        </w:rPr>
        <w:t>,</w:t>
      </w:r>
      <w:r w:rsidRPr="000C5E6B">
        <w:rPr>
          <w:rFonts w:ascii="Arial" w:hAnsi="Arial" w:cs="Arial"/>
          <w:sz w:val="22"/>
          <w:szCs w:val="22"/>
        </w:rPr>
        <w:t xml:space="preserve"> </w:t>
      </w:r>
      <w:r w:rsidR="00BE6861" w:rsidRPr="000C5E6B">
        <w:rPr>
          <w:rFonts w:ascii="Arial" w:hAnsi="Arial" w:cs="Arial"/>
          <w:sz w:val="22"/>
          <w:szCs w:val="22"/>
        </w:rPr>
        <w:t>ve</w:t>
      </w:r>
      <w:r w:rsidRPr="000C5E6B">
        <w:rPr>
          <w:rFonts w:ascii="Arial" w:hAnsi="Arial" w:cs="Arial"/>
          <w:sz w:val="22"/>
          <w:szCs w:val="22"/>
        </w:rPr>
        <w:t xml:space="preserve"> kterých </w:t>
      </w:r>
      <w:r w:rsidR="00BE6861" w:rsidRPr="000C5E6B">
        <w:rPr>
          <w:rFonts w:ascii="Arial" w:hAnsi="Arial" w:cs="Arial"/>
          <w:sz w:val="22"/>
          <w:szCs w:val="22"/>
        </w:rPr>
        <w:t xml:space="preserve">se </w:t>
      </w:r>
      <w:r w:rsidR="004314DF" w:rsidRPr="000C5E6B">
        <w:rPr>
          <w:rFonts w:ascii="Arial" w:hAnsi="Arial" w:cs="Arial"/>
          <w:sz w:val="22"/>
          <w:szCs w:val="22"/>
        </w:rPr>
        <w:t>město zaváže</w:t>
      </w:r>
      <w:r w:rsidR="00BE6861" w:rsidRPr="000C5E6B">
        <w:rPr>
          <w:rFonts w:ascii="Arial" w:hAnsi="Arial" w:cs="Arial"/>
          <w:sz w:val="22"/>
          <w:szCs w:val="22"/>
        </w:rPr>
        <w:t xml:space="preserve"> převést a kraj se zaváže nabýt pozemky v rozsahu trvalého záboru Akce v případě, že dojde k realizaci akce „</w:t>
      </w:r>
      <w:r w:rsidR="00EA7990" w:rsidRPr="000C5E6B">
        <w:rPr>
          <w:rFonts w:ascii="Arial" w:hAnsi="Arial" w:cs="Arial"/>
          <w:sz w:val="22"/>
          <w:szCs w:val="22"/>
        </w:rPr>
        <w:t>Silnice II/379 Velká Bíteš – SZ obchvat</w:t>
      </w:r>
      <w:r w:rsidR="00EA7990" w:rsidRPr="003B29C7" w:rsidDel="008C3043">
        <w:rPr>
          <w:rFonts w:ascii="Arial" w:hAnsi="Arial" w:cs="Arial"/>
          <w:sz w:val="22"/>
          <w:szCs w:val="22"/>
        </w:rPr>
        <w:t xml:space="preserve"> </w:t>
      </w:r>
      <w:r w:rsidR="00BE6861" w:rsidRPr="000C5E6B">
        <w:rPr>
          <w:rFonts w:ascii="Arial" w:hAnsi="Arial" w:cs="Arial"/>
          <w:sz w:val="22"/>
          <w:szCs w:val="22"/>
        </w:rPr>
        <w:t>“ v době trvání této smlouvy takto:</w:t>
      </w:r>
    </w:p>
    <w:p w:rsidR="00BE6861" w:rsidRPr="000C5E6B" w:rsidRDefault="00BE6861" w:rsidP="001A2338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pozemky ve vlastnictví </w:t>
      </w:r>
      <w:r w:rsidR="004314DF" w:rsidRPr="000C5E6B">
        <w:rPr>
          <w:rFonts w:ascii="Arial" w:hAnsi="Arial" w:cs="Arial"/>
          <w:sz w:val="22"/>
          <w:szCs w:val="22"/>
        </w:rPr>
        <w:t>města</w:t>
      </w:r>
      <w:r w:rsidRPr="000C5E6B">
        <w:rPr>
          <w:rFonts w:ascii="Arial" w:hAnsi="Arial" w:cs="Arial"/>
          <w:sz w:val="22"/>
          <w:szCs w:val="22"/>
        </w:rPr>
        <w:t xml:space="preserve">, které </w:t>
      </w:r>
      <w:r w:rsidR="009D0794" w:rsidRPr="000C5E6B">
        <w:rPr>
          <w:rFonts w:ascii="Arial" w:hAnsi="Arial" w:cs="Arial"/>
          <w:sz w:val="22"/>
          <w:szCs w:val="22"/>
        </w:rPr>
        <w:t xml:space="preserve">byly ve vlastnictví města před zahájením výkupů pozemků, </w:t>
      </w:r>
      <w:r w:rsidRPr="000C5E6B">
        <w:rPr>
          <w:rFonts w:ascii="Arial" w:hAnsi="Arial" w:cs="Arial"/>
          <w:sz w:val="22"/>
          <w:szCs w:val="22"/>
        </w:rPr>
        <w:t>budou do vlastnictví kraje převedeny darovacími smlouvami</w:t>
      </w:r>
    </w:p>
    <w:p w:rsidR="009D0794" w:rsidRPr="000C5E6B" w:rsidRDefault="009D0794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pozemky ve vlastnictví města, které město získa</w:t>
      </w:r>
      <w:r w:rsidR="000C5E6B">
        <w:rPr>
          <w:rFonts w:ascii="Arial" w:hAnsi="Arial" w:cs="Arial"/>
          <w:sz w:val="22"/>
          <w:szCs w:val="22"/>
        </w:rPr>
        <w:t xml:space="preserve">lo </w:t>
      </w:r>
      <w:r w:rsidRPr="000C5E6B">
        <w:rPr>
          <w:rFonts w:ascii="Arial" w:hAnsi="Arial" w:cs="Arial"/>
          <w:sz w:val="22"/>
          <w:szCs w:val="22"/>
        </w:rPr>
        <w:t>v období do uzavření této smlouvy</w:t>
      </w:r>
      <w:r w:rsidR="000C5E6B">
        <w:rPr>
          <w:rFonts w:ascii="Arial" w:hAnsi="Arial" w:cs="Arial"/>
          <w:sz w:val="22"/>
          <w:szCs w:val="22"/>
        </w:rPr>
        <w:t>,</w:t>
      </w:r>
      <w:r w:rsidR="000C5E6B" w:rsidRPr="000C5E6B">
        <w:rPr>
          <w:rFonts w:ascii="Arial" w:hAnsi="Arial" w:cs="Arial"/>
          <w:sz w:val="22"/>
          <w:szCs w:val="22"/>
        </w:rPr>
        <w:t xml:space="preserve"> </w:t>
      </w:r>
      <w:r w:rsidRPr="000C5E6B">
        <w:rPr>
          <w:rFonts w:ascii="Arial" w:hAnsi="Arial" w:cs="Arial"/>
          <w:sz w:val="22"/>
          <w:szCs w:val="22"/>
        </w:rPr>
        <w:t>výhradně za účelem realizace výše uvedené akce, budou do vlastnictví kraje převedeny kupními smlouvami za cenu uhrazenou městem předchozím vlastníkům</w:t>
      </w:r>
      <w:r w:rsidR="00CA43FE">
        <w:rPr>
          <w:rFonts w:ascii="Arial" w:hAnsi="Arial" w:cs="Arial"/>
          <w:sz w:val="22"/>
          <w:szCs w:val="22"/>
        </w:rPr>
        <w:t xml:space="preserve">, maximálně za </w:t>
      </w:r>
      <w:r w:rsidR="00253E82">
        <w:rPr>
          <w:rFonts w:ascii="Arial" w:hAnsi="Arial" w:cs="Arial"/>
          <w:sz w:val="22"/>
          <w:szCs w:val="22"/>
        </w:rPr>
        <w:t>120</w:t>
      </w:r>
      <w:r w:rsidR="00CA43FE">
        <w:rPr>
          <w:rFonts w:ascii="Arial" w:hAnsi="Arial" w:cs="Arial"/>
          <w:sz w:val="22"/>
          <w:szCs w:val="22"/>
        </w:rPr>
        <w:t xml:space="preserve"> Kč/m</w:t>
      </w:r>
      <w:r w:rsidR="00CA43FE">
        <w:rPr>
          <w:rFonts w:ascii="Arial" w:hAnsi="Arial" w:cs="Arial"/>
          <w:sz w:val="22"/>
          <w:szCs w:val="22"/>
          <w:vertAlign w:val="superscript"/>
        </w:rPr>
        <w:t>2</w:t>
      </w:r>
      <w:r w:rsidR="00CA43FE">
        <w:rPr>
          <w:rFonts w:ascii="Arial" w:hAnsi="Arial" w:cs="Arial"/>
          <w:sz w:val="22"/>
          <w:szCs w:val="22"/>
        </w:rPr>
        <w:t>.</w:t>
      </w:r>
    </w:p>
    <w:p w:rsidR="00BE6861" w:rsidRPr="000C5E6B" w:rsidRDefault="00BE6861" w:rsidP="001A2338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pozemky, které </w:t>
      </w:r>
      <w:r w:rsidR="004314DF" w:rsidRPr="000C5E6B">
        <w:rPr>
          <w:rFonts w:ascii="Arial" w:hAnsi="Arial" w:cs="Arial"/>
          <w:sz w:val="22"/>
          <w:szCs w:val="22"/>
        </w:rPr>
        <w:t>město získá</w:t>
      </w:r>
      <w:r w:rsidRPr="000C5E6B">
        <w:rPr>
          <w:rFonts w:ascii="Arial" w:hAnsi="Arial" w:cs="Arial"/>
          <w:sz w:val="22"/>
          <w:szCs w:val="22"/>
        </w:rPr>
        <w:t xml:space="preserve"> do svého vlastnictví v průběhu trvání této smlouvy, budou převedeny do vlastnictví kraje kupními smlouvami </w:t>
      </w:r>
      <w:r w:rsidR="00EA4DC8" w:rsidRPr="000C5E6B">
        <w:rPr>
          <w:rFonts w:ascii="Arial" w:hAnsi="Arial" w:cs="Arial"/>
          <w:sz w:val="22"/>
          <w:szCs w:val="22"/>
        </w:rPr>
        <w:t>za cenu uhrazenou městem</w:t>
      </w:r>
      <w:r w:rsidR="008C3043" w:rsidRPr="000C5E6B">
        <w:rPr>
          <w:rFonts w:ascii="Arial" w:hAnsi="Arial" w:cs="Arial"/>
          <w:sz w:val="22"/>
          <w:szCs w:val="22"/>
        </w:rPr>
        <w:t xml:space="preserve"> předchozím vlastníkům</w:t>
      </w:r>
      <w:r w:rsidR="00CA43FE">
        <w:rPr>
          <w:rFonts w:ascii="Arial" w:hAnsi="Arial" w:cs="Arial"/>
          <w:sz w:val="22"/>
          <w:szCs w:val="22"/>
        </w:rPr>
        <w:t xml:space="preserve">, maximálně za </w:t>
      </w:r>
      <w:r w:rsidR="00253E82">
        <w:rPr>
          <w:rFonts w:ascii="Arial" w:hAnsi="Arial" w:cs="Arial"/>
          <w:sz w:val="22"/>
          <w:szCs w:val="22"/>
        </w:rPr>
        <w:t>120</w:t>
      </w:r>
      <w:r w:rsidR="00CA43FE">
        <w:rPr>
          <w:rFonts w:ascii="Arial" w:hAnsi="Arial" w:cs="Arial"/>
          <w:sz w:val="22"/>
          <w:szCs w:val="22"/>
        </w:rPr>
        <w:t xml:space="preserve"> Kč/m</w:t>
      </w:r>
      <w:r w:rsidR="00CA43FE">
        <w:rPr>
          <w:rFonts w:ascii="Arial" w:hAnsi="Arial" w:cs="Arial"/>
          <w:sz w:val="22"/>
          <w:szCs w:val="22"/>
          <w:vertAlign w:val="superscript"/>
        </w:rPr>
        <w:t>2</w:t>
      </w:r>
      <w:r w:rsidR="00CA43FE">
        <w:rPr>
          <w:rFonts w:ascii="Arial" w:hAnsi="Arial" w:cs="Arial"/>
          <w:sz w:val="22"/>
          <w:szCs w:val="22"/>
        </w:rPr>
        <w:t>.</w:t>
      </w:r>
    </w:p>
    <w:p w:rsidR="0065368B" w:rsidRPr="000C5E6B" w:rsidRDefault="0065368B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Kraj uzavře smlouvy budoucí kupní s vlastníky pozemků dotčených stavbou, pokud to bude jejich podmínka pro prodej pozemků</w:t>
      </w:r>
    </w:p>
    <w:p w:rsidR="00312CCA" w:rsidRPr="000C5E6B" w:rsidRDefault="00BE6861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Kraj zajistí </w:t>
      </w:r>
      <w:r w:rsidR="00312CCA" w:rsidRPr="000C5E6B">
        <w:rPr>
          <w:rFonts w:ascii="Arial" w:hAnsi="Arial" w:cs="Arial"/>
          <w:sz w:val="22"/>
          <w:szCs w:val="22"/>
        </w:rPr>
        <w:t>pravomocné stavební povolení</w:t>
      </w:r>
      <w:r w:rsidRPr="000C5E6B">
        <w:rPr>
          <w:rFonts w:ascii="Arial" w:hAnsi="Arial" w:cs="Arial"/>
          <w:sz w:val="22"/>
          <w:szCs w:val="22"/>
        </w:rPr>
        <w:t xml:space="preserve"> Akce</w:t>
      </w:r>
      <w:r w:rsidR="00D67A61" w:rsidRPr="000C5E6B">
        <w:rPr>
          <w:rFonts w:ascii="Arial" w:hAnsi="Arial" w:cs="Arial"/>
          <w:sz w:val="22"/>
          <w:szCs w:val="22"/>
        </w:rPr>
        <w:t>.</w:t>
      </w:r>
    </w:p>
    <w:p w:rsidR="00312CCA" w:rsidRPr="000C5E6B" w:rsidRDefault="009B769E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Kraj Vysočina odkoupí od </w:t>
      </w:r>
      <w:r w:rsidR="00EA4DC8" w:rsidRPr="000C5E6B">
        <w:rPr>
          <w:rFonts w:ascii="Arial" w:hAnsi="Arial" w:cs="Arial"/>
          <w:sz w:val="22"/>
          <w:szCs w:val="22"/>
        </w:rPr>
        <w:t>města</w:t>
      </w:r>
      <w:r w:rsidRPr="000C5E6B">
        <w:rPr>
          <w:rFonts w:ascii="Arial" w:hAnsi="Arial" w:cs="Arial"/>
          <w:sz w:val="22"/>
          <w:szCs w:val="22"/>
        </w:rPr>
        <w:t xml:space="preserve"> PD DÚR v případě, že dojde k realizaci Akce v době trvání této smlouvy za cenu rov</w:t>
      </w:r>
      <w:r w:rsidR="002C533E" w:rsidRPr="000C5E6B">
        <w:rPr>
          <w:rFonts w:ascii="Arial" w:hAnsi="Arial" w:cs="Arial"/>
          <w:sz w:val="22"/>
          <w:szCs w:val="22"/>
        </w:rPr>
        <w:t>n</w:t>
      </w:r>
      <w:r w:rsidRPr="000C5E6B">
        <w:rPr>
          <w:rFonts w:ascii="Arial" w:hAnsi="Arial" w:cs="Arial"/>
          <w:sz w:val="22"/>
          <w:szCs w:val="22"/>
        </w:rPr>
        <w:t xml:space="preserve">ající se prokazatelným výdajům </w:t>
      </w:r>
      <w:r w:rsidR="00EA4DC8" w:rsidRPr="000C5E6B">
        <w:rPr>
          <w:rFonts w:ascii="Arial" w:hAnsi="Arial" w:cs="Arial"/>
          <w:sz w:val="22"/>
          <w:szCs w:val="22"/>
        </w:rPr>
        <w:t>města</w:t>
      </w:r>
      <w:r w:rsidRPr="000C5E6B">
        <w:rPr>
          <w:rFonts w:ascii="Arial" w:hAnsi="Arial" w:cs="Arial"/>
          <w:sz w:val="22"/>
          <w:szCs w:val="22"/>
        </w:rPr>
        <w:t xml:space="preserve"> na její pořízení.</w:t>
      </w:r>
    </w:p>
    <w:p w:rsidR="00312CCA" w:rsidRPr="000C5E6B" w:rsidRDefault="005E301D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Kraj zajistí realizaci </w:t>
      </w:r>
      <w:r w:rsidR="00DA4682" w:rsidRPr="000C5E6B">
        <w:rPr>
          <w:rFonts w:ascii="Arial" w:hAnsi="Arial" w:cs="Arial"/>
          <w:sz w:val="22"/>
          <w:szCs w:val="22"/>
        </w:rPr>
        <w:t>A</w:t>
      </w:r>
      <w:r w:rsidRPr="000C5E6B">
        <w:rPr>
          <w:rFonts w:ascii="Arial" w:hAnsi="Arial" w:cs="Arial"/>
          <w:sz w:val="22"/>
          <w:szCs w:val="22"/>
        </w:rPr>
        <w:t>kce</w:t>
      </w:r>
      <w:r w:rsidR="00E95D0C" w:rsidRPr="000C5E6B">
        <w:rPr>
          <w:rFonts w:ascii="Arial" w:hAnsi="Arial" w:cs="Arial"/>
          <w:sz w:val="22"/>
          <w:szCs w:val="22"/>
        </w:rPr>
        <w:t xml:space="preserve"> </w:t>
      </w:r>
      <w:r w:rsidR="00D67A61" w:rsidRPr="000C5E6B">
        <w:rPr>
          <w:rFonts w:ascii="Arial" w:hAnsi="Arial" w:cs="Arial"/>
          <w:sz w:val="22"/>
          <w:szCs w:val="22"/>
        </w:rPr>
        <w:t xml:space="preserve">pouze za podmínky, že </w:t>
      </w:r>
      <w:r w:rsidR="00DA4682" w:rsidRPr="000C5E6B">
        <w:rPr>
          <w:rFonts w:ascii="Arial" w:hAnsi="Arial" w:cs="Arial"/>
          <w:sz w:val="22"/>
          <w:szCs w:val="22"/>
        </w:rPr>
        <w:t xml:space="preserve">většinové </w:t>
      </w:r>
      <w:r w:rsidR="00D67A61" w:rsidRPr="000C5E6B">
        <w:rPr>
          <w:rFonts w:ascii="Arial" w:hAnsi="Arial" w:cs="Arial"/>
          <w:sz w:val="22"/>
          <w:szCs w:val="22"/>
        </w:rPr>
        <w:t xml:space="preserve">finanční krytí </w:t>
      </w:r>
      <w:r w:rsidR="00DA4682" w:rsidRPr="000C5E6B">
        <w:rPr>
          <w:rFonts w:ascii="Arial" w:hAnsi="Arial" w:cs="Arial"/>
          <w:sz w:val="22"/>
          <w:szCs w:val="22"/>
        </w:rPr>
        <w:t>A</w:t>
      </w:r>
      <w:r w:rsidR="00D67A61" w:rsidRPr="000C5E6B">
        <w:rPr>
          <w:rFonts w:ascii="Arial" w:hAnsi="Arial" w:cs="Arial"/>
          <w:sz w:val="22"/>
          <w:szCs w:val="22"/>
        </w:rPr>
        <w:t xml:space="preserve">kce bude zajištěno z finančních zdrojů mimo rozpočet </w:t>
      </w:r>
      <w:r w:rsidR="00DA4682" w:rsidRPr="000C5E6B">
        <w:rPr>
          <w:rFonts w:ascii="Arial" w:hAnsi="Arial" w:cs="Arial"/>
          <w:sz w:val="22"/>
          <w:szCs w:val="22"/>
        </w:rPr>
        <w:t>k</w:t>
      </w:r>
      <w:r w:rsidR="00D67A61" w:rsidRPr="000C5E6B">
        <w:rPr>
          <w:rFonts w:ascii="Arial" w:hAnsi="Arial" w:cs="Arial"/>
          <w:sz w:val="22"/>
          <w:szCs w:val="22"/>
        </w:rPr>
        <w:t xml:space="preserve">raje. </w:t>
      </w:r>
    </w:p>
    <w:p w:rsidR="004A6139" w:rsidRPr="000C5E6B" w:rsidRDefault="00A01846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Smluvní strany jsou povinny poskytovat si navzájem veškerou nezbytnou a požadovanou součinnost, zejména pokud jde o výměnu relevantních dokumentů, podávání vysvětlení a písemných stanovisek potřebných pro realizaci předmětu této smlouvy.</w:t>
      </w:r>
    </w:p>
    <w:p w:rsidR="00A01846" w:rsidRPr="000C5E6B" w:rsidRDefault="00A01846" w:rsidP="00A01846">
      <w:pPr>
        <w:pStyle w:val="Odstavecseseznamem"/>
        <w:rPr>
          <w:rFonts w:ascii="Arial" w:hAnsi="Arial" w:cs="Arial"/>
          <w:sz w:val="22"/>
          <w:szCs w:val="22"/>
        </w:rPr>
      </w:pPr>
    </w:p>
    <w:p w:rsidR="00601D14" w:rsidRPr="000C5E6B" w:rsidRDefault="00601D14">
      <w:pPr>
        <w:spacing w:after="60"/>
        <w:rPr>
          <w:rFonts w:ascii="Arial" w:hAnsi="Arial" w:cs="Arial"/>
          <w:color w:val="FF0000"/>
          <w:sz w:val="22"/>
          <w:szCs w:val="22"/>
        </w:rPr>
      </w:pPr>
    </w:p>
    <w:p w:rsidR="004B3A56" w:rsidRPr="000C5E6B" w:rsidRDefault="00A01846">
      <w:pPr>
        <w:jc w:val="center"/>
        <w:rPr>
          <w:rFonts w:ascii="Arial" w:hAnsi="Arial" w:cs="Arial"/>
          <w:b/>
          <w:sz w:val="22"/>
          <w:szCs w:val="22"/>
        </w:rPr>
      </w:pPr>
      <w:r w:rsidRPr="000C5E6B">
        <w:rPr>
          <w:rFonts w:ascii="Arial" w:hAnsi="Arial" w:cs="Arial"/>
          <w:b/>
          <w:sz w:val="22"/>
          <w:szCs w:val="22"/>
        </w:rPr>
        <w:t>III</w:t>
      </w:r>
      <w:r w:rsidR="004B3A56" w:rsidRPr="000C5E6B">
        <w:rPr>
          <w:rFonts w:ascii="Arial" w:hAnsi="Arial" w:cs="Arial"/>
          <w:b/>
          <w:sz w:val="22"/>
          <w:szCs w:val="22"/>
        </w:rPr>
        <w:t>.</w:t>
      </w:r>
    </w:p>
    <w:p w:rsidR="004B3A56" w:rsidRPr="000C5E6B" w:rsidRDefault="004B3A5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5E6B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4B3A56" w:rsidRPr="000C5E6B" w:rsidRDefault="004B3A56">
      <w:pPr>
        <w:rPr>
          <w:rFonts w:ascii="Arial" w:hAnsi="Arial" w:cs="Arial"/>
          <w:sz w:val="22"/>
          <w:szCs w:val="22"/>
        </w:rPr>
      </w:pPr>
    </w:p>
    <w:p w:rsidR="004B3A56" w:rsidRPr="000C5E6B" w:rsidRDefault="004B3A56" w:rsidP="0039206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napToGrid w:val="0"/>
          <w:sz w:val="22"/>
          <w:szCs w:val="22"/>
        </w:rPr>
        <w:t xml:space="preserve">Smlouva se uzavírá na dobu určitou, </w:t>
      </w:r>
      <w:r w:rsidR="00C367D6" w:rsidRPr="000C5E6B">
        <w:rPr>
          <w:rFonts w:ascii="Arial" w:hAnsi="Arial" w:cs="Arial"/>
          <w:snapToGrid w:val="0"/>
          <w:sz w:val="22"/>
          <w:szCs w:val="22"/>
        </w:rPr>
        <w:t>počínaje dnem</w:t>
      </w:r>
      <w:r w:rsidRPr="000C5E6B">
        <w:rPr>
          <w:rFonts w:ascii="Arial" w:hAnsi="Arial" w:cs="Arial"/>
          <w:snapToGrid w:val="0"/>
          <w:sz w:val="22"/>
          <w:szCs w:val="22"/>
        </w:rPr>
        <w:t xml:space="preserve"> podpisu této </w:t>
      </w:r>
      <w:r w:rsidR="00392065" w:rsidRPr="000C5E6B">
        <w:rPr>
          <w:rFonts w:ascii="Arial" w:hAnsi="Arial" w:cs="Arial"/>
          <w:snapToGrid w:val="0"/>
          <w:sz w:val="22"/>
          <w:szCs w:val="22"/>
        </w:rPr>
        <w:t>smlouvy</w:t>
      </w:r>
      <w:r w:rsidR="003D603B" w:rsidRPr="000C5E6B">
        <w:rPr>
          <w:rFonts w:ascii="Arial" w:hAnsi="Arial" w:cs="Arial"/>
          <w:snapToGrid w:val="0"/>
          <w:sz w:val="22"/>
          <w:szCs w:val="22"/>
        </w:rPr>
        <w:t xml:space="preserve"> </w:t>
      </w:r>
      <w:r w:rsidR="00C367D6" w:rsidRPr="000C5E6B">
        <w:rPr>
          <w:rFonts w:ascii="Arial" w:hAnsi="Arial" w:cs="Arial"/>
          <w:snapToGrid w:val="0"/>
          <w:sz w:val="22"/>
          <w:szCs w:val="22"/>
        </w:rPr>
        <w:t>a konče dnem</w:t>
      </w:r>
      <w:r w:rsidR="003D603B" w:rsidRPr="000C5E6B">
        <w:rPr>
          <w:rFonts w:ascii="Arial" w:hAnsi="Arial" w:cs="Arial"/>
          <w:snapToGrid w:val="0"/>
          <w:sz w:val="22"/>
          <w:szCs w:val="22"/>
        </w:rPr>
        <w:t xml:space="preserve"> 31. 12. 20</w:t>
      </w:r>
      <w:r w:rsidR="007D1415" w:rsidRPr="000C5E6B">
        <w:rPr>
          <w:rFonts w:ascii="Arial" w:hAnsi="Arial" w:cs="Arial"/>
          <w:snapToGrid w:val="0"/>
          <w:sz w:val="22"/>
          <w:szCs w:val="22"/>
        </w:rPr>
        <w:t>20</w:t>
      </w:r>
      <w:r w:rsidR="00AA35C4">
        <w:rPr>
          <w:rFonts w:ascii="Arial" w:hAnsi="Arial" w:cs="Arial"/>
          <w:snapToGrid w:val="0"/>
          <w:sz w:val="22"/>
          <w:szCs w:val="22"/>
        </w:rPr>
        <w:t>.</w:t>
      </w:r>
      <w:r w:rsidR="003D603B" w:rsidRPr="000C5E6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B3A56" w:rsidRPr="000C5E6B" w:rsidRDefault="004B3A5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4B3A56" w:rsidRPr="000C5E6B" w:rsidRDefault="004B3A5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4B3A56" w:rsidRPr="000C5E6B" w:rsidRDefault="00392065" w:rsidP="002C683D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0C5E6B">
        <w:rPr>
          <w:rFonts w:ascii="Arial" w:hAnsi="Arial" w:cs="Arial"/>
          <w:b/>
          <w:sz w:val="22"/>
          <w:szCs w:val="22"/>
        </w:rPr>
        <w:t>I</w:t>
      </w:r>
      <w:r w:rsidR="004B3A56" w:rsidRPr="000C5E6B">
        <w:rPr>
          <w:rFonts w:ascii="Arial" w:hAnsi="Arial" w:cs="Arial"/>
          <w:b/>
          <w:sz w:val="22"/>
          <w:szCs w:val="22"/>
        </w:rPr>
        <w:t>V.</w:t>
      </w:r>
    </w:p>
    <w:p w:rsidR="004B3A56" w:rsidRPr="000C5E6B" w:rsidRDefault="002C683D" w:rsidP="002C683D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0C5E6B">
        <w:rPr>
          <w:rFonts w:ascii="Arial" w:hAnsi="Arial" w:cs="Arial"/>
          <w:snapToGrid w:val="0"/>
          <w:szCs w:val="22"/>
        </w:rPr>
        <w:t>Výdaje</w:t>
      </w:r>
    </w:p>
    <w:p w:rsidR="00AE0506" w:rsidRPr="000C5E6B" w:rsidRDefault="00AE0506" w:rsidP="00AE0506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4B3A56" w:rsidRPr="000C5E6B" w:rsidRDefault="00B75A8B" w:rsidP="00392065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Smluvní strany se dohodly</w:t>
      </w:r>
      <w:r w:rsidR="00392065" w:rsidRPr="000C5E6B">
        <w:rPr>
          <w:rFonts w:ascii="Arial" w:hAnsi="Arial" w:cs="Arial"/>
          <w:sz w:val="22"/>
          <w:szCs w:val="22"/>
        </w:rPr>
        <w:t xml:space="preserve">, že </w:t>
      </w:r>
      <w:r w:rsidR="0064357A" w:rsidRPr="000C5E6B">
        <w:rPr>
          <w:rFonts w:ascii="Arial" w:hAnsi="Arial" w:cs="Arial"/>
          <w:sz w:val="22"/>
          <w:szCs w:val="22"/>
        </w:rPr>
        <w:t>výdaje</w:t>
      </w:r>
      <w:r w:rsidR="00AE0506" w:rsidRPr="000C5E6B">
        <w:rPr>
          <w:rFonts w:ascii="Arial" w:hAnsi="Arial" w:cs="Arial"/>
          <w:sz w:val="22"/>
          <w:szCs w:val="22"/>
        </w:rPr>
        <w:t xml:space="preserve"> spojené s</w:t>
      </w:r>
      <w:r w:rsidR="0071629F" w:rsidRPr="000C5E6B">
        <w:rPr>
          <w:rFonts w:ascii="Arial" w:hAnsi="Arial" w:cs="Arial"/>
          <w:sz w:val="22"/>
          <w:szCs w:val="22"/>
        </w:rPr>
        <w:t>e zajištěním</w:t>
      </w:r>
      <w:r w:rsidR="00392065" w:rsidRPr="000C5E6B">
        <w:rPr>
          <w:rFonts w:ascii="Arial" w:hAnsi="Arial" w:cs="Arial"/>
          <w:sz w:val="22"/>
          <w:szCs w:val="22"/>
        </w:rPr>
        <w:t xml:space="preserve"> předmětu smlouvy ponese každá ze smluvních stran</w:t>
      </w:r>
      <w:r w:rsidR="0071629F" w:rsidRPr="000C5E6B">
        <w:rPr>
          <w:rFonts w:ascii="Arial" w:hAnsi="Arial" w:cs="Arial"/>
          <w:sz w:val="22"/>
          <w:szCs w:val="22"/>
        </w:rPr>
        <w:t xml:space="preserve"> na svůj účet</w:t>
      </w:r>
      <w:r w:rsidR="00392065" w:rsidRPr="000C5E6B">
        <w:rPr>
          <w:rFonts w:ascii="Arial" w:hAnsi="Arial" w:cs="Arial"/>
          <w:sz w:val="22"/>
          <w:szCs w:val="22"/>
        </w:rPr>
        <w:t>.</w:t>
      </w:r>
      <w:r w:rsidR="00AE0506" w:rsidRPr="000C5E6B">
        <w:rPr>
          <w:rFonts w:ascii="Arial" w:hAnsi="Arial" w:cs="Arial"/>
          <w:sz w:val="22"/>
          <w:szCs w:val="22"/>
        </w:rPr>
        <w:t xml:space="preserve"> </w:t>
      </w:r>
    </w:p>
    <w:p w:rsidR="004B3A56" w:rsidRPr="000C5E6B" w:rsidRDefault="004B3A56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4B3A56" w:rsidRPr="000C5E6B" w:rsidRDefault="00392065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0C5E6B">
        <w:rPr>
          <w:rFonts w:ascii="Arial" w:hAnsi="Arial" w:cs="Arial"/>
          <w:b/>
          <w:sz w:val="22"/>
          <w:szCs w:val="22"/>
        </w:rPr>
        <w:t>V</w:t>
      </w:r>
      <w:r w:rsidR="004B3A56" w:rsidRPr="000C5E6B">
        <w:rPr>
          <w:rFonts w:ascii="Arial" w:hAnsi="Arial" w:cs="Arial"/>
          <w:b/>
          <w:sz w:val="22"/>
          <w:szCs w:val="22"/>
        </w:rPr>
        <w:t>.</w:t>
      </w:r>
    </w:p>
    <w:p w:rsidR="004B3A56" w:rsidRPr="000C5E6B" w:rsidRDefault="004B3A5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0C5E6B">
        <w:rPr>
          <w:rFonts w:ascii="Arial" w:hAnsi="Arial" w:cs="Arial"/>
          <w:szCs w:val="22"/>
        </w:rPr>
        <w:t xml:space="preserve">Závěrečná ustanovení </w:t>
      </w:r>
    </w:p>
    <w:p w:rsidR="004B3A56" w:rsidRPr="000C5E6B" w:rsidRDefault="004B3A56">
      <w:pPr>
        <w:pStyle w:val="Zkladntext"/>
        <w:rPr>
          <w:rFonts w:ascii="Arial" w:hAnsi="Arial" w:cs="Arial"/>
          <w:sz w:val="22"/>
          <w:szCs w:val="22"/>
        </w:rPr>
      </w:pPr>
    </w:p>
    <w:p w:rsidR="004B3A56" w:rsidRPr="000C5E6B" w:rsidRDefault="004B3A56" w:rsidP="001A2338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787333" w:rsidRPr="000C5E6B" w:rsidRDefault="00787333" w:rsidP="0078733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AA35C4" w:rsidRPr="000C5E6B" w:rsidRDefault="00AA35C4" w:rsidP="00AA35C4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všech účastníků smlouvy. </w:t>
      </w:r>
    </w:p>
    <w:p w:rsidR="00AA35C4" w:rsidRPr="000C5E6B" w:rsidRDefault="00AA35C4" w:rsidP="00AA35C4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:rsidR="00AA35C4" w:rsidRPr="000C5E6B" w:rsidRDefault="00AA35C4" w:rsidP="00AA35C4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</w:t>
      </w:r>
      <w:r w:rsidRPr="000C5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čtyřech</w:t>
      </w:r>
      <w:r w:rsidRPr="000C5E6B">
        <w:rPr>
          <w:rFonts w:ascii="Arial" w:hAnsi="Arial" w:cs="Arial"/>
          <w:sz w:val="22"/>
          <w:szCs w:val="22"/>
        </w:rPr>
        <w:t xml:space="preserve"> stejnopisech s platností originálu, z nichž po jejím podpisu kraj obdrží dva stejnopisy a </w:t>
      </w:r>
      <w:r>
        <w:rPr>
          <w:rFonts w:ascii="Arial" w:hAnsi="Arial" w:cs="Arial"/>
          <w:sz w:val="22"/>
          <w:szCs w:val="22"/>
        </w:rPr>
        <w:t>město</w:t>
      </w:r>
      <w:r w:rsidRPr="000C5E6B">
        <w:rPr>
          <w:rFonts w:ascii="Arial" w:hAnsi="Arial" w:cs="Arial"/>
          <w:sz w:val="22"/>
          <w:szCs w:val="22"/>
        </w:rPr>
        <w:t xml:space="preserve"> obdrží dva stejnopisy. </w:t>
      </w:r>
    </w:p>
    <w:p w:rsidR="00AA35C4" w:rsidRPr="000C5E6B" w:rsidRDefault="00AA35C4" w:rsidP="00AA35C4">
      <w:pPr>
        <w:pStyle w:val="Zkladntext"/>
        <w:ind w:left="-720"/>
        <w:rPr>
          <w:rFonts w:ascii="Arial" w:hAnsi="Arial" w:cs="Arial"/>
          <w:sz w:val="22"/>
          <w:szCs w:val="22"/>
        </w:rPr>
      </w:pPr>
    </w:p>
    <w:p w:rsidR="00AA35C4" w:rsidRDefault="00AA35C4" w:rsidP="00AA35C4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Smlouva nabývá platnosti dnem podpisu </w:t>
      </w:r>
      <w:r>
        <w:rPr>
          <w:rFonts w:ascii="Arial" w:hAnsi="Arial" w:cs="Arial"/>
          <w:sz w:val="22"/>
          <w:szCs w:val="22"/>
        </w:rPr>
        <w:t xml:space="preserve">oprávněnými zástupci obou smluvních stran a účinnosti dnem uveřejnění v informačním systému veřejné správy – Registru smluv. </w:t>
      </w:r>
    </w:p>
    <w:p w:rsidR="00AA35C4" w:rsidRDefault="00AA35C4" w:rsidP="00AA35C4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Město výslovně souhlasí se zveřejněním celého textu této smlouvy včetně podpisů v informačním systému veřejné správy – Registru smluv a na veřejně přístupných webových stránkách Kraje Vysočina.</w:t>
      </w:r>
    </w:p>
    <w:p w:rsidR="00AA35C4" w:rsidRDefault="00AA35C4" w:rsidP="00AA35C4">
      <w:pPr>
        <w:pStyle w:val="Zkladntext"/>
        <w:rPr>
          <w:rFonts w:ascii="Arial" w:hAnsi="Arial" w:cs="Arial"/>
          <w:sz w:val="22"/>
          <w:szCs w:val="22"/>
        </w:rPr>
      </w:pPr>
    </w:p>
    <w:p w:rsidR="00AA35C4" w:rsidRDefault="00AA35C4" w:rsidP="00AA35C4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zákonnou povinnost dle § 5 odst. 2 zákona č. 340/2015 Sb., o zvláštních podmínkách účinnosti některých smluv, uveřejňování těchto smluv a o registru smluv (zákon o registru smluv) zajistí kraj.</w:t>
      </w:r>
    </w:p>
    <w:p w:rsidR="00AA35C4" w:rsidRPr="0060159F" w:rsidRDefault="00AA35C4" w:rsidP="00AA35C4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AA35C4" w:rsidRPr="000C5E6B" w:rsidRDefault="00AA35C4" w:rsidP="00AA35C4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A35C4" w:rsidRPr="000C5E6B" w:rsidRDefault="00AA35C4" w:rsidP="00AA35C4">
      <w:pPr>
        <w:numPr>
          <w:ilvl w:val="0"/>
          <w:numId w:val="37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O uzavření této smlouvy rozhodlo Zastupitelstvo Kraje Vysočina dne xxxxxx, usnesením č. xxxxxxxxx.</w:t>
      </w:r>
    </w:p>
    <w:p w:rsidR="00AA35C4" w:rsidRPr="000C5E6B" w:rsidRDefault="00AA35C4" w:rsidP="00AA35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A35C4" w:rsidRPr="000C5E6B" w:rsidRDefault="00AA35C4" w:rsidP="00AA35C4">
      <w:pPr>
        <w:numPr>
          <w:ilvl w:val="0"/>
          <w:numId w:val="37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Tato smlouva byla projednána a schválena na zasedání Zastupitelstva města Velké Bíteše dne xxxxx, usnesením č. xx </w:t>
      </w:r>
    </w:p>
    <w:p w:rsidR="007660F8" w:rsidRPr="000C5E6B" w:rsidRDefault="007660F8" w:rsidP="007660F8">
      <w:pPr>
        <w:pStyle w:val="Odstavecseseznamem"/>
        <w:rPr>
          <w:rFonts w:ascii="Arial" w:hAnsi="Arial" w:cs="Arial"/>
          <w:sz w:val="22"/>
          <w:szCs w:val="22"/>
        </w:rPr>
      </w:pPr>
    </w:p>
    <w:p w:rsidR="004B3A56" w:rsidRPr="000C5E6B" w:rsidRDefault="004B3A5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</w:tblGrid>
      <w:tr w:rsidR="00EA4DC8" w:rsidRPr="000C5E6B" w:rsidTr="003B29C7">
        <w:trPr>
          <w:trHeight w:val="252"/>
        </w:trPr>
        <w:tc>
          <w:tcPr>
            <w:tcW w:w="2943" w:type="dxa"/>
            <w:vAlign w:val="center"/>
          </w:tcPr>
          <w:p w:rsidR="00EA4DC8" w:rsidRPr="000C5E6B" w:rsidRDefault="00EA4DC8">
            <w:pPr>
              <w:rPr>
                <w:rFonts w:ascii="Arial" w:hAnsi="Arial" w:cs="Arial"/>
              </w:rPr>
            </w:pPr>
            <w:r w:rsidRPr="000C5E6B">
              <w:rPr>
                <w:rFonts w:ascii="Arial" w:hAnsi="Arial" w:cs="Arial"/>
                <w:sz w:val="22"/>
                <w:szCs w:val="22"/>
              </w:rPr>
              <w:t>Za město</w:t>
            </w:r>
          </w:p>
        </w:tc>
        <w:tc>
          <w:tcPr>
            <w:tcW w:w="3402" w:type="dxa"/>
            <w:vAlign w:val="center"/>
          </w:tcPr>
          <w:p w:rsidR="00EA4DC8" w:rsidRPr="000C5E6B" w:rsidRDefault="00EA4DC8" w:rsidP="00567270">
            <w:pPr>
              <w:rPr>
                <w:rFonts w:ascii="Arial" w:hAnsi="Arial" w:cs="Arial"/>
              </w:rPr>
            </w:pPr>
            <w:r w:rsidRPr="000C5E6B">
              <w:rPr>
                <w:rFonts w:ascii="Arial" w:hAnsi="Arial" w:cs="Arial"/>
                <w:sz w:val="22"/>
                <w:szCs w:val="22"/>
              </w:rPr>
              <w:t>Za kraj</w:t>
            </w:r>
          </w:p>
        </w:tc>
      </w:tr>
      <w:tr w:rsidR="00EA4DC8" w:rsidRPr="000C5E6B" w:rsidTr="003B29C7">
        <w:trPr>
          <w:trHeight w:val="278"/>
        </w:trPr>
        <w:tc>
          <w:tcPr>
            <w:tcW w:w="2943" w:type="dxa"/>
            <w:vAlign w:val="center"/>
          </w:tcPr>
          <w:p w:rsidR="00EA4DC8" w:rsidRPr="000C5E6B" w:rsidRDefault="00EA4DC8">
            <w:pPr>
              <w:rPr>
                <w:rFonts w:ascii="Arial" w:hAnsi="Arial" w:cs="Arial"/>
              </w:rPr>
            </w:pPr>
            <w:r w:rsidRPr="000C5E6B">
              <w:rPr>
                <w:rFonts w:ascii="Arial" w:hAnsi="Arial" w:cs="Arial"/>
                <w:sz w:val="22"/>
                <w:szCs w:val="22"/>
              </w:rPr>
              <w:t xml:space="preserve">Ve Velké Bíteši dne </w:t>
            </w:r>
          </w:p>
        </w:tc>
        <w:tc>
          <w:tcPr>
            <w:tcW w:w="3402" w:type="dxa"/>
            <w:vAlign w:val="center"/>
          </w:tcPr>
          <w:p w:rsidR="00EA4DC8" w:rsidRPr="000C5E6B" w:rsidRDefault="00EA4DC8" w:rsidP="00567270">
            <w:pPr>
              <w:rPr>
                <w:rFonts w:ascii="Arial" w:hAnsi="Arial" w:cs="Arial"/>
              </w:rPr>
            </w:pPr>
            <w:r w:rsidRPr="000C5E6B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</w:tr>
      <w:tr w:rsidR="00EA4DC8" w:rsidRPr="000C5E6B" w:rsidTr="003B29C7">
        <w:trPr>
          <w:trHeight w:val="1475"/>
        </w:trPr>
        <w:tc>
          <w:tcPr>
            <w:tcW w:w="2943" w:type="dxa"/>
            <w:vAlign w:val="center"/>
          </w:tcPr>
          <w:p w:rsidR="00EA4DC8" w:rsidRPr="000C5E6B" w:rsidRDefault="00EA4DC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A4DC8" w:rsidRPr="000C5E6B" w:rsidRDefault="00EA4DC8" w:rsidP="00567270">
            <w:pPr>
              <w:rPr>
                <w:rFonts w:ascii="Arial" w:hAnsi="Arial" w:cs="Arial"/>
              </w:rPr>
            </w:pPr>
          </w:p>
        </w:tc>
      </w:tr>
      <w:tr w:rsidR="00EA4DC8" w:rsidRPr="000C5E6B" w:rsidTr="003B29C7">
        <w:trPr>
          <w:trHeight w:val="252"/>
        </w:trPr>
        <w:tc>
          <w:tcPr>
            <w:tcW w:w="2943" w:type="dxa"/>
            <w:vAlign w:val="center"/>
          </w:tcPr>
          <w:p w:rsidR="00EA4DC8" w:rsidRPr="000C5E6B" w:rsidRDefault="00EA4DC8" w:rsidP="00A43C9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A4DC8" w:rsidRPr="000C5E6B" w:rsidRDefault="00EA4DC8" w:rsidP="00CA43FE">
            <w:pPr>
              <w:rPr>
                <w:rFonts w:ascii="Arial" w:hAnsi="Arial" w:cs="Arial"/>
              </w:rPr>
            </w:pPr>
            <w:r w:rsidRPr="000C5E6B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CA43FE">
              <w:rPr>
                <w:rFonts w:ascii="Arial" w:hAnsi="Arial" w:cs="Arial"/>
                <w:sz w:val="22"/>
                <w:szCs w:val="22"/>
              </w:rPr>
              <w:t>Jan Hyliš</w:t>
            </w:r>
          </w:p>
        </w:tc>
      </w:tr>
      <w:tr w:rsidR="00EA4DC8" w:rsidRPr="00013778" w:rsidTr="003B29C7">
        <w:trPr>
          <w:trHeight w:val="272"/>
        </w:trPr>
        <w:tc>
          <w:tcPr>
            <w:tcW w:w="2943" w:type="dxa"/>
            <w:vAlign w:val="center"/>
          </w:tcPr>
          <w:p w:rsidR="00EA4DC8" w:rsidRPr="000C5E6B" w:rsidRDefault="00EA4DC8">
            <w:pPr>
              <w:rPr>
                <w:rFonts w:ascii="Arial" w:hAnsi="Arial" w:cs="Arial"/>
                <w:bCs/>
              </w:rPr>
            </w:pPr>
            <w:r w:rsidRPr="000C5E6B">
              <w:rPr>
                <w:rFonts w:ascii="Arial" w:hAnsi="Arial" w:cs="Arial"/>
                <w:bCs/>
                <w:sz w:val="22"/>
                <w:szCs w:val="22"/>
              </w:rPr>
              <w:t>starosta města</w:t>
            </w:r>
          </w:p>
        </w:tc>
        <w:tc>
          <w:tcPr>
            <w:tcW w:w="3402" w:type="dxa"/>
            <w:vAlign w:val="center"/>
          </w:tcPr>
          <w:p w:rsidR="00EA4DC8" w:rsidRPr="00013778" w:rsidRDefault="00CA43FE" w:rsidP="00CA43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rady kraje</w:t>
            </w:r>
            <w:r w:rsidR="00EA4DC8" w:rsidRPr="000C5E6B">
              <w:rPr>
                <w:rFonts w:ascii="Arial" w:hAnsi="Arial" w:cs="Arial"/>
                <w:sz w:val="22"/>
                <w:szCs w:val="22"/>
              </w:rPr>
              <w:t xml:space="preserve"> pro oblast dopravy a silničního hospodářství</w:t>
            </w:r>
          </w:p>
        </w:tc>
      </w:tr>
    </w:tbl>
    <w:p w:rsidR="00873061" w:rsidRPr="00222065" w:rsidRDefault="00873061" w:rsidP="00392065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sectPr w:rsidR="00873061" w:rsidRPr="00222065" w:rsidSect="00E41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A7" w:rsidRDefault="001626A7">
      <w:r>
        <w:separator/>
      </w:r>
    </w:p>
  </w:endnote>
  <w:endnote w:type="continuationSeparator" w:id="0">
    <w:p w:rsidR="001626A7" w:rsidRDefault="001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9" w:rsidRDefault="003C59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9D9" w:rsidRDefault="003C59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9" w:rsidRDefault="003C59D9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7733C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F7733C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3D" w:rsidRDefault="00611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A7" w:rsidRDefault="001626A7">
      <w:r>
        <w:separator/>
      </w:r>
    </w:p>
  </w:footnote>
  <w:footnote w:type="continuationSeparator" w:id="0">
    <w:p w:rsidR="001626A7" w:rsidRDefault="0016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3D" w:rsidRDefault="006118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E0" w:rsidRPr="0061183D" w:rsidRDefault="00D70FE0" w:rsidP="0061183D">
    <w:pPr>
      <w:pStyle w:val="Zhlav"/>
      <w:jc w:val="right"/>
      <w:rPr>
        <w:rFonts w:ascii="Arial" w:hAnsi="Arial" w:cs="Arial"/>
        <w:b/>
        <w:sz w:val="22"/>
        <w:szCs w:val="16"/>
      </w:rPr>
    </w:pPr>
    <w:r>
      <w:tab/>
    </w:r>
    <w:r>
      <w:tab/>
    </w:r>
    <w:r w:rsidR="004F1548" w:rsidRPr="0061183D">
      <w:rPr>
        <w:rFonts w:ascii="Arial" w:hAnsi="Arial" w:cs="Arial"/>
        <w:b/>
        <w:sz w:val="22"/>
        <w:szCs w:val="16"/>
      </w:rPr>
      <w:t>RK-27</w:t>
    </w:r>
    <w:r w:rsidR="0061183D" w:rsidRPr="0061183D">
      <w:rPr>
        <w:rFonts w:ascii="Arial" w:hAnsi="Arial" w:cs="Arial"/>
        <w:b/>
        <w:sz w:val="22"/>
        <w:szCs w:val="16"/>
      </w:rPr>
      <w:t xml:space="preserve">-2017-36, př. </w:t>
    </w:r>
    <w:r w:rsidRPr="0061183D">
      <w:rPr>
        <w:rFonts w:ascii="Arial" w:hAnsi="Arial" w:cs="Arial"/>
        <w:b/>
        <w:sz w:val="22"/>
        <w:szCs w:val="16"/>
      </w:rPr>
      <w:t>1</w:t>
    </w:r>
  </w:p>
  <w:p w:rsidR="0061183D" w:rsidRPr="0061183D" w:rsidRDefault="0061183D" w:rsidP="0061183D">
    <w:pPr>
      <w:pStyle w:val="Zhlav"/>
      <w:jc w:val="right"/>
      <w:rPr>
        <w:rFonts w:ascii="Arial" w:hAnsi="Arial" w:cs="Arial"/>
        <w:b/>
        <w:sz w:val="22"/>
        <w:szCs w:val="16"/>
      </w:rPr>
    </w:pPr>
    <w:r w:rsidRPr="0061183D">
      <w:rPr>
        <w:rFonts w:ascii="Arial" w:hAnsi="Arial" w:cs="Arial"/>
        <w:b/>
        <w:sz w:val="22"/>
        <w:szCs w:val="16"/>
      </w:rPr>
      <w:t>Počet stran: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3D" w:rsidRDefault="006118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8C0E2C"/>
    <w:multiLevelType w:val="hybridMultilevel"/>
    <w:tmpl w:val="4AE6B00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B195E"/>
    <w:multiLevelType w:val="hybridMultilevel"/>
    <w:tmpl w:val="7AEC5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A1A80"/>
    <w:multiLevelType w:val="hybridMultilevel"/>
    <w:tmpl w:val="871A5B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2"/>
  </w:num>
  <w:num w:numId="36">
    <w:abstractNumId w:val="4"/>
  </w:num>
  <w:num w:numId="37">
    <w:abstractNumId w:val="5"/>
  </w:num>
  <w:num w:numId="38">
    <w:abstractNumId w:val="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12D11"/>
    <w:rsid w:val="00013778"/>
    <w:rsid w:val="00013FAE"/>
    <w:rsid w:val="000219C8"/>
    <w:rsid w:val="00021A39"/>
    <w:rsid w:val="00044B89"/>
    <w:rsid w:val="000603D6"/>
    <w:rsid w:val="0006682C"/>
    <w:rsid w:val="000763BB"/>
    <w:rsid w:val="00092725"/>
    <w:rsid w:val="000962C4"/>
    <w:rsid w:val="000B4F0C"/>
    <w:rsid w:val="000B7D15"/>
    <w:rsid w:val="000C5E6B"/>
    <w:rsid w:val="000C7786"/>
    <w:rsid w:val="000D199C"/>
    <w:rsid w:val="00100422"/>
    <w:rsid w:val="00100E47"/>
    <w:rsid w:val="001043B0"/>
    <w:rsid w:val="0011132B"/>
    <w:rsid w:val="001361CA"/>
    <w:rsid w:val="001409DF"/>
    <w:rsid w:val="0014182B"/>
    <w:rsid w:val="00144338"/>
    <w:rsid w:val="00144924"/>
    <w:rsid w:val="001626A7"/>
    <w:rsid w:val="001662C1"/>
    <w:rsid w:val="00172091"/>
    <w:rsid w:val="0018264C"/>
    <w:rsid w:val="00182B0D"/>
    <w:rsid w:val="00185BC4"/>
    <w:rsid w:val="001A01E0"/>
    <w:rsid w:val="001A2338"/>
    <w:rsid w:val="001A5E56"/>
    <w:rsid w:val="001A6537"/>
    <w:rsid w:val="001A7DAB"/>
    <w:rsid w:val="001B187B"/>
    <w:rsid w:val="001D7661"/>
    <w:rsid w:val="00200D99"/>
    <w:rsid w:val="00222065"/>
    <w:rsid w:val="00227C65"/>
    <w:rsid w:val="00232B31"/>
    <w:rsid w:val="00241F34"/>
    <w:rsid w:val="00253E82"/>
    <w:rsid w:val="00296064"/>
    <w:rsid w:val="002C3E95"/>
    <w:rsid w:val="002C533E"/>
    <w:rsid w:val="002C683D"/>
    <w:rsid w:val="002E0D08"/>
    <w:rsid w:val="002E3247"/>
    <w:rsid w:val="002E7BB3"/>
    <w:rsid w:val="002F6360"/>
    <w:rsid w:val="0030405A"/>
    <w:rsid w:val="00312CCA"/>
    <w:rsid w:val="00327E7A"/>
    <w:rsid w:val="00364056"/>
    <w:rsid w:val="00392065"/>
    <w:rsid w:val="003A1A29"/>
    <w:rsid w:val="003B2463"/>
    <w:rsid w:val="003B29C7"/>
    <w:rsid w:val="003B7627"/>
    <w:rsid w:val="003C034C"/>
    <w:rsid w:val="003C0773"/>
    <w:rsid w:val="003C0BAD"/>
    <w:rsid w:val="003C59D9"/>
    <w:rsid w:val="003D603B"/>
    <w:rsid w:val="003E589D"/>
    <w:rsid w:val="003E75B3"/>
    <w:rsid w:val="00401D31"/>
    <w:rsid w:val="00402D53"/>
    <w:rsid w:val="00420F7F"/>
    <w:rsid w:val="00423F1D"/>
    <w:rsid w:val="00425EF2"/>
    <w:rsid w:val="004314DF"/>
    <w:rsid w:val="004514CE"/>
    <w:rsid w:val="004722C8"/>
    <w:rsid w:val="00483E39"/>
    <w:rsid w:val="004A6139"/>
    <w:rsid w:val="004B3A56"/>
    <w:rsid w:val="004C128C"/>
    <w:rsid w:val="004C7D53"/>
    <w:rsid w:val="004D1639"/>
    <w:rsid w:val="004D2A8D"/>
    <w:rsid w:val="004D6532"/>
    <w:rsid w:val="004E464F"/>
    <w:rsid w:val="004F1548"/>
    <w:rsid w:val="00501331"/>
    <w:rsid w:val="00532830"/>
    <w:rsid w:val="0053400A"/>
    <w:rsid w:val="00542734"/>
    <w:rsid w:val="00543FEF"/>
    <w:rsid w:val="00556770"/>
    <w:rsid w:val="00560FFC"/>
    <w:rsid w:val="005671CC"/>
    <w:rsid w:val="00567270"/>
    <w:rsid w:val="00594353"/>
    <w:rsid w:val="005A6134"/>
    <w:rsid w:val="005C1682"/>
    <w:rsid w:val="005C4141"/>
    <w:rsid w:val="005E301D"/>
    <w:rsid w:val="005F359F"/>
    <w:rsid w:val="005F5A71"/>
    <w:rsid w:val="005F660E"/>
    <w:rsid w:val="00601744"/>
    <w:rsid w:val="00601D14"/>
    <w:rsid w:val="00604941"/>
    <w:rsid w:val="00604C3F"/>
    <w:rsid w:val="0061183D"/>
    <w:rsid w:val="00615051"/>
    <w:rsid w:val="00615B4A"/>
    <w:rsid w:val="00623D42"/>
    <w:rsid w:val="00623E39"/>
    <w:rsid w:val="006256C4"/>
    <w:rsid w:val="00634737"/>
    <w:rsid w:val="00636006"/>
    <w:rsid w:val="006411C3"/>
    <w:rsid w:val="0064357A"/>
    <w:rsid w:val="00645CA0"/>
    <w:rsid w:val="00647B01"/>
    <w:rsid w:val="0065368B"/>
    <w:rsid w:val="00654C29"/>
    <w:rsid w:val="00657F20"/>
    <w:rsid w:val="006602DD"/>
    <w:rsid w:val="006653F4"/>
    <w:rsid w:val="00671F78"/>
    <w:rsid w:val="00696D54"/>
    <w:rsid w:val="006D019A"/>
    <w:rsid w:val="006D5671"/>
    <w:rsid w:val="006E0374"/>
    <w:rsid w:val="006E65CE"/>
    <w:rsid w:val="006F2A5F"/>
    <w:rsid w:val="0070630F"/>
    <w:rsid w:val="0071629F"/>
    <w:rsid w:val="007257E5"/>
    <w:rsid w:val="00733680"/>
    <w:rsid w:val="00733AB0"/>
    <w:rsid w:val="00763779"/>
    <w:rsid w:val="007660F8"/>
    <w:rsid w:val="00766C9B"/>
    <w:rsid w:val="00787333"/>
    <w:rsid w:val="00795658"/>
    <w:rsid w:val="007A46E1"/>
    <w:rsid w:val="007B6F50"/>
    <w:rsid w:val="007C1EA7"/>
    <w:rsid w:val="007D1415"/>
    <w:rsid w:val="007D4524"/>
    <w:rsid w:val="007E0127"/>
    <w:rsid w:val="007E7CE8"/>
    <w:rsid w:val="008013ED"/>
    <w:rsid w:val="00804D07"/>
    <w:rsid w:val="008150EB"/>
    <w:rsid w:val="00823AC1"/>
    <w:rsid w:val="008305D4"/>
    <w:rsid w:val="00831357"/>
    <w:rsid w:val="00831523"/>
    <w:rsid w:val="00837BD4"/>
    <w:rsid w:val="0084336E"/>
    <w:rsid w:val="00847F9F"/>
    <w:rsid w:val="00853B98"/>
    <w:rsid w:val="0086434B"/>
    <w:rsid w:val="008707E3"/>
    <w:rsid w:val="008725A4"/>
    <w:rsid w:val="00873061"/>
    <w:rsid w:val="00877C28"/>
    <w:rsid w:val="00881E03"/>
    <w:rsid w:val="008A6286"/>
    <w:rsid w:val="008B27C6"/>
    <w:rsid w:val="008C10B7"/>
    <w:rsid w:val="008C1295"/>
    <w:rsid w:val="008C3043"/>
    <w:rsid w:val="008D0621"/>
    <w:rsid w:val="008E3C10"/>
    <w:rsid w:val="009066A1"/>
    <w:rsid w:val="009158F4"/>
    <w:rsid w:val="009335C9"/>
    <w:rsid w:val="00941D4E"/>
    <w:rsid w:val="00946C41"/>
    <w:rsid w:val="00955E02"/>
    <w:rsid w:val="00981756"/>
    <w:rsid w:val="00991E95"/>
    <w:rsid w:val="00992491"/>
    <w:rsid w:val="009B6025"/>
    <w:rsid w:val="009B769E"/>
    <w:rsid w:val="009B78C2"/>
    <w:rsid w:val="009C128A"/>
    <w:rsid w:val="009C45BD"/>
    <w:rsid w:val="009C6144"/>
    <w:rsid w:val="009D0794"/>
    <w:rsid w:val="009E629B"/>
    <w:rsid w:val="00A01846"/>
    <w:rsid w:val="00A146E3"/>
    <w:rsid w:val="00A247C2"/>
    <w:rsid w:val="00A35BEF"/>
    <w:rsid w:val="00A43C9D"/>
    <w:rsid w:val="00A47E8A"/>
    <w:rsid w:val="00A52BD6"/>
    <w:rsid w:val="00A53867"/>
    <w:rsid w:val="00A564AC"/>
    <w:rsid w:val="00A57F46"/>
    <w:rsid w:val="00A6032E"/>
    <w:rsid w:val="00A61C96"/>
    <w:rsid w:val="00A732BF"/>
    <w:rsid w:val="00A75606"/>
    <w:rsid w:val="00A87385"/>
    <w:rsid w:val="00AA13B4"/>
    <w:rsid w:val="00AA35C4"/>
    <w:rsid w:val="00AB20F7"/>
    <w:rsid w:val="00AB4B37"/>
    <w:rsid w:val="00AD4DE0"/>
    <w:rsid w:val="00AE0506"/>
    <w:rsid w:val="00AE4F6D"/>
    <w:rsid w:val="00B01B71"/>
    <w:rsid w:val="00B050F9"/>
    <w:rsid w:val="00B07A75"/>
    <w:rsid w:val="00B119B4"/>
    <w:rsid w:val="00B13245"/>
    <w:rsid w:val="00B175B7"/>
    <w:rsid w:val="00B2618F"/>
    <w:rsid w:val="00B30AF9"/>
    <w:rsid w:val="00B40EA0"/>
    <w:rsid w:val="00B645C1"/>
    <w:rsid w:val="00B74970"/>
    <w:rsid w:val="00B75A8B"/>
    <w:rsid w:val="00B90569"/>
    <w:rsid w:val="00B91727"/>
    <w:rsid w:val="00B94F3E"/>
    <w:rsid w:val="00BA5D23"/>
    <w:rsid w:val="00BA7641"/>
    <w:rsid w:val="00BC7C04"/>
    <w:rsid w:val="00BD08EB"/>
    <w:rsid w:val="00BD1513"/>
    <w:rsid w:val="00BD33F4"/>
    <w:rsid w:val="00BD39D3"/>
    <w:rsid w:val="00BD445D"/>
    <w:rsid w:val="00BE6861"/>
    <w:rsid w:val="00BF2448"/>
    <w:rsid w:val="00C07007"/>
    <w:rsid w:val="00C07EC0"/>
    <w:rsid w:val="00C22C2E"/>
    <w:rsid w:val="00C314C4"/>
    <w:rsid w:val="00C33F87"/>
    <w:rsid w:val="00C3420C"/>
    <w:rsid w:val="00C367D6"/>
    <w:rsid w:val="00C83A36"/>
    <w:rsid w:val="00C84DFD"/>
    <w:rsid w:val="00C87595"/>
    <w:rsid w:val="00CA43FB"/>
    <w:rsid w:val="00CA43FE"/>
    <w:rsid w:val="00CA6899"/>
    <w:rsid w:val="00CB6F27"/>
    <w:rsid w:val="00CC6F13"/>
    <w:rsid w:val="00CF2B02"/>
    <w:rsid w:val="00CF4442"/>
    <w:rsid w:val="00D11B05"/>
    <w:rsid w:val="00D171E2"/>
    <w:rsid w:val="00D30E59"/>
    <w:rsid w:val="00D35778"/>
    <w:rsid w:val="00D4080F"/>
    <w:rsid w:val="00D41DBC"/>
    <w:rsid w:val="00D441CB"/>
    <w:rsid w:val="00D53B2E"/>
    <w:rsid w:val="00D5795F"/>
    <w:rsid w:val="00D6263A"/>
    <w:rsid w:val="00D67A61"/>
    <w:rsid w:val="00D70807"/>
    <w:rsid w:val="00D70FE0"/>
    <w:rsid w:val="00D75828"/>
    <w:rsid w:val="00D76935"/>
    <w:rsid w:val="00D80315"/>
    <w:rsid w:val="00D828ED"/>
    <w:rsid w:val="00D83534"/>
    <w:rsid w:val="00D86EFF"/>
    <w:rsid w:val="00D95B3B"/>
    <w:rsid w:val="00DA4682"/>
    <w:rsid w:val="00DB3EF9"/>
    <w:rsid w:val="00DB49CC"/>
    <w:rsid w:val="00DC0DE1"/>
    <w:rsid w:val="00DC6D96"/>
    <w:rsid w:val="00DC7033"/>
    <w:rsid w:val="00DD3A9D"/>
    <w:rsid w:val="00DE5D0B"/>
    <w:rsid w:val="00E00717"/>
    <w:rsid w:val="00E34489"/>
    <w:rsid w:val="00E4106E"/>
    <w:rsid w:val="00E63BA7"/>
    <w:rsid w:val="00E70E84"/>
    <w:rsid w:val="00E70FCE"/>
    <w:rsid w:val="00E714BF"/>
    <w:rsid w:val="00E71CD2"/>
    <w:rsid w:val="00E8024F"/>
    <w:rsid w:val="00E869C4"/>
    <w:rsid w:val="00E95D0C"/>
    <w:rsid w:val="00E96DC6"/>
    <w:rsid w:val="00EA0248"/>
    <w:rsid w:val="00EA2DAC"/>
    <w:rsid w:val="00EA4DC8"/>
    <w:rsid w:val="00EA7990"/>
    <w:rsid w:val="00EB2CF0"/>
    <w:rsid w:val="00EC4366"/>
    <w:rsid w:val="00ED207B"/>
    <w:rsid w:val="00EE1EC2"/>
    <w:rsid w:val="00EE30BE"/>
    <w:rsid w:val="00EF1E15"/>
    <w:rsid w:val="00EF5A2E"/>
    <w:rsid w:val="00F27CE7"/>
    <w:rsid w:val="00F33D08"/>
    <w:rsid w:val="00F41ADD"/>
    <w:rsid w:val="00F431BD"/>
    <w:rsid w:val="00F4512E"/>
    <w:rsid w:val="00F7733C"/>
    <w:rsid w:val="00F8018F"/>
    <w:rsid w:val="00FC1964"/>
    <w:rsid w:val="00FC615F"/>
    <w:rsid w:val="00FD1363"/>
    <w:rsid w:val="00FE027A"/>
    <w:rsid w:val="00FE1F1E"/>
    <w:rsid w:val="00FF1F66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0E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"/>
      </w:numPr>
      <w:tabs>
        <w:tab w:val="clear" w:pos="360"/>
        <w:tab w:val="num" w:pos="363"/>
        <w:tab w:val="num" w:pos="926"/>
      </w:tabs>
    </w:pPr>
  </w:style>
  <w:style w:type="paragraph" w:styleId="Seznamsodrkami3">
    <w:name w:val="List Bullet 3"/>
    <w:basedOn w:val="Normln"/>
    <w:autoRedefine/>
    <w:uiPriority w:val="99"/>
    <w:pPr>
      <w:numPr>
        <w:numId w:val="2"/>
      </w:numPr>
      <w:tabs>
        <w:tab w:val="num" w:pos="720"/>
        <w:tab w:val="num" w:pos="1065"/>
      </w:tabs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0E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"/>
      </w:numPr>
      <w:tabs>
        <w:tab w:val="clear" w:pos="360"/>
        <w:tab w:val="num" w:pos="363"/>
        <w:tab w:val="num" w:pos="926"/>
      </w:tabs>
    </w:pPr>
  </w:style>
  <w:style w:type="paragraph" w:styleId="Seznamsodrkami3">
    <w:name w:val="List Bullet 3"/>
    <w:basedOn w:val="Normln"/>
    <w:autoRedefine/>
    <w:uiPriority w:val="99"/>
    <w:pPr>
      <w:numPr>
        <w:numId w:val="2"/>
      </w:numPr>
      <w:tabs>
        <w:tab w:val="num" w:pos="720"/>
        <w:tab w:val="num" w:pos="1065"/>
      </w:tabs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7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6DA9-F1C1-4ACA-A218-02100C90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Matulová Hana Ing.</dc:creator>
  <cp:lastModifiedBy>Jakoubková Marie</cp:lastModifiedBy>
  <cp:revision>9</cp:revision>
  <cp:lastPrinted>2017-08-24T11:22:00Z</cp:lastPrinted>
  <dcterms:created xsi:type="dcterms:W3CDTF">2017-08-23T06:21:00Z</dcterms:created>
  <dcterms:modified xsi:type="dcterms:W3CDTF">2017-08-24T11:22:00Z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