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2E3236">
        <w:rPr>
          <w:rFonts w:ascii="Arial" w:hAnsi="Arial" w:cs="Arial"/>
          <w:bCs w:val="0"/>
          <w:sz w:val="22"/>
        </w:rPr>
        <w:t>22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FD1FDA">
        <w:rPr>
          <w:rFonts w:ascii="Arial" w:hAnsi="Arial" w:cs="Arial"/>
          <w:bCs w:val="0"/>
          <w:sz w:val="22"/>
        </w:rPr>
        <w:t>4</w:t>
      </w:r>
      <w:r w:rsidR="00111416">
        <w:rPr>
          <w:rFonts w:ascii="Arial" w:hAnsi="Arial" w:cs="Arial"/>
          <w:bCs w:val="0"/>
          <w:sz w:val="22"/>
        </w:rPr>
        <w:t>-36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533B7C" w:rsidRDefault="00533B7C">
      <w:pPr>
        <w:rPr>
          <w:rFonts w:ascii="Arial" w:hAnsi="Arial" w:cs="Arial"/>
          <w:b/>
          <w:bCs/>
          <w:sz w:val="22"/>
        </w:rPr>
      </w:pPr>
    </w:p>
    <w:p w:rsidR="00CD5788" w:rsidRDefault="00CD5788" w:rsidP="00CD5788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Střednědobé plány příspěvkových organizací zřizovaných Krajem Vysočina za odvětví sociální péče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9B0504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9B050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="009B050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9B0504">
        <w:rPr>
          <w:rFonts w:ascii="Arial" w:hAnsi="Arial" w:cs="Arial"/>
          <w:sz w:val="22"/>
        </w:rPr>
        <w:t xml:space="preserve">J. Bína, L. </w:t>
      </w:r>
      <w:proofErr w:type="spellStart"/>
      <w:r w:rsidR="009B0504">
        <w:rPr>
          <w:rFonts w:ascii="Arial" w:hAnsi="Arial" w:cs="Arial"/>
          <w:sz w:val="22"/>
        </w:rPr>
        <w:t>Hondlová</w:t>
      </w:r>
      <w:proofErr w:type="spellEnd"/>
      <w:r w:rsidR="009B0504">
        <w:rPr>
          <w:rFonts w:ascii="Arial" w:hAnsi="Arial" w:cs="Arial"/>
          <w:sz w:val="22"/>
        </w:rPr>
        <w:t>, R. Sýkora</w:t>
      </w:r>
      <w:r w:rsidR="00051A48">
        <w:rPr>
          <w:rFonts w:ascii="Arial" w:hAnsi="Arial" w:cs="Arial"/>
          <w:sz w:val="22"/>
        </w:rPr>
        <w:t>, J. Kumpa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9B0504">
        <w:rPr>
          <w:rFonts w:ascii="Arial" w:hAnsi="Arial" w:cs="Arial"/>
          <w:sz w:val="22"/>
        </w:rPr>
        <w:t>V. Švarcová</w:t>
      </w:r>
    </w:p>
    <w:p w:rsidR="00533B7C" w:rsidRDefault="00533B7C" w:rsidP="007F1FF0">
      <w:pPr>
        <w:rPr>
          <w:rFonts w:ascii="Arial" w:hAnsi="Arial" w:cs="Arial"/>
          <w:sz w:val="22"/>
        </w:rPr>
      </w:pPr>
    </w:p>
    <w:p w:rsidR="00ED6D3C" w:rsidRDefault="009673BE" w:rsidP="007F1FF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8E37941" wp14:editId="19AF7AEC">
                <wp:simplePos x="0" y="0"/>
                <wp:positionH relativeFrom="column">
                  <wp:posOffset>4335780</wp:posOffset>
                </wp:positionH>
                <wp:positionV relativeFrom="paragraph">
                  <wp:posOffset>-482600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B94CA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9B0504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4pt;margin-top:-3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Fgzka/fAAAACgEAAA8AAAAAAAAAAAAAAAAAdwQAAGRycy9kb3ducmV2Lnht&#10;bFBLBQYAAAAABAAEAPMAAACDBQAAAAA=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B94CA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9B0504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9B0504" w:rsidRDefault="009B0504" w:rsidP="009B0504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sociálních věcí předkládá radě kraje ke schválení střednědobé plány příspěvkových organizací zřizovaných Krajem Vysočina za odvětví sociální péče na období let 201</w:t>
      </w:r>
      <w:r w:rsidR="003F2BB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– 201</w:t>
      </w:r>
      <w:r w:rsidR="003F2BB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</w:p>
    <w:p w:rsidR="00B94CA2" w:rsidRDefault="00B94CA2" w:rsidP="00B94CA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Rada kraje usnesením č. </w:t>
      </w:r>
      <w:r>
        <w:rPr>
          <w:rFonts w:ascii="Arial" w:hAnsi="Arial" w:cs="Arial"/>
          <w:bCs/>
          <w:color w:val="000000"/>
          <w:sz w:val="22"/>
          <w:szCs w:val="22"/>
        </w:rPr>
        <w:t>2152</w:t>
      </w:r>
      <w:r w:rsidRPr="00E91213">
        <w:rPr>
          <w:rFonts w:ascii="Arial" w:hAnsi="Arial" w:cs="Arial"/>
          <w:bCs/>
          <w:color w:val="000000"/>
          <w:sz w:val="22"/>
          <w:szCs w:val="22"/>
        </w:rPr>
        <w:t>/</w:t>
      </w:r>
      <w:r>
        <w:rPr>
          <w:rFonts w:ascii="Arial" w:hAnsi="Arial" w:cs="Arial"/>
          <w:bCs/>
          <w:color w:val="000000"/>
          <w:sz w:val="22"/>
          <w:szCs w:val="22"/>
        </w:rPr>
        <w:t>39</w:t>
      </w:r>
      <w:r w:rsidRPr="00E91213">
        <w:rPr>
          <w:rFonts w:ascii="Arial" w:hAnsi="Arial" w:cs="Arial"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E91213">
        <w:rPr>
          <w:rFonts w:ascii="Arial" w:hAnsi="Arial" w:cs="Arial"/>
          <w:bCs/>
          <w:color w:val="000000"/>
          <w:sz w:val="22"/>
          <w:szCs w:val="22"/>
        </w:rPr>
        <w:t>/RK</w:t>
      </w:r>
      <w:r>
        <w:rPr>
          <w:rFonts w:ascii="Arial" w:hAnsi="Arial" w:cs="Arial"/>
          <w:sz w:val="22"/>
        </w:rPr>
        <w:t xml:space="preserve"> schválila Pravidla Rady Kraje Vysočina, kterými se konkretizují vybrané vztahy mezi zřizovatelem a příspěvkovými organizacemi, zejména vybrané povinnosti ředitelů příspěvkových organizací, a stanoví se podmínky k jejich plnění ze dne 3. 12. 2013 č. 10/13 (dále jen „Pravidla“). V článku 5 odst. </w:t>
      </w:r>
      <w:r w:rsidR="002834B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písm. </w:t>
      </w:r>
      <w:r w:rsidR="002834B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 Pravidel</w:t>
      </w:r>
      <w:r w:rsidRPr="000B0B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 stanovena povinnost příspěvkovým organizacím zpracovat střednědobý plán – výhled na </w:t>
      </w:r>
      <w:r w:rsidR="002834BD">
        <w:rPr>
          <w:rFonts w:ascii="Arial" w:hAnsi="Arial" w:cs="Arial"/>
          <w:sz w:val="22"/>
        </w:rPr>
        <w:t>3</w:t>
      </w:r>
      <w:r w:rsidR="00FE570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kalendářní roky.</w:t>
      </w:r>
      <w:r w:rsidR="002834BD">
        <w:rPr>
          <w:rFonts w:ascii="Arial" w:hAnsi="Arial" w:cs="Arial"/>
          <w:sz w:val="22"/>
        </w:rPr>
        <w:t xml:space="preserve"> </w:t>
      </w:r>
    </w:p>
    <w:p w:rsidR="00ED6D3C" w:rsidRDefault="00ED6D3C">
      <w:pPr>
        <w:rPr>
          <w:rFonts w:ascii="Arial" w:hAnsi="Arial" w:cs="Arial"/>
          <w:sz w:val="22"/>
        </w:rPr>
      </w:pPr>
    </w:p>
    <w:p w:rsidR="00533B7C" w:rsidRDefault="00533B7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5D21AF" w:rsidRDefault="005F1970" w:rsidP="005D21AF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</w:t>
      </w:r>
      <w:r w:rsidR="005D21AF">
        <w:rPr>
          <w:rFonts w:ascii="Arial" w:hAnsi="Arial" w:cs="Arial"/>
          <w:sz w:val="22"/>
        </w:rPr>
        <w:t xml:space="preserve"> Pravidly zpracovaly a předložily příspěvkové organizace za odvětví sociální péče aktualizaci střednědobých plánů na období let 2015 – 2017. </w:t>
      </w:r>
    </w:p>
    <w:p w:rsidR="003F2BB3" w:rsidRDefault="002834BD" w:rsidP="002834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</w:t>
      </w:r>
      <w:r w:rsidR="009B0504">
        <w:rPr>
          <w:rFonts w:ascii="Arial" w:hAnsi="Arial" w:cs="Arial"/>
          <w:sz w:val="22"/>
        </w:rPr>
        <w:t>sociálních věcí</w:t>
      </w:r>
      <w:r>
        <w:rPr>
          <w:rFonts w:ascii="Arial" w:hAnsi="Arial" w:cs="Arial"/>
          <w:sz w:val="22"/>
        </w:rPr>
        <w:t xml:space="preserve"> navrhuje radě kraje schválit střednědobé plány příspěvkových organizací na úseku </w:t>
      </w:r>
      <w:r w:rsidR="009B0504">
        <w:rPr>
          <w:rFonts w:ascii="Arial" w:hAnsi="Arial" w:cs="Arial"/>
          <w:sz w:val="22"/>
        </w:rPr>
        <w:t>sociálních věcí</w:t>
      </w:r>
      <w:r>
        <w:rPr>
          <w:rFonts w:ascii="Arial" w:hAnsi="Arial" w:cs="Arial"/>
          <w:sz w:val="22"/>
        </w:rPr>
        <w:t xml:space="preserve"> dle materiálů RK-</w:t>
      </w:r>
      <w:r w:rsidR="009B0504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>-2014</w:t>
      </w:r>
      <w:r w:rsidR="00111416">
        <w:rPr>
          <w:rFonts w:ascii="Arial" w:hAnsi="Arial" w:cs="Arial"/>
          <w:sz w:val="22"/>
        </w:rPr>
        <w:t>-36</w:t>
      </w:r>
      <w:r>
        <w:rPr>
          <w:rFonts w:ascii="Arial" w:hAnsi="Arial" w:cs="Arial"/>
          <w:sz w:val="22"/>
        </w:rPr>
        <w:t xml:space="preserve">, př. </w:t>
      </w:r>
      <w:r w:rsidR="009B0504">
        <w:rPr>
          <w:rFonts w:ascii="Arial" w:hAnsi="Arial" w:cs="Arial"/>
          <w:sz w:val="22"/>
        </w:rPr>
        <w:t>1.</w:t>
      </w:r>
    </w:p>
    <w:p w:rsidR="002834BD" w:rsidRDefault="002834BD" w:rsidP="002834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 projednání a schválení střednědobých plánů příspěvkových organizací je příslušná rada kraje podle ustanovení § 59 odst. 1 písm. i) zákona č. 129/2000 Sb., o krajích (krajské zřízení), ve znění pozdějších předpisů.</w:t>
      </w:r>
    </w:p>
    <w:p w:rsidR="003F2BB3" w:rsidRDefault="003F2BB3" w:rsidP="002834BD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C73BB2" w:rsidRDefault="00C73BB2" w:rsidP="00C73B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3F2BB3" w:rsidRPr="00430A66" w:rsidRDefault="003F2BB3" w:rsidP="003F2BB3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30A66">
        <w:rPr>
          <w:rFonts w:ascii="Arial" w:hAnsi="Arial" w:cs="Arial"/>
          <w:b/>
          <w:bCs/>
          <w:sz w:val="22"/>
          <w:szCs w:val="22"/>
        </w:rPr>
        <w:t>Rada kraje</w:t>
      </w:r>
    </w:p>
    <w:p w:rsidR="003F2BB3" w:rsidRPr="00430A66" w:rsidRDefault="00F175F0" w:rsidP="003F2BB3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schvaluje</w:t>
      </w:r>
    </w:p>
    <w:p w:rsidR="003F2BB3" w:rsidRDefault="003F2BB3" w:rsidP="003F2BB3">
      <w:pPr>
        <w:spacing w:line="20" w:lineRule="atLeast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střednědobé plány příspěvkových organizací zřizovaných Krajem Vysočina za odvětví sociální péče dle materiálu RK-22-2014</w:t>
      </w:r>
      <w:r w:rsidR="00111416">
        <w:rPr>
          <w:rFonts w:ascii="Arial" w:hAnsi="Arial" w:cs="Arial"/>
          <w:iCs/>
          <w:sz w:val="22"/>
        </w:rPr>
        <w:t>-36</w:t>
      </w:r>
      <w:r>
        <w:rPr>
          <w:rFonts w:ascii="Arial" w:hAnsi="Arial" w:cs="Arial"/>
          <w:iCs/>
          <w:sz w:val="22"/>
        </w:rPr>
        <w:t>, př. 1</w:t>
      </w:r>
      <w:r w:rsidR="00E60D25">
        <w:rPr>
          <w:rFonts w:ascii="Arial" w:hAnsi="Arial" w:cs="Arial"/>
          <w:iCs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F2BB3" w:rsidRDefault="00ED6D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3F2BB3" w:rsidRPr="00B92DE6">
        <w:rPr>
          <w:rFonts w:ascii="Arial" w:hAnsi="Arial" w:cs="Arial"/>
          <w:sz w:val="22"/>
          <w:szCs w:val="22"/>
        </w:rPr>
        <w:t xml:space="preserve">odbor sociálních věcí, </w:t>
      </w:r>
      <w:r w:rsidR="003F2BB3">
        <w:rPr>
          <w:rFonts w:ascii="Arial" w:hAnsi="Arial" w:cs="Arial"/>
          <w:sz w:val="22"/>
          <w:szCs w:val="22"/>
        </w:rPr>
        <w:t xml:space="preserve">ředitelé příspěvkových organizací </w:t>
      </w:r>
      <w:r w:rsidR="003F2BB3">
        <w:rPr>
          <w:rFonts w:ascii="Arial" w:hAnsi="Arial" w:cs="Arial"/>
          <w:iCs/>
          <w:sz w:val="22"/>
        </w:rPr>
        <w:t>zřizovaných Krajem Vysočina za odvětví sociální péče</w:t>
      </w:r>
      <w:r w:rsidR="003F2BB3" w:rsidRPr="00B92DE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3F2BB3">
        <w:rPr>
          <w:rFonts w:ascii="Arial" w:hAnsi="Arial" w:cs="Arial"/>
          <w:sz w:val="22"/>
        </w:rPr>
        <w:t>31</w:t>
      </w:r>
      <w:r w:rsidR="00C73BB2">
        <w:rPr>
          <w:rFonts w:ascii="Arial" w:hAnsi="Arial" w:cs="Arial"/>
          <w:sz w:val="22"/>
        </w:rPr>
        <w:t xml:space="preserve">. </w:t>
      </w:r>
      <w:r w:rsidR="003F2BB3">
        <w:rPr>
          <w:rFonts w:ascii="Arial" w:hAnsi="Arial" w:cs="Arial"/>
          <w:sz w:val="22"/>
        </w:rPr>
        <w:t>12</w:t>
      </w:r>
      <w:r w:rsidR="00C73BB2">
        <w:rPr>
          <w:rFonts w:ascii="Arial" w:hAnsi="Arial" w:cs="Arial"/>
          <w:sz w:val="22"/>
        </w:rPr>
        <w:t>. 2014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B4" w:rsidRDefault="00856AB4">
      <w:r>
        <w:separator/>
      </w:r>
    </w:p>
  </w:endnote>
  <w:endnote w:type="continuationSeparator" w:id="0">
    <w:p w:rsidR="00856AB4" w:rsidRDefault="008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11416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3F2BB3">
      <w:rPr>
        <w:rFonts w:ascii="Arial" w:hAnsi="Arial" w:cs="Arial"/>
        <w:sz w:val="18"/>
        <w:szCs w:val="18"/>
      </w:rPr>
      <w:t>OSV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3F2BB3">
      <w:rPr>
        <w:rFonts w:ascii="Arial" w:hAnsi="Arial" w:cs="Arial"/>
        <w:sz w:val="18"/>
        <w:szCs w:val="18"/>
      </w:rPr>
      <w:t>31.12.2014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B4" w:rsidRDefault="00856AB4">
      <w:r>
        <w:separator/>
      </w:r>
    </w:p>
  </w:footnote>
  <w:footnote w:type="continuationSeparator" w:id="0">
    <w:p w:rsidR="00856AB4" w:rsidRDefault="0085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E"/>
    <w:rsid w:val="00005B1C"/>
    <w:rsid w:val="00051A48"/>
    <w:rsid w:val="000929F0"/>
    <w:rsid w:val="000932B3"/>
    <w:rsid w:val="000F0080"/>
    <w:rsid w:val="001076E3"/>
    <w:rsid w:val="00111416"/>
    <w:rsid w:val="0020611B"/>
    <w:rsid w:val="00252F38"/>
    <w:rsid w:val="002834BD"/>
    <w:rsid w:val="002E3236"/>
    <w:rsid w:val="00301DD5"/>
    <w:rsid w:val="00311869"/>
    <w:rsid w:val="003527EC"/>
    <w:rsid w:val="00386D7B"/>
    <w:rsid w:val="003F2BB3"/>
    <w:rsid w:val="00491BAD"/>
    <w:rsid w:val="004C78C8"/>
    <w:rsid w:val="004F7035"/>
    <w:rsid w:val="00533B7C"/>
    <w:rsid w:val="00537C23"/>
    <w:rsid w:val="0055144D"/>
    <w:rsid w:val="00587AC3"/>
    <w:rsid w:val="005C39F9"/>
    <w:rsid w:val="005D21AF"/>
    <w:rsid w:val="005F1970"/>
    <w:rsid w:val="0064769F"/>
    <w:rsid w:val="006513DA"/>
    <w:rsid w:val="006566B5"/>
    <w:rsid w:val="0067231C"/>
    <w:rsid w:val="006D0FA5"/>
    <w:rsid w:val="007920D2"/>
    <w:rsid w:val="007F0EF2"/>
    <w:rsid w:val="007F1FF0"/>
    <w:rsid w:val="00856AB4"/>
    <w:rsid w:val="009673BE"/>
    <w:rsid w:val="00990555"/>
    <w:rsid w:val="009B0504"/>
    <w:rsid w:val="00A32275"/>
    <w:rsid w:val="00A81EF8"/>
    <w:rsid w:val="00A9792D"/>
    <w:rsid w:val="00B94CA2"/>
    <w:rsid w:val="00BA3B2C"/>
    <w:rsid w:val="00C159B5"/>
    <w:rsid w:val="00C73BB2"/>
    <w:rsid w:val="00CA090B"/>
    <w:rsid w:val="00CA7199"/>
    <w:rsid w:val="00CD5788"/>
    <w:rsid w:val="00D17E94"/>
    <w:rsid w:val="00E60D25"/>
    <w:rsid w:val="00E9634E"/>
    <w:rsid w:val="00ED6D3C"/>
    <w:rsid w:val="00F175F0"/>
    <w:rsid w:val="00FD1FDA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lnerova\Desktop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65F0-4339-428A-8CCE-D92F3C27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19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Schallnerová Ivana Bc.</dc:creator>
  <cp:lastModifiedBy>Pospíchalová Petra</cp:lastModifiedBy>
  <cp:revision>11</cp:revision>
  <cp:lastPrinted>2014-06-12T13:03:00Z</cp:lastPrinted>
  <dcterms:created xsi:type="dcterms:W3CDTF">2014-06-24T07:43:00Z</dcterms:created>
  <dcterms:modified xsi:type="dcterms:W3CDTF">2014-06-26T09:23:00Z</dcterms:modified>
</cp:coreProperties>
</file>