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C" w:rsidRDefault="00E4569C" w:rsidP="00E4569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B14236">
        <w:rPr>
          <w:rFonts w:ascii="Arial" w:hAnsi="Arial" w:cs="Arial"/>
          <w:bCs w:val="0"/>
          <w:sz w:val="22"/>
        </w:rPr>
        <w:t>21</w:t>
      </w:r>
      <w:r>
        <w:rPr>
          <w:rFonts w:ascii="Arial" w:hAnsi="Arial" w:cs="Arial"/>
          <w:bCs w:val="0"/>
          <w:sz w:val="22"/>
        </w:rPr>
        <w:t>-201</w:t>
      </w:r>
      <w:r w:rsidR="00B7294D">
        <w:rPr>
          <w:rFonts w:ascii="Arial" w:hAnsi="Arial" w:cs="Arial"/>
          <w:bCs w:val="0"/>
          <w:sz w:val="22"/>
        </w:rPr>
        <w:t>4</w:t>
      </w:r>
      <w:r>
        <w:rPr>
          <w:rFonts w:ascii="Arial" w:hAnsi="Arial" w:cs="Arial"/>
          <w:bCs w:val="0"/>
          <w:sz w:val="22"/>
        </w:rPr>
        <w:t>-</w:t>
      </w:r>
      <w:r w:rsidR="00AC4D6D">
        <w:rPr>
          <w:rFonts w:ascii="Arial" w:hAnsi="Arial" w:cs="Arial"/>
          <w:bCs w:val="0"/>
          <w:sz w:val="22"/>
        </w:rPr>
        <w:t>37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AC4D6D" w:rsidRDefault="00AC4D6D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8C31D7" w:rsidRDefault="00B45E55" w:rsidP="00E456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Souhlas s</w:t>
      </w:r>
      <w:r w:rsidR="007E3C87">
        <w:rPr>
          <w:rFonts w:ascii="Arial" w:hAnsi="Arial" w:cs="Arial"/>
          <w:b/>
          <w:sz w:val="22"/>
          <w:szCs w:val="22"/>
        </w:rPr>
        <w:t xml:space="preserve"> realizací </w:t>
      </w:r>
      <w:r w:rsidR="000F562F">
        <w:rPr>
          <w:rFonts w:ascii="Arial" w:hAnsi="Arial" w:cs="Arial"/>
          <w:b/>
          <w:sz w:val="22"/>
          <w:szCs w:val="22"/>
        </w:rPr>
        <w:t xml:space="preserve">nových </w:t>
      </w:r>
      <w:r w:rsidR="00A37507">
        <w:rPr>
          <w:rFonts w:ascii="Arial" w:hAnsi="Arial" w:cs="Arial"/>
          <w:b/>
          <w:sz w:val="22"/>
          <w:szCs w:val="22"/>
        </w:rPr>
        <w:t>investiční</w:t>
      </w:r>
      <w:r w:rsidR="007E3C87">
        <w:rPr>
          <w:rFonts w:ascii="Arial" w:hAnsi="Arial" w:cs="Arial"/>
          <w:b/>
          <w:sz w:val="22"/>
          <w:szCs w:val="22"/>
        </w:rPr>
        <w:t>ch</w:t>
      </w:r>
      <w:r w:rsidR="00A37507">
        <w:rPr>
          <w:rFonts w:ascii="Arial" w:hAnsi="Arial" w:cs="Arial"/>
          <w:b/>
          <w:sz w:val="22"/>
          <w:szCs w:val="22"/>
        </w:rPr>
        <w:t xml:space="preserve"> akc</w:t>
      </w:r>
      <w:r w:rsidR="007E3C87">
        <w:rPr>
          <w:rFonts w:ascii="Arial" w:hAnsi="Arial" w:cs="Arial"/>
          <w:b/>
          <w:sz w:val="22"/>
          <w:szCs w:val="22"/>
        </w:rPr>
        <w:t>í</w:t>
      </w:r>
      <w:r w:rsidR="0032661E">
        <w:rPr>
          <w:rFonts w:ascii="Arial" w:hAnsi="Arial" w:cs="Arial"/>
          <w:b/>
          <w:sz w:val="22"/>
          <w:szCs w:val="22"/>
        </w:rPr>
        <w:t xml:space="preserve"> </w:t>
      </w:r>
      <w:r w:rsidR="00A37507">
        <w:rPr>
          <w:rFonts w:ascii="Arial" w:hAnsi="Arial" w:cs="Arial"/>
          <w:b/>
          <w:sz w:val="22"/>
          <w:szCs w:val="22"/>
        </w:rPr>
        <w:t>Nemocnic</w:t>
      </w:r>
      <w:r w:rsidR="000307D0">
        <w:rPr>
          <w:rFonts w:ascii="Arial" w:hAnsi="Arial" w:cs="Arial"/>
          <w:b/>
          <w:sz w:val="22"/>
          <w:szCs w:val="22"/>
        </w:rPr>
        <w:t>e</w:t>
      </w:r>
      <w:r w:rsidR="00A37507">
        <w:rPr>
          <w:rFonts w:ascii="Arial" w:hAnsi="Arial" w:cs="Arial"/>
          <w:b/>
          <w:sz w:val="22"/>
          <w:szCs w:val="22"/>
        </w:rPr>
        <w:t xml:space="preserve"> </w:t>
      </w:r>
      <w:r w:rsidR="00B14236">
        <w:rPr>
          <w:rFonts w:ascii="Arial" w:hAnsi="Arial" w:cs="Arial"/>
          <w:b/>
          <w:sz w:val="22"/>
          <w:szCs w:val="22"/>
        </w:rPr>
        <w:t>Jihlava</w:t>
      </w:r>
      <w:r w:rsidR="00A37507">
        <w:rPr>
          <w:rFonts w:ascii="Arial" w:hAnsi="Arial" w:cs="Arial"/>
          <w:b/>
          <w:sz w:val="22"/>
          <w:szCs w:val="22"/>
        </w:rPr>
        <w:t>, příspěvkov</w:t>
      </w:r>
      <w:r w:rsidR="000307D0">
        <w:rPr>
          <w:rFonts w:ascii="Arial" w:hAnsi="Arial" w:cs="Arial"/>
          <w:b/>
          <w:sz w:val="22"/>
          <w:szCs w:val="22"/>
        </w:rPr>
        <w:t>é organizace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B14236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>/201</w:t>
      </w:r>
      <w:r w:rsidR="00B7294D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2968E4">
        <w:rPr>
          <w:rFonts w:ascii="Arial" w:hAnsi="Arial" w:cs="Arial"/>
          <w:sz w:val="22"/>
        </w:rPr>
        <w:t>1</w:t>
      </w:r>
      <w:r w:rsidR="00B14236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B14236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 201</w:t>
      </w:r>
      <w:r w:rsidR="00B7294D">
        <w:rPr>
          <w:rFonts w:ascii="Arial" w:hAnsi="Arial" w:cs="Arial"/>
          <w:sz w:val="22"/>
        </w:rPr>
        <w:t>4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zpracovala: </w:t>
      </w:r>
      <w:r w:rsidR="00B7294D">
        <w:rPr>
          <w:rFonts w:ascii="Arial" w:hAnsi="Arial" w:cs="Arial"/>
          <w:sz w:val="22"/>
        </w:rPr>
        <w:t>J. Dvořáková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7294D">
        <w:rPr>
          <w:rFonts w:ascii="Arial" w:hAnsi="Arial" w:cs="Arial"/>
          <w:sz w:val="22"/>
        </w:rPr>
        <w:t>S. Měrtlová</w:t>
      </w:r>
    </w:p>
    <w:p w:rsidR="00E4569C" w:rsidRDefault="007E649C" w:rsidP="00AC4D6D">
      <w:pPr>
        <w:rPr>
          <w:rFonts w:ascii="Arial" w:hAnsi="Arial" w:cs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1F941F7" wp14:editId="1264855D">
                <wp:simplePos x="0" y="0"/>
                <wp:positionH relativeFrom="column">
                  <wp:posOffset>4457700</wp:posOffset>
                </wp:positionH>
                <wp:positionV relativeFrom="paragraph">
                  <wp:posOffset>-431800</wp:posOffset>
                </wp:positionV>
                <wp:extent cx="1276350" cy="416560"/>
                <wp:effectExtent l="9525" t="635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9C" w:rsidRPr="00322888" w:rsidRDefault="00E4569C" w:rsidP="00E456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 w:rsidR="00F464A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4288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E4569C" w:rsidRPr="003B3824" w:rsidRDefault="00F464AD" w:rsidP="00E4569C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2D11CA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34pt;width:100.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" strokecolor="white">
                <v:textbox inset="0,0,0,0">
                  <w:txbxContent>
                    <w:p w:rsidR="00E4569C" w:rsidRPr="00322888" w:rsidRDefault="00E4569C" w:rsidP="00E456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22888"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 w:rsidR="00F464A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4288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E4569C" w:rsidRPr="003B3824" w:rsidRDefault="00F464AD" w:rsidP="00E4569C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2D11CA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9C" w:rsidRDefault="00E4569C" w:rsidP="00E4569C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72CF4" w:rsidRDefault="00472CF4" w:rsidP="00A22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33B0" w:rsidRPr="008A33B0" w:rsidRDefault="008A33B0" w:rsidP="008A33B0">
      <w:pPr>
        <w:jc w:val="both"/>
        <w:rPr>
          <w:rFonts w:ascii="Arial" w:hAnsi="Arial" w:cs="Arial"/>
          <w:sz w:val="22"/>
          <w:szCs w:val="22"/>
        </w:rPr>
      </w:pPr>
      <w:r w:rsidRPr="008A33B0">
        <w:rPr>
          <w:rFonts w:ascii="Arial" w:hAnsi="Arial" w:cs="Arial"/>
          <w:sz w:val="22"/>
          <w:szCs w:val="22"/>
        </w:rPr>
        <w:t xml:space="preserve">Usnesením č. 0384/08/2014/RK schválila rada kraje finanční a ostatní </w:t>
      </w:r>
      <w:r>
        <w:rPr>
          <w:rFonts w:ascii="Arial" w:hAnsi="Arial" w:cs="Arial"/>
          <w:sz w:val="22"/>
          <w:szCs w:val="22"/>
        </w:rPr>
        <w:t xml:space="preserve">související </w:t>
      </w:r>
      <w:r w:rsidRPr="008A33B0">
        <w:rPr>
          <w:rFonts w:ascii="Arial" w:hAnsi="Arial" w:cs="Arial"/>
          <w:sz w:val="22"/>
          <w:szCs w:val="22"/>
        </w:rPr>
        <w:t>plány</w:t>
      </w:r>
      <w:r>
        <w:rPr>
          <w:rFonts w:ascii="Arial" w:hAnsi="Arial" w:cs="Arial"/>
          <w:sz w:val="22"/>
          <w:szCs w:val="22"/>
        </w:rPr>
        <w:t xml:space="preserve"> na rok 2014</w:t>
      </w:r>
      <w:r w:rsidRPr="008A3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všech zdravotnických příspěvkových organizací</w:t>
      </w:r>
      <w:r w:rsidRPr="008A33B0">
        <w:rPr>
          <w:rFonts w:ascii="Arial" w:hAnsi="Arial" w:cs="Arial"/>
          <w:sz w:val="22"/>
          <w:szCs w:val="22"/>
        </w:rPr>
        <w:t xml:space="preserve"> zřizovaných Krajem Vysočina. </w:t>
      </w:r>
    </w:p>
    <w:p w:rsidR="006A5CAB" w:rsidRDefault="008A33B0" w:rsidP="008A33B0">
      <w:pPr>
        <w:jc w:val="both"/>
        <w:rPr>
          <w:rFonts w:ascii="Arial" w:hAnsi="Arial" w:cs="Arial"/>
          <w:sz w:val="22"/>
          <w:szCs w:val="22"/>
        </w:rPr>
      </w:pPr>
      <w:r w:rsidRPr="008A33B0">
        <w:rPr>
          <w:rFonts w:ascii="Arial" w:hAnsi="Arial" w:cs="Arial"/>
          <w:sz w:val="22"/>
          <w:szCs w:val="22"/>
        </w:rPr>
        <w:t xml:space="preserve">Nemocnice </w:t>
      </w:r>
      <w:r w:rsidR="00D04AB3">
        <w:rPr>
          <w:rFonts w:ascii="Arial" w:hAnsi="Arial" w:cs="Arial"/>
          <w:sz w:val="22"/>
          <w:szCs w:val="22"/>
        </w:rPr>
        <w:t>Jihlava</w:t>
      </w:r>
      <w:r w:rsidRPr="008A33B0">
        <w:rPr>
          <w:rFonts w:ascii="Arial" w:hAnsi="Arial" w:cs="Arial"/>
          <w:sz w:val="22"/>
          <w:szCs w:val="22"/>
        </w:rPr>
        <w:t xml:space="preserve">, příspěvková organizace, požádala prostřednictví odboru zdravotnictví radu </w:t>
      </w:r>
      <w:r>
        <w:rPr>
          <w:rFonts w:ascii="Arial" w:hAnsi="Arial" w:cs="Arial"/>
          <w:sz w:val="22"/>
          <w:szCs w:val="22"/>
        </w:rPr>
        <w:t>kraje o souhlas s realizací nových investičních akcí</w:t>
      </w:r>
      <w:r w:rsidRPr="008A33B0">
        <w:rPr>
          <w:rFonts w:ascii="Arial" w:hAnsi="Arial" w:cs="Arial"/>
          <w:sz w:val="22"/>
          <w:szCs w:val="22"/>
        </w:rPr>
        <w:t xml:space="preserve"> </w:t>
      </w:r>
      <w:r w:rsidR="00D04AB3">
        <w:rPr>
          <w:rFonts w:ascii="Arial" w:hAnsi="Arial" w:cs="Arial"/>
          <w:sz w:val="22"/>
          <w:szCs w:val="22"/>
        </w:rPr>
        <w:t xml:space="preserve">- náhrada za stávající neopravitelné vybavení </w:t>
      </w:r>
      <w:r w:rsidRPr="008A33B0">
        <w:rPr>
          <w:rFonts w:ascii="Arial" w:hAnsi="Arial" w:cs="Arial"/>
          <w:sz w:val="22"/>
          <w:szCs w:val="22"/>
        </w:rPr>
        <w:t>dle materiálu RK-</w:t>
      </w:r>
      <w:r w:rsidR="00D04AB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-2014-</w:t>
      </w:r>
      <w:r w:rsidR="00AC4D6D">
        <w:rPr>
          <w:rFonts w:ascii="Arial" w:hAnsi="Arial" w:cs="Arial"/>
          <w:sz w:val="22"/>
          <w:szCs w:val="22"/>
        </w:rPr>
        <w:t>37</w:t>
      </w:r>
      <w:r w:rsidRPr="008A33B0">
        <w:rPr>
          <w:rFonts w:ascii="Arial" w:hAnsi="Arial" w:cs="Arial"/>
          <w:sz w:val="22"/>
          <w:szCs w:val="22"/>
        </w:rPr>
        <w:t>, př. 1.</w:t>
      </w:r>
      <w:r>
        <w:rPr>
          <w:rFonts w:ascii="Arial" w:hAnsi="Arial" w:cs="Arial"/>
          <w:sz w:val="22"/>
          <w:szCs w:val="22"/>
        </w:rPr>
        <w:t xml:space="preserve"> Jedná se o:</w:t>
      </w:r>
    </w:p>
    <w:p w:rsidR="00721910" w:rsidRPr="007840AD" w:rsidRDefault="00961387" w:rsidP="007840AD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vyhřívané lůžko</w:t>
      </w:r>
      <w:r w:rsidRPr="00961387">
        <w:rPr>
          <w:rFonts w:ascii="Arial" w:hAnsi="Arial" w:cs="Arial"/>
          <w:sz w:val="22"/>
          <w:szCs w:val="22"/>
        </w:rPr>
        <w:t xml:space="preserve"> pro JIP dětského oddělení</w:t>
      </w:r>
      <w:r>
        <w:rPr>
          <w:rFonts w:ascii="Arial" w:hAnsi="Arial" w:cs="Arial"/>
          <w:sz w:val="22"/>
          <w:szCs w:val="22"/>
        </w:rPr>
        <w:t xml:space="preserve"> </w:t>
      </w:r>
      <w:r w:rsidR="00280D83" w:rsidRPr="00721910">
        <w:rPr>
          <w:rFonts w:ascii="Arial" w:hAnsi="Arial" w:cs="Arial"/>
          <w:sz w:val="22"/>
          <w:szCs w:val="22"/>
        </w:rPr>
        <w:t>v předpokládané pořizovací ceně ve výši</w:t>
      </w:r>
      <w:r w:rsidR="00721910" w:rsidRPr="007219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162 000 </w:t>
      </w:r>
      <w:r w:rsidR="00721910" w:rsidRPr="00721910">
        <w:rPr>
          <w:rFonts w:ascii="Arial" w:hAnsi="Arial" w:cs="Arial"/>
          <w:sz w:val="22"/>
          <w:szCs w:val="22"/>
        </w:rPr>
        <w:t>Kč</w:t>
      </w:r>
      <w:r w:rsidR="006423D5" w:rsidRPr="00721910">
        <w:rPr>
          <w:rFonts w:ascii="Arial" w:hAnsi="Arial" w:cs="Arial"/>
          <w:sz w:val="22"/>
          <w:szCs w:val="22"/>
        </w:rPr>
        <w:t>.</w:t>
      </w:r>
      <w:r w:rsidR="00BD6239" w:rsidRPr="007219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Lůžko je určeno pro standardní péči o novorozence včetně základního ošetření na porodním sá</w:t>
      </w:r>
      <w:r w:rsidRPr="00961387">
        <w:rPr>
          <w:rFonts w:ascii="Arial" w:hAnsi="Arial" w:cs="Arial"/>
          <w:sz w:val="22"/>
          <w:szCs w:val="22"/>
        </w:rPr>
        <w:t>le. Slouží</w:t>
      </w:r>
      <w:r>
        <w:rPr>
          <w:rFonts w:ascii="Arial" w:hAnsi="Arial" w:cs="Arial"/>
          <w:sz w:val="22"/>
          <w:szCs w:val="22"/>
        </w:rPr>
        <w:t xml:space="preserve"> </w:t>
      </w:r>
      <w:r w:rsidRPr="00961387">
        <w:rPr>
          <w:rFonts w:ascii="Arial" w:hAnsi="Arial" w:cs="Arial"/>
          <w:sz w:val="22"/>
          <w:szCs w:val="22"/>
        </w:rPr>
        <w:t>pro stabilizaci hypotermických</w:t>
      </w:r>
      <w:r w:rsidR="003E7F89">
        <w:rPr>
          <w:rFonts w:ascii="Arial" w:hAnsi="Arial" w:cs="Arial"/>
          <w:sz w:val="22"/>
          <w:szCs w:val="22"/>
        </w:rPr>
        <w:t xml:space="preserve"> novorozenců. Dále pak pro léčbu</w:t>
      </w:r>
      <w:r w:rsidRPr="009613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387">
        <w:rPr>
          <w:rFonts w:ascii="Arial" w:hAnsi="Arial" w:cs="Arial"/>
          <w:sz w:val="22"/>
          <w:szCs w:val="22"/>
        </w:rPr>
        <w:t>hyperbilirubinemií</w:t>
      </w:r>
      <w:proofErr w:type="spellEnd"/>
      <w:r w:rsidRPr="00961387">
        <w:rPr>
          <w:rFonts w:ascii="Arial" w:hAnsi="Arial" w:cs="Arial"/>
          <w:sz w:val="22"/>
          <w:szCs w:val="22"/>
        </w:rPr>
        <w:t xml:space="preserve"> novorozenců</w:t>
      </w:r>
      <w:r w:rsidR="003E7F89">
        <w:rPr>
          <w:rFonts w:ascii="Arial" w:hAnsi="Arial" w:cs="Arial"/>
          <w:sz w:val="22"/>
          <w:szCs w:val="22"/>
        </w:rPr>
        <w:t xml:space="preserve">, </w:t>
      </w:r>
      <w:r w:rsidRPr="003E7F89">
        <w:rPr>
          <w:rFonts w:ascii="Arial" w:hAnsi="Arial" w:cs="Arial"/>
          <w:sz w:val="22"/>
          <w:szCs w:val="22"/>
        </w:rPr>
        <w:t xml:space="preserve">fototerapií, podávání infuzí a provádění </w:t>
      </w:r>
      <w:proofErr w:type="spellStart"/>
      <w:r w:rsidRPr="003E7F89">
        <w:rPr>
          <w:rFonts w:ascii="Arial" w:hAnsi="Arial" w:cs="Arial"/>
          <w:sz w:val="22"/>
          <w:szCs w:val="22"/>
        </w:rPr>
        <w:t>exanquinací</w:t>
      </w:r>
      <w:proofErr w:type="spellEnd"/>
      <w:r w:rsidRPr="003E7F89">
        <w:rPr>
          <w:rFonts w:ascii="Arial" w:hAnsi="Arial" w:cs="Arial"/>
          <w:sz w:val="22"/>
          <w:szCs w:val="22"/>
        </w:rPr>
        <w:t>. Ošetřování patologických novorozenců při řízené</w:t>
      </w:r>
      <w:r w:rsidR="007840AD">
        <w:rPr>
          <w:rFonts w:ascii="Arial" w:hAnsi="Arial" w:cs="Arial"/>
          <w:sz w:val="22"/>
          <w:szCs w:val="22"/>
        </w:rPr>
        <w:t xml:space="preserve"> ventilaci na JIP;</w:t>
      </w:r>
    </w:p>
    <w:p w:rsidR="004978B7" w:rsidRDefault="00B04211" w:rsidP="00B04211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04211">
        <w:rPr>
          <w:rFonts w:ascii="Arial" w:hAnsi="Arial" w:cs="Arial"/>
          <w:sz w:val="22"/>
          <w:szCs w:val="22"/>
        </w:rPr>
        <w:t>unelová myčka s autom</w:t>
      </w:r>
      <w:r>
        <w:rPr>
          <w:rFonts w:ascii="Arial" w:hAnsi="Arial" w:cs="Arial"/>
          <w:sz w:val="22"/>
          <w:szCs w:val="22"/>
        </w:rPr>
        <w:t>atickým posuvem košů pro mytí ná</w:t>
      </w:r>
      <w:r w:rsidRPr="00B04211">
        <w:rPr>
          <w:rFonts w:ascii="Arial" w:hAnsi="Arial" w:cs="Arial"/>
          <w:sz w:val="22"/>
          <w:szCs w:val="22"/>
        </w:rPr>
        <w:t>dobí v rámci závodního stravování</w:t>
      </w:r>
      <w:r>
        <w:rPr>
          <w:rFonts w:ascii="Arial" w:hAnsi="Arial" w:cs="Arial"/>
          <w:sz w:val="22"/>
          <w:szCs w:val="22"/>
        </w:rPr>
        <w:t xml:space="preserve"> v předpokládané pořizovací ceně ve výši 450 000 Kč</w:t>
      </w:r>
      <w:r w:rsidRPr="00B04211">
        <w:rPr>
          <w:rFonts w:ascii="Arial" w:hAnsi="Arial" w:cs="Arial"/>
          <w:sz w:val="22"/>
          <w:szCs w:val="22"/>
        </w:rPr>
        <w:t>. Myčka se přizpůsobuje aktuálnímu přísunu nádobí a nabízí flexibilní mycí kapacitu a umožňuje perfektní průběh celého mycího proc</w:t>
      </w:r>
      <w:r>
        <w:rPr>
          <w:rFonts w:ascii="Arial" w:hAnsi="Arial" w:cs="Arial"/>
          <w:sz w:val="22"/>
          <w:szCs w:val="22"/>
        </w:rPr>
        <w:t>esu a současně je velmi úsporná;</w:t>
      </w:r>
    </w:p>
    <w:p w:rsidR="00B04211" w:rsidRDefault="00B04211" w:rsidP="00B04211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04211">
        <w:rPr>
          <w:rFonts w:ascii="Arial" w:hAnsi="Arial" w:cs="Arial"/>
          <w:sz w:val="22"/>
          <w:szCs w:val="22"/>
        </w:rPr>
        <w:t>avážecí vysokozdvižný hydraulický vozík pro transport zemřelých z oddělení a</w:t>
      </w:r>
      <w:r>
        <w:rPr>
          <w:rFonts w:ascii="Arial" w:hAnsi="Arial" w:cs="Arial"/>
          <w:sz w:val="22"/>
          <w:szCs w:val="22"/>
        </w:rPr>
        <w:t xml:space="preserve"> pitevny do chladicích boxů pat</w:t>
      </w:r>
      <w:r w:rsidRPr="00B0421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</w:t>
      </w:r>
      <w:r w:rsidRPr="00B04211">
        <w:rPr>
          <w:rFonts w:ascii="Arial" w:hAnsi="Arial" w:cs="Arial"/>
          <w:sz w:val="22"/>
          <w:szCs w:val="22"/>
        </w:rPr>
        <w:t>gicko-anatomického oddělení</w:t>
      </w:r>
      <w:r>
        <w:rPr>
          <w:rFonts w:ascii="Arial" w:hAnsi="Arial" w:cs="Arial"/>
          <w:sz w:val="22"/>
          <w:szCs w:val="22"/>
        </w:rPr>
        <w:t xml:space="preserve"> v předpokládané pořizovací ceně 117 000 Kč;</w:t>
      </w:r>
    </w:p>
    <w:p w:rsidR="00B04211" w:rsidRDefault="00B04211" w:rsidP="00B04211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04211">
        <w:rPr>
          <w:rFonts w:ascii="Arial" w:hAnsi="Arial" w:cs="Arial"/>
          <w:sz w:val="22"/>
          <w:szCs w:val="22"/>
        </w:rPr>
        <w:t>olohovací elektrické křeslo pro ambulantní výkony na očním oddělení</w:t>
      </w:r>
      <w:r>
        <w:rPr>
          <w:rFonts w:ascii="Arial" w:hAnsi="Arial" w:cs="Arial"/>
          <w:sz w:val="22"/>
          <w:szCs w:val="22"/>
        </w:rPr>
        <w:t xml:space="preserve"> v předpokládané pořizovací ceně 91 000 Kč.</w:t>
      </w:r>
    </w:p>
    <w:p w:rsidR="00DC4024" w:rsidRPr="00AC4D6D" w:rsidRDefault="00DC4024" w:rsidP="00DC4024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Investice by byly financovány</w:t>
      </w:r>
      <w:r w:rsidRPr="00DC4024">
        <w:rPr>
          <w:rFonts w:ascii="Arial" w:hAnsi="Arial" w:cs="Arial"/>
          <w:sz w:val="22"/>
          <w:szCs w:val="22"/>
        </w:rPr>
        <w:t xml:space="preserve"> </w:t>
      </w:r>
      <w:r w:rsidR="007840AD">
        <w:rPr>
          <w:rFonts w:ascii="Arial" w:hAnsi="Arial" w:cs="Arial"/>
          <w:sz w:val="22"/>
          <w:szCs w:val="22"/>
        </w:rPr>
        <w:t>z položky investičního pl</w:t>
      </w:r>
      <w:r w:rsidR="00C929D9">
        <w:rPr>
          <w:rFonts w:ascii="Arial" w:hAnsi="Arial" w:cs="Arial"/>
          <w:sz w:val="22"/>
          <w:szCs w:val="22"/>
        </w:rPr>
        <w:t>ánu „Havarijní stavy – rezerva“</w:t>
      </w:r>
      <w:r w:rsidR="007840AD">
        <w:rPr>
          <w:rFonts w:ascii="Arial" w:hAnsi="Arial" w:cs="Arial"/>
          <w:sz w:val="22"/>
          <w:szCs w:val="22"/>
        </w:rPr>
        <w:t xml:space="preserve">. </w:t>
      </w:r>
      <w:r w:rsidR="007840AD" w:rsidRPr="00AC4D6D">
        <w:rPr>
          <w:rFonts w:ascii="Arial" w:hAnsi="Arial" w:cs="Arial"/>
          <w:sz w:val="22"/>
          <w:szCs w:val="22"/>
        </w:rPr>
        <w:t xml:space="preserve">Rezerva je finančně kryta </w:t>
      </w:r>
      <w:r w:rsidR="00C929D9" w:rsidRPr="00AC4D6D">
        <w:rPr>
          <w:rFonts w:ascii="Arial" w:hAnsi="Arial" w:cs="Arial"/>
          <w:sz w:val="22"/>
          <w:szCs w:val="22"/>
        </w:rPr>
        <w:t>investiční dotací od zřizovatele z prostředků získaných z příjmů z pronájmu nemovitého majetku nemocnici</w:t>
      </w:r>
      <w:r w:rsidR="007840AD" w:rsidRPr="00AC4D6D">
        <w:rPr>
          <w:rFonts w:ascii="Arial" w:hAnsi="Arial" w:cs="Arial"/>
          <w:sz w:val="22"/>
          <w:szCs w:val="22"/>
        </w:rPr>
        <w:t>.</w:t>
      </w:r>
    </w:p>
    <w:p w:rsidR="00767959" w:rsidRPr="00AC4D6D" w:rsidRDefault="00767959" w:rsidP="008B2092">
      <w:pPr>
        <w:jc w:val="both"/>
        <w:rPr>
          <w:rFonts w:ascii="Arial" w:hAnsi="Arial" w:cs="Arial"/>
          <w:sz w:val="22"/>
          <w:szCs w:val="22"/>
        </w:rPr>
      </w:pPr>
    </w:p>
    <w:p w:rsidR="00C677DA" w:rsidRPr="00AC4D6D" w:rsidRDefault="00C677DA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E4569C" w:rsidRPr="002703C2" w:rsidRDefault="001C3BD0" w:rsidP="00764B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zdravotnictví doporučuje radě kraje </w:t>
      </w:r>
      <w:r w:rsidR="001812B8">
        <w:rPr>
          <w:rFonts w:ascii="Arial" w:hAnsi="Arial" w:cs="Arial"/>
          <w:sz w:val="22"/>
        </w:rPr>
        <w:t>schválit</w:t>
      </w:r>
      <w:r>
        <w:rPr>
          <w:rFonts w:ascii="Arial" w:hAnsi="Arial" w:cs="Arial"/>
          <w:sz w:val="22"/>
        </w:rPr>
        <w:t xml:space="preserve"> realizac</w:t>
      </w:r>
      <w:r w:rsidR="001812B8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="00C677DA">
        <w:rPr>
          <w:rFonts w:ascii="Arial" w:hAnsi="Arial" w:cs="Arial"/>
          <w:sz w:val="22"/>
        </w:rPr>
        <w:t xml:space="preserve">uvedených </w:t>
      </w:r>
      <w:r>
        <w:rPr>
          <w:rFonts w:ascii="Arial" w:hAnsi="Arial" w:cs="Arial"/>
          <w:sz w:val="22"/>
        </w:rPr>
        <w:t>investiční</w:t>
      </w:r>
      <w:r w:rsidR="00C677DA"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</w:rPr>
        <w:t xml:space="preserve"> akc</w:t>
      </w:r>
      <w:r w:rsidR="00C677DA">
        <w:rPr>
          <w:rFonts w:ascii="Arial" w:hAnsi="Arial" w:cs="Arial"/>
          <w:sz w:val="22"/>
        </w:rPr>
        <w:t>í dle materiálu RK-</w:t>
      </w:r>
      <w:r w:rsidR="00D04AB3">
        <w:rPr>
          <w:rFonts w:ascii="Arial" w:hAnsi="Arial" w:cs="Arial"/>
          <w:sz w:val="22"/>
        </w:rPr>
        <w:t>21</w:t>
      </w:r>
      <w:r w:rsidR="00C677DA">
        <w:rPr>
          <w:rFonts w:ascii="Arial" w:hAnsi="Arial" w:cs="Arial"/>
          <w:sz w:val="22"/>
        </w:rPr>
        <w:t>-201</w:t>
      </w:r>
      <w:r w:rsidR="00F26A1B">
        <w:rPr>
          <w:rFonts w:ascii="Arial" w:hAnsi="Arial" w:cs="Arial"/>
          <w:sz w:val="22"/>
        </w:rPr>
        <w:t>4</w:t>
      </w:r>
      <w:r w:rsidR="00C677DA">
        <w:rPr>
          <w:rFonts w:ascii="Arial" w:hAnsi="Arial" w:cs="Arial"/>
          <w:sz w:val="22"/>
        </w:rPr>
        <w:t>-</w:t>
      </w:r>
      <w:r w:rsidR="00AC4D6D">
        <w:rPr>
          <w:rFonts w:ascii="Arial" w:hAnsi="Arial" w:cs="Arial"/>
          <w:sz w:val="22"/>
        </w:rPr>
        <w:t>37</w:t>
      </w:r>
      <w:r w:rsidR="00C677DA">
        <w:rPr>
          <w:rFonts w:ascii="Arial" w:hAnsi="Arial" w:cs="Arial"/>
          <w:sz w:val="22"/>
        </w:rPr>
        <w:t xml:space="preserve">, př. 1. </w:t>
      </w:r>
    </w:p>
    <w:p w:rsidR="003710AC" w:rsidRDefault="003710AC" w:rsidP="00E4569C">
      <w:pPr>
        <w:jc w:val="both"/>
        <w:rPr>
          <w:rFonts w:ascii="Arial" w:hAnsi="Arial" w:cs="Arial"/>
          <w:sz w:val="22"/>
        </w:rPr>
      </w:pPr>
    </w:p>
    <w:p w:rsidR="00764B59" w:rsidRDefault="00764B59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C667E7" w:rsidRDefault="001C3BD0" w:rsidP="00C667E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Stanoviska nebyla vyžádána.</w:t>
      </w:r>
      <w:bookmarkStart w:id="0" w:name="_GoBack"/>
      <w:bookmarkEnd w:id="0"/>
    </w:p>
    <w:p w:rsidR="00E4569C" w:rsidRDefault="00E4569C" w:rsidP="00E4569C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EE1E70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4569C" w:rsidRPr="00DC5F65" w:rsidRDefault="00E4569C" w:rsidP="00B00AF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C677DA" w:rsidRDefault="008D5A5E" w:rsidP="008D5A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realizaci investiční</w:t>
      </w:r>
      <w:r w:rsidR="00C677DA">
        <w:rPr>
          <w:rFonts w:ascii="Arial" w:hAnsi="Arial" w:cs="Arial"/>
          <w:sz w:val="22"/>
        </w:rPr>
        <w:t xml:space="preserve">ch </w:t>
      </w:r>
      <w:r w:rsidR="000E731C">
        <w:rPr>
          <w:rFonts w:ascii="Arial" w:hAnsi="Arial" w:cs="Arial"/>
          <w:sz w:val="22"/>
        </w:rPr>
        <w:t>záměrů</w:t>
      </w:r>
      <w:r w:rsidR="00581582">
        <w:rPr>
          <w:rFonts w:ascii="Arial" w:hAnsi="Arial" w:cs="Arial"/>
          <w:sz w:val="22"/>
        </w:rPr>
        <w:t xml:space="preserve"> Nemocnice </w:t>
      </w:r>
      <w:r w:rsidR="00981380">
        <w:rPr>
          <w:rFonts w:ascii="Arial" w:hAnsi="Arial" w:cs="Arial"/>
          <w:sz w:val="22"/>
        </w:rPr>
        <w:t>Jihlava</w:t>
      </w:r>
      <w:r w:rsidR="00581582">
        <w:rPr>
          <w:rFonts w:ascii="Arial" w:hAnsi="Arial" w:cs="Arial"/>
          <w:sz w:val="22"/>
        </w:rPr>
        <w:t>, příspěvkové organizace</w:t>
      </w:r>
      <w:r w:rsidR="00C677DA">
        <w:rPr>
          <w:rFonts w:ascii="Arial" w:hAnsi="Arial" w:cs="Arial"/>
          <w:sz w:val="22"/>
        </w:rPr>
        <w:t>:</w:t>
      </w:r>
    </w:p>
    <w:p w:rsidR="007C1DF6" w:rsidRDefault="00EF5189" w:rsidP="00AC4D6D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F5189">
        <w:rPr>
          <w:rFonts w:ascii="Arial" w:hAnsi="Arial" w:cs="Arial"/>
          <w:sz w:val="22"/>
          <w:szCs w:val="22"/>
        </w:rPr>
        <w:t xml:space="preserve">vyhřívané lůžko pro JIP dětského oddělení </w:t>
      </w:r>
      <w:r w:rsidR="001425D0">
        <w:rPr>
          <w:rFonts w:ascii="Arial" w:hAnsi="Arial" w:cs="Arial"/>
          <w:sz w:val="22"/>
          <w:szCs w:val="22"/>
        </w:rPr>
        <w:t>v </w:t>
      </w:r>
      <w:r w:rsidR="00BC16A3">
        <w:rPr>
          <w:rFonts w:ascii="Arial" w:hAnsi="Arial" w:cs="Arial"/>
          <w:sz w:val="22"/>
          <w:szCs w:val="22"/>
        </w:rPr>
        <w:t xml:space="preserve">pořizovací ceně </w:t>
      </w:r>
      <w:r>
        <w:rPr>
          <w:rFonts w:ascii="Arial" w:hAnsi="Arial" w:cs="Arial"/>
          <w:sz w:val="22"/>
          <w:szCs w:val="22"/>
        </w:rPr>
        <w:t>162 000</w:t>
      </w:r>
      <w:r w:rsidR="00BC16A3">
        <w:rPr>
          <w:rFonts w:ascii="Arial" w:hAnsi="Arial" w:cs="Arial"/>
          <w:sz w:val="22"/>
          <w:szCs w:val="22"/>
        </w:rPr>
        <w:t xml:space="preserve"> Kč</w:t>
      </w:r>
      <w:r w:rsidR="0088436C">
        <w:rPr>
          <w:rFonts w:ascii="Arial" w:hAnsi="Arial" w:cs="Arial"/>
          <w:sz w:val="22"/>
          <w:szCs w:val="22"/>
        </w:rPr>
        <w:t xml:space="preserve"> </w:t>
      </w:r>
      <w:r w:rsidR="00581582">
        <w:rPr>
          <w:rFonts w:ascii="Arial" w:hAnsi="Arial" w:cs="Arial"/>
          <w:sz w:val="22"/>
          <w:szCs w:val="22"/>
        </w:rPr>
        <w:t>financovan</w:t>
      </w:r>
      <w:r w:rsidR="005C4988">
        <w:rPr>
          <w:rFonts w:ascii="Arial" w:hAnsi="Arial" w:cs="Arial"/>
          <w:sz w:val="22"/>
          <w:szCs w:val="22"/>
        </w:rPr>
        <w:t>é</w:t>
      </w:r>
      <w:r w:rsidR="00581582">
        <w:rPr>
          <w:rFonts w:ascii="Arial" w:hAnsi="Arial" w:cs="Arial"/>
          <w:sz w:val="22"/>
          <w:szCs w:val="22"/>
        </w:rPr>
        <w:t xml:space="preserve"> </w:t>
      </w:r>
      <w:r w:rsidRPr="00EF5189">
        <w:rPr>
          <w:rFonts w:ascii="Arial" w:hAnsi="Arial" w:cs="Arial"/>
          <w:sz w:val="22"/>
          <w:szCs w:val="22"/>
        </w:rPr>
        <w:t>z</w:t>
      </w:r>
      <w:r w:rsidR="004C2889">
        <w:rPr>
          <w:rFonts w:ascii="Arial" w:hAnsi="Arial" w:cs="Arial"/>
          <w:sz w:val="22"/>
          <w:szCs w:val="22"/>
        </w:rPr>
        <w:t> </w:t>
      </w:r>
      <w:r w:rsidRPr="00EF5189">
        <w:rPr>
          <w:rFonts w:ascii="Arial" w:hAnsi="Arial" w:cs="Arial"/>
          <w:sz w:val="22"/>
          <w:szCs w:val="22"/>
        </w:rPr>
        <w:t xml:space="preserve">položky </w:t>
      </w:r>
      <w:r>
        <w:rPr>
          <w:rFonts w:ascii="Arial" w:hAnsi="Arial" w:cs="Arial"/>
          <w:sz w:val="22"/>
          <w:szCs w:val="22"/>
        </w:rPr>
        <w:t>v investičním</w:t>
      </w:r>
      <w:r w:rsidRPr="00EF5189">
        <w:rPr>
          <w:rFonts w:ascii="Arial" w:hAnsi="Arial" w:cs="Arial"/>
          <w:sz w:val="22"/>
          <w:szCs w:val="22"/>
        </w:rPr>
        <w:t xml:space="preserve"> plánu „Havarijní stavy – rezerva</w:t>
      </w:r>
      <w:r w:rsidR="007C1DF6">
        <w:rPr>
          <w:rFonts w:ascii="Arial" w:hAnsi="Arial" w:cs="Arial"/>
          <w:sz w:val="22"/>
          <w:szCs w:val="22"/>
        </w:rPr>
        <w:t>;</w:t>
      </w:r>
    </w:p>
    <w:p w:rsidR="004C2889" w:rsidRPr="004C2889" w:rsidRDefault="004C2889" w:rsidP="00AC4D6D">
      <w:pPr>
        <w:pStyle w:val="Odstavecseseznamem"/>
        <w:numPr>
          <w:ilvl w:val="0"/>
          <w:numId w:val="28"/>
        </w:numPr>
        <w:jc w:val="both"/>
        <w:rPr>
          <w:rFonts w:ascii="Arial CE" w:hAnsi="Arial CE" w:cs="Arial CE"/>
          <w:sz w:val="22"/>
          <w:szCs w:val="22"/>
        </w:rPr>
      </w:pPr>
      <w:r w:rsidRPr="004C2889">
        <w:rPr>
          <w:rFonts w:ascii="Arial CE" w:hAnsi="Arial CE" w:cs="Arial CE"/>
          <w:sz w:val="22"/>
          <w:szCs w:val="22"/>
        </w:rPr>
        <w:lastRenderedPageBreak/>
        <w:t>tunelová myčka s automatickým posuvem košů pro mytí nádobí v rámci závodního stravování v pořizovací ceně ve výši 450 000 Kč financovaná z položky v</w:t>
      </w:r>
      <w:r>
        <w:rPr>
          <w:rFonts w:ascii="Arial CE" w:hAnsi="Arial CE" w:cs="Arial CE"/>
          <w:sz w:val="22"/>
          <w:szCs w:val="22"/>
        </w:rPr>
        <w:t> </w:t>
      </w:r>
      <w:r w:rsidRPr="004C2889">
        <w:rPr>
          <w:rFonts w:ascii="Arial CE" w:hAnsi="Arial CE" w:cs="Arial CE"/>
          <w:sz w:val="22"/>
          <w:szCs w:val="22"/>
        </w:rPr>
        <w:t>investičním plánu „Havarijní stavy – rezerva;</w:t>
      </w:r>
    </w:p>
    <w:p w:rsidR="004C2889" w:rsidRPr="004C2889" w:rsidRDefault="004C2889" w:rsidP="00AC4D6D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C2889">
        <w:rPr>
          <w:rFonts w:ascii="Arial" w:hAnsi="Arial" w:cs="Arial"/>
          <w:sz w:val="22"/>
          <w:szCs w:val="22"/>
        </w:rPr>
        <w:t>zavážecí vysokozdvižný hydraulický vozík pro transport zemřelých z oddělení a pitevny do chladicích boxů patologicko-anatomického oddělení v pořizovací ceně 117 000 Kč</w:t>
      </w:r>
      <w:r w:rsidRPr="004C2889">
        <w:t xml:space="preserve"> </w:t>
      </w:r>
      <w:r w:rsidR="005C4988">
        <w:rPr>
          <w:rFonts w:ascii="Arial" w:hAnsi="Arial" w:cs="Arial"/>
          <w:sz w:val="22"/>
          <w:szCs w:val="22"/>
        </w:rPr>
        <w:t>financovaný</w:t>
      </w:r>
      <w:r w:rsidRPr="004C2889">
        <w:rPr>
          <w:rFonts w:ascii="Arial" w:hAnsi="Arial" w:cs="Arial"/>
          <w:sz w:val="22"/>
          <w:szCs w:val="22"/>
        </w:rPr>
        <w:t xml:space="preserve"> z položky v investičním plánu „Havarijní stavy – rezerva;</w:t>
      </w:r>
    </w:p>
    <w:p w:rsidR="004C2889" w:rsidRPr="004C2889" w:rsidRDefault="004C2889" w:rsidP="00AC4D6D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C2889">
        <w:rPr>
          <w:rFonts w:ascii="Arial" w:hAnsi="Arial" w:cs="Arial"/>
          <w:sz w:val="22"/>
          <w:szCs w:val="22"/>
        </w:rPr>
        <w:t>polohovací elektrické křeslo pro ambulantní výkony na očním oddělení v pořizovací ceně 91 000 Kč</w:t>
      </w:r>
      <w:r w:rsidRPr="004C2889">
        <w:t xml:space="preserve"> </w:t>
      </w:r>
      <w:r w:rsidR="005C4988">
        <w:rPr>
          <w:rFonts w:ascii="Arial" w:hAnsi="Arial" w:cs="Arial"/>
          <w:sz w:val="22"/>
          <w:szCs w:val="22"/>
        </w:rPr>
        <w:t>financované</w:t>
      </w:r>
      <w:r w:rsidRPr="004C2889">
        <w:rPr>
          <w:rFonts w:ascii="Arial" w:hAnsi="Arial" w:cs="Arial"/>
          <w:sz w:val="22"/>
          <w:szCs w:val="22"/>
        </w:rPr>
        <w:t xml:space="preserve"> z položky v investičním plánu „Havarijní stavy – rezerva.</w:t>
      </w:r>
    </w:p>
    <w:p w:rsidR="00D41DF9" w:rsidRDefault="00D41DF9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CD4548" w:rsidRDefault="00E4569C" w:rsidP="00E456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z</w:t>
      </w:r>
      <w:r w:rsidR="00764B59">
        <w:rPr>
          <w:rFonts w:ascii="Arial" w:hAnsi="Arial" w:cs="Arial"/>
          <w:sz w:val="22"/>
        </w:rPr>
        <w:t xml:space="preserve">dravotnictví, </w:t>
      </w:r>
      <w:r w:rsidR="00A37507">
        <w:rPr>
          <w:rFonts w:ascii="Arial" w:hAnsi="Arial" w:cs="Arial"/>
          <w:sz w:val="22"/>
        </w:rPr>
        <w:t xml:space="preserve">ředitel Nemocnice </w:t>
      </w:r>
      <w:r w:rsidR="00981380">
        <w:rPr>
          <w:rFonts w:ascii="Arial" w:hAnsi="Arial" w:cs="Arial"/>
          <w:sz w:val="22"/>
        </w:rPr>
        <w:t>Jihlava</w:t>
      </w:r>
      <w:r w:rsidR="00A37507">
        <w:rPr>
          <w:rFonts w:ascii="Arial" w:hAnsi="Arial" w:cs="Arial"/>
          <w:sz w:val="22"/>
        </w:rPr>
        <w:t>, příspěvkové organizace</w:t>
      </w:r>
    </w:p>
    <w:p w:rsidR="000509BB" w:rsidRDefault="00E4569C" w:rsidP="003F5F08">
      <w:r>
        <w:rPr>
          <w:rFonts w:ascii="Arial" w:hAnsi="Arial" w:cs="Arial"/>
          <w:b/>
          <w:bCs/>
          <w:sz w:val="22"/>
        </w:rPr>
        <w:t xml:space="preserve">termín: </w:t>
      </w:r>
      <w:r w:rsidR="00A37507" w:rsidRPr="00A37507">
        <w:rPr>
          <w:rFonts w:ascii="Arial" w:hAnsi="Arial" w:cs="Arial"/>
          <w:bCs/>
          <w:sz w:val="22"/>
        </w:rPr>
        <w:t>3</w:t>
      </w:r>
      <w:r w:rsidR="00C677DA">
        <w:rPr>
          <w:rFonts w:ascii="Arial" w:hAnsi="Arial" w:cs="Arial"/>
          <w:bCs/>
          <w:sz w:val="22"/>
        </w:rPr>
        <w:t>1</w:t>
      </w:r>
      <w:r w:rsidRPr="00A37507">
        <w:rPr>
          <w:rFonts w:ascii="Arial" w:hAnsi="Arial" w:cs="Arial"/>
          <w:bCs/>
          <w:sz w:val="22"/>
        </w:rPr>
        <w:t xml:space="preserve">. </w:t>
      </w:r>
      <w:r w:rsidR="00C677DA">
        <w:rPr>
          <w:rFonts w:ascii="Arial" w:hAnsi="Arial" w:cs="Arial"/>
          <w:bCs/>
          <w:sz w:val="22"/>
        </w:rPr>
        <w:t>12</w:t>
      </w:r>
      <w:r w:rsidR="00764B59" w:rsidRPr="00A37507">
        <w:rPr>
          <w:rFonts w:ascii="Arial" w:hAnsi="Arial" w:cs="Arial"/>
          <w:bCs/>
          <w:sz w:val="22"/>
        </w:rPr>
        <w:t xml:space="preserve">. </w:t>
      </w:r>
      <w:r w:rsidRPr="00313ED7">
        <w:rPr>
          <w:rFonts w:ascii="Arial" w:hAnsi="Arial" w:cs="Arial"/>
          <w:bCs/>
          <w:sz w:val="22"/>
        </w:rPr>
        <w:t>201</w:t>
      </w:r>
      <w:r w:rsidR="002A2E59">
        <w:rPr>
          <w:rFonts w:ascii="Arial" w:hAnsi="Arial" w:cs="Arial"/>
          <w:bCs/>
          <w:sz w:val="22"/>
        </w:rPr>
        <w:t>4</w:t>
      </w:r>
    </w:p>
    <w:sectPr w:rsidR="000509BB" w:rsidSect="00E0582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83" w:rsidRDefault="00547B83" w:rsidP="00B00AF8">
      <w:r>
        <w:separator/>
      </w:r>
    </w:p>
  </w:endnote>
  <w:endnote w:type="continuationSeparator" w:id="0">
    <w:p w:rsidR="00547B83" w:rsidRDefault="00547B83" w:rsidP="00B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C6" w:rsidRDefault="00A84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AC4D6D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84AC6" w:rsidRDefault="00A84AC6" w:rsidP="00A84AC6">
    <w:pPr>
      <w:rPr>
        <w:rFonts w:ascii="Arial" w:hAnsi="Arial" w:cs="Arial"/>
        <w:b/>
        <w:bCs/>
        <w:sz w:val="18"/>
      </w:rPr>
    </w:pPr>
  </w:p>
  <w:p w:rsidR="00A84AC6" w:rsidRDefault="00A84AC6" w:rsidP="00A84AC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</w:p>
  <w:p w:rsidR="00A84AC6" w:rsidRDefault="00A84AC6" w:rsidP="00A84AC6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A37507">
      <w:rPr>
        <w:rFonts w:ascii="Arial" w:hAnsi="Arial" w:cs="Arial"/>
        <w:sz w:val="18"/>
      </w:rPr>
      <w:t>3</w:t>
    </w:r>
    <w:r w:rsidR="00C677DA">
      <w:rPr>
        <w:rFonts w:ascii="Arial" w:hAnsi="Arial" w:cs="Arial"/>
        <w:sz w:val="18"/>
      </w:rPr>
      <w:t>1</w:t>
    </w:r>
    <w:r w:rsidR="00A37507">
      <w:rPr>
        <w:rFonts w:ascii="Arial" w:hAnsi="Arial" w:cs="Arial"/>
        <w:sz w:val="18"/>
      </w:rPr>
      <w:t>.</w:t>
    </w:r>
    <w:r w:rsidR="00C677DA">
      <w:rPr>
        <w:rFonts w:ascii="Arial" w:hAnsi="Arial" w:cs="Arial"/>
        <w:sz w:val="18"/>
      </w:rPr>
      <w:t>12</w:t>
    </w:r>
    <w:r w:rsidR="00D82135">
      <w:rPr>
        <w:rFonts w:ascii="Arial" w:hAnsi="Arial" w:cs="Arial"/>
        <w:sz w:val="18"/>
      </w:rPr>
      <w:t>.</w:t>
    </w:r>
    <w:r w:rsidR="00A37507">
      <w:rPr>
        <w:rFonts w:ascii="Arial" w:hAnsi="Arial" w:cs="Arial"/>
        <w:sz w:val="18"/>
      </w:rPr>
      <w:t>201</w:t>
    </w:r>
    <w:r w:rsidR="002A2E59">
      <w:rPr>
        <w:rFonts w:ascii="Arial" w:hAnsi="Arial" w:cs="Arial"/>
        <w:sz w:val="18"/>
      </w:rPr>
      <w:t>4</w:t>
    </w:r>
    <w:proofErr w:type="gramEnd"/>
  </w:p>
  <w:p w:rsidR="00A84AC6" w:rsidRDefault="00A84AC6" w:rsidP="00A84A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83" w:rsidRDefault="00547B83" w:rsidP="00B00AF8">
      <w:r>
        <w:separator/>
      </w:r>
    </w:p>
  </w:footnote>
  <w:footnote w:type="continuationSeparator" w:id="0">
    <w:p w:rsidR="00547B83" w:rsidRDefault="00547B83" w:rsidP="00B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0C"/>
    <w:multiLevelType w:val="hybridMultilevel"/>
    <w:tmpl w:val="F5705E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6237"/>
    <w:multiLevelType w:val="hybridMultilevel"/>
    <w:tmpl w:val="4E3E0D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B1655"/>
    <w:multiLevelType w:val="hybridMultilevel"/>
    <w:tmpl w:val="EFCE3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762"/>
    <w:multiLevelType w:val="hybridMultilevel"/>
    <w:tmpl w:val="D5FE20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B4251"/>
    <w:multiLevelType w:val="hybridMultilevel"/>
    <w:tmpl w:val="BD7E3DF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C27A7"/>
    <w:multiLevelType w:val="hybridMultilevel"/>
    <w:tmpl w:val="7BD049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83D0B"/>
    <w:multiLevelType w:val="hybridMultilevel"/>
    <w:tmpl w:val="03C86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F0794"/>
    <w:multiLevelType w:val="hybridMultilevel"/>
    <w:tmpl w:val="B93833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5042C3"/>
    <w:multiLevelType w:val="hybridMultilevel"/>
    <w:tmpl w:val="78E801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211E0"/>
    <w:multiLevelType w:val="hybridMultilevel"/>
    <w:tmpl w:val="BE52DFAC"/>
    <w:lvl w:ilvl="0" w:tplc="B8287DF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E4036"/>
    <w:multiLevelType w:val="hybridMultilevel"/>
    <w:tmpl w:val="2EF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144EA"/>
    <w:multiLevelType w:val="hybridMultilevel"/>
    <w:tmpl w:val="F77271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7693A"/>
    <w:multiLevelType w:val="hybridMultilevel"/>
    <w:tmpl w:val="2E861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58A"/>
    <w:multiLevelType w:val="hybridMultilevel"/>
    <w:tmpl w:val="0F22C8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FD1559"/>
    <w:multiLevelType w:val="hybridMultilevel"/>
    <w:tmpl w:val="4A2A85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9F592E"/>
    <w:multiLevelType w:val="hybridMultilevel"/>
    <w:tmpl w:val="6276C83E"/>
    <w:lvl w:ilvl="0" w:tplc="3282FC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B36F1"/>
    <w:multiLevelType w:val="hybridMultilevel"/>
    <w:tmpl w:val="0D1A0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129D9"/>
    <w:multiLevelType w:val="hybridMultilevel"/>
    <w:tmpl w:val="5A54C6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162151"/>
    <w:multiLevelType w:val="hybridMultilevel"/>
    <w:tmpl w:val="A60ED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B7C24"/>
    <w:multiLevelType w:val="hybridMultilevel"/>
    <w:tmpl w:val="6FB6084A"/>
    <w:lvl w:ilvl="0" w:tplc="ADECB9D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5EA3D62"/>
    <w:multiLevelType w:val="hybridMultilevel"/>
    <w:tmpl w:val="B62EB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700D8"/>
    <w:multiLevelType w:val="hybridMultilevel"/>
    <w:tmpl w:val="A92470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1763CD"/>
    <w:multiLevelType w:val="hybridMultilevel"/>
    <w:tmpl w:val="D7407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A01DA3"/>
    <w:multiLevelType w:val="hybridMultilevel"/>
    <w:tmpl w:val="7458B3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5F1122"/>
    <w:multiLevelType w:val="hybridMultilevel"/>
    <w:tmpl w:val="3C526E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F164F"/>
    <w:multiLevelType w:val="hybridMultilevel"/>
    <w:tmpl w:val="35D8E6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576128"/>
    <w:multiLevelType w:val="hybridMultilevel"/>
    <w:tmpl w:val="C9B603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0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22"/>
  </w:num>
  <w:num w:numId="12">
    <w:abstractNumId w:val="6"/>
  </w:num>
  <w:num w:numId="13">
    <w:abstractNumId w:val="18"/>
  </w:num>
  <w:num w:numId="14">
    <w:abstractNumId w:val="21"/>
  </w:num>
  <w:num w:numId="15">
    <w:abstractNumId w:val="10"/>
  </w:num>
  <w:num w:numId="16">
    <w:abstractNumId w:val="7"/>
  </w:num>
  <w:num w:numId="17">
    <w:abstractNumId w:val="14"/>
  </w:num>
  <w:num w:numId="18">
    <w:abstractNumId w:val="19"/>
  </w:num>
  <w:num w:numId="19">
    <w:abstractNumId w:val="3"/>
  </w:num>
  <w:num w:numId="20">
    <w:abstractNumId w:val="17"/>
  </w:num>
  <w:num w:numId="21">
    <w:abstractNumId w:val="11"/>
  </w:num>
  <w:num w:numId="22">
    <w:abstractNumId w:val="24"/>
  </w:num>
  <w:num w:numId="23">
    <w:abstractNumId w:val="8"/>
  </w:num>
  <w:num w:numId="24">
    <w:abstractNumId w:val="1"/>
  </w:num>
  <w:num w:numId="25">
    <w:abstractNumId w:val="25"/>
  </w:num>
  <w:num w:numId="26">
    <w:abstractNumId w:val="9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C"/>
    <w:rsid w:val="00003439"/>
    <w:rsid w:val="00003C45"/>
    <w:rsid w:val="000307D0"/>
    <w:rsid w:val="0003124C"/>
    <w:rsid w:val="00044033"/>
    <w:rsid w:val="000509BB"/>
    <w:rsid w:val="000A19B8"/>
    <w:rsid w:val="000E731C"/>
    <w:rsid w:val="000F562F"/>
    <w:rsid w:val="001038D1"/>
    <w:rsid w:val="0011690E"/>
    <w:rsid w:val="00133EAB"/>
    <w:rsid w:val="001425D0"/>
    <w:rsid w:val="001575B6"/>
    <w:rsid w:val="001703B6"/>
    <w:rsid w:val="001773E7"/>
    <w:rsid w:val="001805A0"/>
    <w:rsid w:val="001812B8"/>
    <w:rsid w:val="001C0524"/>
    <w:rsid w:val="001C39E2"/>
    <w:rsid w:val="001C3BD0"/>
    <w:rsid w:val="001C4141"/>
    <w:rsid w:val="001D1C02"/>
    <w:rsid w:val="001E7929"/>
    <w:rsid w:val="001F6FF9"/>
    <w:rsid w:val="00204CB4"/>
    <w:rsid w:val="0021114B"/>
    <w:rsid w:val="00216BE1"/>
    <w:rsid w:val="00227AA0"/>
    <w:rsid w:val="00230AC2"/>
    <w:rsid w:val="00240880"/>
    <w:rsid w:val="00245E30"/>
    <w:rsid w:val="002703C2"/>
    <w:rsid w:val="00280D83"/>
    <w:rsid w:val="00286C52"/>
    <w:rsid w:val="002968E4"/>
    <w:rsid w:val="002A2E59"/>
    <w:rsid w:val="002C4FA2"/>
    <w:rsid w:val="002C61FE"/>
    <w:rsid w:val="002D033B"/>
    <w:rsid w:val="002D11CA"/>
    <w:rsid w:val="002F29AD"/>
    <w:rsid w:val="003044A4"/>
    <w:rsid w:val="003057B4"/>
    <w:rsid w:val="00307902"/>
    <w:rsid w:val="0032661E"/>
    <w:rsid w:val="003324D8"/>
    <w:rsid w:val="00341D13"/>
    <w:rsid w:val="003501B4"/>
    <w:rsid w:val="003710AC"/>
    <w:rsid w:val="00390081"/>
    <w:rsid w:val="003B33E2"/>
    <w:rsid w:val="003C78A7"/>
    <w:rsid w:val="003E6444"/>
    <w:rsid w:val="003E7F89"/>
    <w:rsid w:val="003F55EF"/>
    <w:rsid w:val="003F5F08"/>
    <w:rsid w:val="003F6BEB"/>
    <w:rsid w:val="00400BEC"/>
    <w:rsid w:val="00425999"/>
    <w:rsid w:val="0042719B"/>
    <w:rsid w:val="004345BC"/>
    <w:rsid w:val="00440A2D"/>
    <w:rsid w:val="00461B97"/>
    <w:rsid w:val="00472444"/>
    <w:rsid w:val="00472CF4"/>
    <w:rsid w:val="00473837"/>
    <w:rsid w:val="00477CEB"/>
    <w:rsid w:val="0048082E"/>
    <w:rsid w:val="00485D62"/>
    <w:rsid w:val="004978B7"/>
    <w:rsid w:val="004A1C22"/>
    <w:rsid w:val="004A63F1"/>
    <w:rsid w:val="004C2889"/>
    <w:rsid w:val="004D0686"/>
    <w:rsid w:val="004D4D4C"/>
    <w:rsid w:val="00534288"/>
    <w:rsid w:val="005431B7"/>
    <w:rsid w:val="00547B83"/>
    <w:rsid w:val="00552270"/>
    <w:rsid w:val="00554C59"/>
    <w:rsid w:val="00556C82"/>
    <w:rsid w:val="00570694"/>
    <w:rsid w:val="00581582"/>
    <w:rsid w:val="005C157A"/>
    <w:rsid w:val="005C40D9"/>
    <w:rsid w:val="005C4988"/>
    <w:rsid w:val="005D0755"/>
    <w:rsid w:val="005F3322"/>
    <w:rsid w:val="00611C52"/>
    <w:rsid w:val="006423D5"/>
    <w:rsid w:val="0064248E"/>
    <w:rsid w:val="0064393D"/>
    <w:rsid w:val="006518AA"/>
    <w:rsid w:val="006A4147"/>
    <w:rsid w:val="006A5CAB"/>
    <w:rsid w:val="006B6C74"/>
    <w:rsid w:val="00721910"/>
    <w:rsid w:val="00724831"/>
    <w:rsid w:val="007267D5"/>
    <w:rsid w:val="00733F8B"/>
    <w:rsid w:val="00737F67"/>
    <w:rsid w:val="00764B59"/>
    <w:rsid w:val="00767959"/>
    <w:rsid w:val="007840AD"/>
    <w:rsid w:val="007A42B3"/>
    <w:rsid w:val="007B6A44"/>
    <w:rsid w:val="007C1DF6"/>
    <w:rsid w:val="007E0B57"/>
    <w:rsid w:val="007E3AB1"/>
    <w:rsid w:val="007E3C87"/>
    <w:rsid w:val="007E649C"/>
    <w:rsid w:val="007F33AF"/>
    <w:rsid w:val="00806799"/>
    <w:rsid w:val="00807D61"/>
    <w:rsid w:val="00813E23"/>
    <w:rsid w:val="00841D25"/>
    <w:rsid w:val="0084311E"/>
    <w:rsid w:val="00853A55"/>
    <w:rsid w:val="0087043F"/>
    <w:rsid w:val="00880903"/>
    <w:rsid w:val="0088436C"/>
    <w:rsid w:val="0088547C"/>
    <w:rsid w:val="00885C5A"/>
    <w:rsid w:val="0089773E"/>
    <w:rsid w:val="00897D8F"/>
    <w:rsid w:val="008A33B0"/>
    <w:rsid w:val="008B0642"/>
    <w:rsid w:val="008B2092"/>
    <w:rsid w:val="008D346B"/>
    <w:rsid w:val="008D5A5E"/>
    <w:rsid w:val="008F09FC"/>
    <w:rsid w:val="008F0F5C"/>
    <w:rsid w:val="008F31A1"/>
    <w:rsid w:val="00900115"/>
    <w:rsid w:val="00901B99"/>
    <w:rsid w:val="00904A2C"/>
    <w:rsid w:val="00912307"/>
    <w:rsid w:val="009225FB"/>
    <w:rsid w:val="009226E0"/>
    <w:rsid w:val="00940995"/>
    <w:rsid w:val="0095368F"/>
    <w:rsid w:val="00961387"/>
    <w:rsid w:val="00981380"/>
    <w:rsid w:val="009A0B5B"/>
    <w:rsid w:val="009D11E5"/>
    <w:rsid w:val="009F1F88"/>
    <w:rsid w:val="00A10BB4"/>
    <w:rsid w:val="00A22926"/>
    <w:rsid w:val="00A325D0"/>
    <w:rsid w:val="00A37507"/>
    <w:rsid w:val="00A84AC6"/>
    <w:rsid w:val="00AB4E60"/>
    <w:rsid w:val="00AC45E1"/>
    <w:rsid w:val="00AC4D6D"/>
    <w:rsid w:val="00AF5FDD"/>
    <w:rsid w:val="00AF6C34"/>
    <w:rsid w:val="00B00AF8"/>
    <w:rsid w:val="00B04211"/>
    <w:rsid w:val="00B14236"/>
    <w:rsid w:val="00B154DC"/>
    <w:rsid w:val="00B201B2"/>
    <w:rsid w:val="00B377B4"/>
    <w:rsid w:val="00B42937"/>
    <w:rsid w:val="00B45E55"/>
    <w:rsid w:val="00B55ED5"/>
    <w:rsid w:val="00B64B01"/>
    <w:rsid w:val="00B7273E"/>
    <w:rsid w:val="00B7294D"/>
    <w:rsid w:val="00B72AA5"/>
    <w:rsid w:val="00B87157"/>
    <w:rsid w:val="00BC16A3"/>
    <w:rsid w:val="00BD6239"/>
    <w:rsid w:val="00BD64A3"/>
    <w:rsid w:val="00BE144E"/>
    <w:rsid w:val="00BE47CA"/>
    <w:rsid w:val="00BE5551"/>
    <w:rsid w:val="00C05EFD"/>
    <w:rsid w:val="00C12467"/>
    <w:rsid w:val="00C15BD8"/>
    <w:rsid w:val="00C20DD9"/>
    <w:rsid w:val="00C221AD"/>
    <w:rsid w:val="00C33A6C"/>
    <w:rsid w:val="00C43F22"/>
    <w:rsid w:val="00C52743"/>
    <w:rsid w:val="00C5566A"/>
    <w:rsid w:val="00C63BEB"/>
    <w:rsid w:val="00C661DB"/>
    <w:rsid w:val="00C667E7"/>
    <w:rsid w:val="00C67085"/>
    <w:rsid w:val="00C677DA"/>
    <w:rsid w:val="00C8744E"/>
    <w:rsid w:val="00C929D9"/>
    <w:rsid w:val="00CD20AA"/>
    <w:rsid w:val="00CF7117"/>
    <w:rsid w:val="00D013F3"/>
    <w:rsid w:val="00D04AB3"/>
    <w:rsid w:val="00D40497"/>
    <w:rsid w:val="00D41DF9"/>
    <w:rsid w:val="00D451BA"/>
    <w:rsid w:val="00D54F0C"/>
    <w:rsid w:val="00D60AC8"/>
    <w:rsid w:val="00D769D7"/>
    <w:rsid w:val="00D82135"/>
    <w:rsid w:val="00D86A6C"/>
    <w:rsid w:val="00DB3BAB"/>
    <w:rsid w:val="00DC4024"/>
    <w:rsid w:val="00DD7574"/>
    <w:rsid w:val="00E00366"/>
    <w:rsid w:val="00E0582C"/>
    <w:rsid w:val="00E376ED"/>
    <w:rsid w:val="00E4569C"/>
    <w:rsid w:val="00E6467E"/>
    <w:rsid w:val="00E7414B"/>
    <w:rsid w:val="00E75CEB"/>
    <w:rsid w:val="00E77539"/>
    <w:rsid w:val="00E96BF2"/>
    <w:rsid w:val="00EC14B0"/>
    <w:rsid w:val="00ED6974"/>
    <w:rsid w:val="00EF5189"/>
    <w:rsid w:val="00F26A1B"/>
    <w:rsid w:val="00F464AD"/>
    <w:rsid w:val="00F5243A"/>
    <w:rsid w:val="00F57EF4"/>
    <w:rsid w:val="00F6456C"/>
    <w:rsid w:val="00FB059D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Jakoubková Marie</cp:lastModifiedBy>
  <cp:revision>3</cp:revision>
  <cp:lastPrinted>2014-06-12T12:45:00Z</cp:lastPrinted>
  <dcterms:created xsi:type="dcterms:W3CDTF">2014-06-10T13:15:00Z</dcterms:created>
  <dcterms:modified xsi:type="dcterms:W3CDTF">2014-06-12T12:45:00Z</dcterms:modified>
</cp:coreProperties>
</file>