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AA" w:rsidRDefault="00A15FAA">
      <w:pPr>
        <w:pStyle w:val="Zkladntex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DAROVACÍ SMLOUVA</w:t>
      </w:r>
    </w:p>
    <w:p w:rsidR="00300CA7" w:rsidRDefault="00300CA7">
      <w:pPr>
        <w:pStyle w:val="Zkladntex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(uzavřená podle § 2055 a násl. zákona č. 89/2012</w:t>
      </w:r>
      <w:r w:rsidR="00A15FAA">
        <w:rPr>
          <w:rFonts w:ascii="Arial" w:hAnsi="Arial"/>
          <w:sz w:val="22"/>
          <w:szCs w:val="22"/>
        </w:rPr>
        <w:t xml:space="preserve"> Sb., občanský zákoník</w:t>
      </w:r>
      <w:r>
        <w:rPr>
          <w:rFonts w:ascii="Arial" w:hAnsi="Arial"/>
          <w:sz w:val="22"/>
          <w:szCs w:val="22"/>
        </w:rPr>
        <w:t>)</w:t>
      </w:r>
    </w:p>
    <w:p w:rsidR="00A15FAA" w:rsidRDefault="00300CA7">
      <w:pPr>
        <w:pStyle w:val="Zkladntex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mezi smluvními stranami</w:t>
      </w:r>
      <w:r w:rsidR="00A15FAA">
        <w:rPr>
          <w:rFonts w:ascii="Arial" w:hAnsi="Arial"/>
          <w:sz w:val="22"/>
          <w:szCs w:val="22"/>
        </w:rPr>
        <w:t xml:space="preserve"> </w:t>
      </w:r>
    </w:p>
    <w:p w:rsidR="00A15FAA" w:rsidRDefault="00A15FAA">
      <w:pPr>
        <w:pStyle w:val="Zkladntext"/>
        <w:rPr>
          <w:rFonts w:ascii="Arial" w:hAnsi="Arial"/>
          <w:sz w:val="22"/>
          <w:szCs w:val="22"/>
        </w:rPr>
      </w:pPr>
    </w:p>
    <w:p w:rsidR="00A15FAA" w:rsidRPr="000C12CA" w:rsidRDefault="00A15FAA" w:rsidP="000C12CA">
      <w:pPr>
        <w:jc w:val="both"/>
        <w:rPr>
          <w:rFonts w:ascii="Arial" w:hAnsi="Arial" w:cs="Arial"/>
          <w:b/>
          <w:sz w:val="22"/>
          <w:szCs w:val="22"/>
        </w:rPr>
      </w:pPr>
      <w:r w:rsidRPr="000C12CA">
        <w:rPr>
          <w:rFonts w:ascii="Arial" w:hAnsi="Arial" w:cs="Arial"/>
          <w:b/>
          <w:sz w:val="22"/>
          <w:szCs w:val="22"/>
        </w:rPr>
        <w:t xml:space="preserve">MANN+HUMMEL </w:t>
      </w:r>
      <w:proofErr w:type="spellStart"/>
      <w:r w:rsidRPr="000C12CA">
        <w:rPr>
          <w:rFonts w:ascii="Arial" w:hAnsi="Arial" w:cs="Arial"/>
          <w:b/>
          <w:sz w:val="22"/>
          <w:szCs w:val="22"/>
        </w:rPr>
        <w:t>Service</w:t>
      </w:r>
      <w:proofErr w:type="spellEnd"/>
      <w:r w:rsidRPr="000C12CA">
        <w:rPr>
          <w:rFonts w:ascii="Arial" w:hAnsi="Arial" w:cs="Arial"/>
          <w:b/>
          <w:sz w:val="22"/>
          <w:szCs w:val="22"/>
        </w:rPr>
        <w:t xml:space="preserve"> s.r.o.</w:t>
      </w:r>
    </w:p>
    <w:p w:rsidR="00A15FAA" w:rsidRPr="000C12CA" w:rsidRDefault="00A15FAA" w:rsidP="000C12CA">
      <w:pPr>
        <w:jc w:val="both"/>
        <w:rPr>
          <w:rFonts w:ascii="Arial" w:hAnsi="Arial" w:cs="Arial"/>
          <w:sz w:val="22"/>
          <w:szCs w:val="22"/>
        </w:rPr>
      </w:pPr>
      <w:r w:rsidRPr="000C12CA">
        <w:rPr>
          <w:rFonts w:ascii="Arial" w:hAnsi="Arial" w:cs="Arial"/>
          <w:sz w:val="22"/>
          <w:szCs w:val="22"/>
        </w:rPr>
        <w:t>zastoupen</w:t>
      </w:r>
      <w:r w:rsidR="000E5A19">
        <w:rPr>
          <w:rFonts w:ascii="Arial" w:hAnsi="Arial" w:cs="Arial"/>
          <w:sz w:val="22"/>
          <w:szCs w:val="22"/>
        </w:rPr>
        <w:t>á</w:t>
      </w:r>
      <w:r w:rsidRPr="000C12CA">
        <w:rPr>
          <w:rFonts w:ascii="Arial" w:hAnsi="Arial" w:cs="Arial"/>
          <w:sz w:val="22"/>
          <w:szCs w:val="22"/>
        </w:rPr>
        <w:t xml:space="preserve"> </w:t>
      </w:r>
      <w:r w:rsidRPr="000C12CA">
        <w:rPr>
          <w:rFonts w:ascii="Arial" w:hAnsi="Arial" w:cs="Arial"/>
          <w:b/>
          <w:sz w:val="22"/>
          <w:szCs w:val="22"/>
        </w:rPr>
        <w:t xml:space="preserve">Ing. Richardem </w:t>
      </w:r>
      <w:proofErr w:type="spellStart"/>
      <w:r w:rsidRPr="000C12CA">
        <w:rPr>
          <w:rFonts w:ascii="Arial" w:hAnsi="Arial" w:cs="Arial"/>
          <w:b/>
          <w:sz w:val="22"/>
          <w:szCs w:val="22"/>
        </w:rPr>
        <w:t>Auerem</w:t>
      </w:r>
      <w:proofErr w:type="spellEnd"/>
      <w:r w:rsidRPr="000C12CA">
        <w:rPr>
          <w:rFonts w:ascii="Arial" w:hAnsi="Arial" w:cs="Arial"/>
          <w:sz w:val="22"/>
          <w:szCs w:val="22"/>
        </w:rPr>
        <w:t>, jednatelem společnosti</w:t>
      </w:r>
    </w:p>
    <w:p w:rsidR="00A15FAA" w:rsidRPr="000C12CA" w:rsidRDefault="00A15FAA" w:rsidP="000C12CA">
      <w:pPr>
        <w:jc w:val="both"/>
        <w:rPr>
          <w:rFonts w:ascii="Arial" w:hAnsi="Arial" w:cs="Arial"/>
          <w:sz w:val="22"/>
          <w:szCs w:val="22"/>
        </w:rPr>
      </w:pPr>
      <w:r w:rsidRPr="000C12CA">
        <w:rPr>
          <w:rFonts w:ascii="Arial" w:hAnsi="Arial" w:cs="Arial"/>
          <w:sz w:val="22"/>
          <w:szCs w:val="22"/>
        </w:rPr>
        <w:t>IČ</w:t>
      </w:r>
      <w:r w:rsidR="000E5A19">
        <w:rPr>
          <w:rFonts w:ascii="Arial" w:hAnsi="Arial" w:cs="Arial"/>
          <w:sz w:val="22"/>
          <w:szCs w:val="22"/>
        </w:rPr>
        <w:t>O</w:t>
      </w:r>
      <w:r w:rsidRPr="000C12CA">
        <w:rPr>
          <w:rFonts w:ascii="Arial" w:hAnsi="Arial" w:cs="Arial"/>
          <w:sz w:val="22"/>
          <w:szCs w:val="22"/>
        </w:rPr>
        <w:t>: 27745686</w:t>
      </w:r>
    </w:p>
    <w:p w:rsidR="00A15FAA" w:rsidRPr="000C12CA" w:rsidRDefault="00A15FAA" w:rsidP="000C12CA">
      <w:pPr>
        <w:jc w:val="both"/>
        <w:rPr>
          <w:rFonts w:ascii="Arial" w:hAnsi="Arial" w:cs="Arial"/>
          <w:sz w:val="22"/>
          <w:szCs w:val="22"/>
        </w:rPr>
      </w:pPr>
      <w:r w:rsidRPr="000C12CA">
        <w:rPr>
          <w:rFonts w:ascii="Arial" w:hAnsi="Arial" w:cs="Arial"/>
          <w:sz w:val="22"/>
          <w:szCs w:val="22"/>
        </w:rPr>
        <w:t>DIČ: CZ27745686</w:t>
      </w:r>
    </w:p>
    <w:p w:rsidR="00A15FAA" w:rsidRPr="000C12CA" w:rsidRDefault="00A15FAA" w:rsidP="000C12CA">
      <w:pPr>
        <w:jc w:val="both"/>
        <w:rPr>
          <w:rFonts w:ascii="Arial" w:hAnsi="Arial" w:cs="Arial"/>
          <w:sz w:val="22"/>
          <w:szCs w:val="22"/>
        </w:rPr>
      </w:pPr>
      <w:r w:rsidRPr="000C12CA">
        <w:rPr>
          <w:rFonts w:ascii="Arial" w:hAnsi="Arial" w:cs="Arial"/>
          <w:sz w:val="22"/>
          <w:szCs w:val="22"/>
        </w:rPr>
        <w:t>se sídlem: Nová Ves č. 66, 675 21 Okříšky</w:t>
      </w:r>
    </w:p>
    <w:p w:rsidR="000E5A19" w:rsidRDefault="00A15FAA" w:rsidP="000C12CA">
      <w:pPr>
        <w:jc w:val="both"/>
        <w:rPr>
          <w:rFonts w:ascii="Arial" w:hAnsi="Arial" w:cs="Arial"/>
          <w:sz w:val="22"/>
          <w:szCs w:val="22"/>
        </w:rPr>
      </w:pPr>
      <w:r w:rsidRPr="000C12CA">
        <w:rPr>
          <w:rFonts w:ascii="Arial" w:hAnsi="Arial" w:cs="Arial"/>
          <w:sz w:val="22"/>
          <w:szCs w:val="22"/>
        </w:rPr>
        <w:t>Bankovní spojení</w:t>
      </w:r>
      <w:r w:rsidR="000E5A19">
        <w:rPr>
          <w:rFonts w:ascii="Arial" w:hAnsi="Arial" w:cs="Arial"/>
          <w:sz w:val="22"/>
          <w:szCs w:val="22"/>
        </w:rPr>
        <w:t xml:space="preserve">: </w:t>
      </w:r>
      <w:r w:rsidRPr="000C12CA">
        <w:rPr>
          <w:rFonts w:ascii="Arial" w:hAnsi="Arial" w:cs="Arial"/>
          <w:sz w:val="22"/>
          <w:szCs w:val="22"/>
        </w:rPr>
        <w:t xml:space="preserve"> </w:t>
      </w:r>
      <w:r w:rsidR="000E5A19" w:rsidRPr="000C12CA">
        <w:rPr>
          <w:rFonts w:ascii="Arial" w:hAnsi="Arial" w:cs="Arial"/>
          <w:sz w:val="22"/>
          <w:szCs w:val="22"/>
        </w:rPr>
        <w:t>K</w:t>
      </w:r>
      <w:r w:rsidR="000E5A19">
        <w:rPr>
          <w:rFonts w:ascii="Arial" w:hAnsi="Arial" w:cs="Arial"/>
          <w:sz w:val="22"/>
          <w:szCs w:val="22"/>
        </w:rPr>
        <w:t>omerční banka</w:t>
      </w:r>
      <w:r w:rsidR="000E5A19" w:rsidRPr="000C12CA">
        <w:rPr>
          <w:rFonts w:ascii="Arial" w:hAnsi="Arial" w:cs="Arial"/>
          <w:sz w:val="22"/>
          <w:szCs w:val="22"/>
        </w:rPr>
        <w:t>, a.s.</w:t>
      </w:r>
      <w:r w:rsidR="000E5A19">
        <w:rPr>
          <w:rFonts w:ascii="Arial" w:hAnsi="Arial" w:cs="Arial"/>
          <w:sz w:val="22"/>
          <w:szCs w:val="22"/>
        </w:rPr>
        <w:t xml:space="preserve">, </w:t>
      </w:r>
      <w:r w:rsidR="000E5A19" w:rsidRPr="000C12CA">
        <w:rPr>
          <w:rFonts w:ascii="Arial" w:hAnsi="Arial" w:cs="Arial"/>
          <w:sz w:val="22"/>
          <w:szCs w:val="22"/>
        </w:rPr>
        <w:t xml:space="preserve">pobočka Třebíč </w:t>
      </w:r>
    </w:p>
    <w:p w:rsidR="00A15FAA" w:rsidRPr="000C12CA" w:rsidRDefault="00A15FAA" w:rsidP="000C12CA">
      <w:pPr>
        <w:jc w:val="both"/>
        <w:rPr>
          <w:rFonts w:ascii="Arial" w:hAnsi="Arial" w:cs="Arial"/>
          <w:sz w:val="22"/>
          <w:szCs w:val="22"/>
        </w:rPr>
      </w:pPr>
      <w:r w:rsidRPr="000C12CA">
        <w:rPr>
          <w:rFonts w:ascii="Arial" w:hAnsi="Arial" w:cs="Arial"/>
          <w:sz w:val="22"/>
          <w:szCs w:val="22"/>
        </w:rPr>
        <w:t xml:space="preserve">č. </w:t>
      </w:r>
      <w:proofErr w:type="spellStart"/>
      <w:r w:rsidRPr="000C12CA">
        <w:rPr>
          <w:rFonts w:ascii="Arial" w:hAnsi="Arial" w:cs="Arial"/>
          <w:sz w:val="22"/>
          <w:szCs w:val="22"/>
        </w:rPr>
        <w:t>ú.</w:t>
      </w:r>
      <w:proofErr w:type="spellEnd"/>
      <w:r w:rsidRPr="000C12CA">
        <w:rPr>
          <w:rFonts w:ascii="Arial" w:hAnsi="Arial" w:cs="Arial"/>
          <w:sz w:val="22"/>
          <w:szCs w:val="22"/>
        </w:rPr>
        <w:t xml:space="preserve">: 43-0208180207/0100 </w:t>
      </w:r>
    </w:p>
    <w:p w:rsidR="00A15FAA" w:rsidRPr="000C12CA" w:rsidRDefault="000E5A19" w:rsidP="000C12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 obchodním rejstříku u </w:t>
      </w:r>
      <w:r w:rsidR="00A15FAA" w:rsidRPr="000C12CA">
        <w:rPr>
          <w:rFonts w:ascii="Arial" w:hAnsi="Arial" w:cs="Arial"/>
          <w:sz w:val="22"/>
          <w:szCs w:val="22"/>
        </w:rPr>
        <w:t>Krajsk</w:t>
      </w:r>
      <w:r>
        <w:rPr>
          <w:rFonts w:ascii="Arial" w:hAnsi="Arial" w:cs="Arial"/>
          <w:sz w:val="22"/>
          <w:szCs w:val="22"/>
        </w:rPr>
        <w:t>ého</w:t>
      </w:r>
      <w:r w:rsidR="00A15FAA" w:rsidRPr="000C12CA">
        <w:rPr>
          <w:rFonts w:ascii="Arial" w:hAnsi="Arial" w:cs="Arial"/>
          <w:sz w:val="22"/>
          <w:szCs w:val="22"/>
        </w:rPr>
        <w:t xml:space="preserve"> soud</w:t>
      </w:r>
      <w:r>
        <w:rPr>
          <w:rFonts w:ascii="Arial" w:hAnsi="Arial" w:cs="Arial"/>
          <w:sz w:val="22"/>
          <w:szCs w:val="22"/>
        </w:rPr>
        <w:t>u</w:t>
      </w:r>
      <w:r w:rsidR="00A15FAA" w:rsidRPr="000C12CA">
        <w:rPr>
          <w:rFonts w:ascii="Arial" w:hAnsi="Arial" w:cs="Arial"/>
          <w:sz w:val="22"/>
          <w:szCs w:val="22"/>
        </w:rPr>
        <w:t xml:space="preserve"> v Brně, oddíl C, vložka 56179</w:t>
      </w:r>
    </w:p>
    <w:p w:rsidR="00A15FAA" w:rsidRPr="000C12CA" w:rsidRDefault="00A15FAA" w:rsidP="000C12CA">
      <w:pPr>
        <w:jc w:val="both"/>
        <w:rPr>
          <w:rFonts w:ascii="Arial" w:hAnsi="Arial" w:cs="Arial"/>
          <w:i/>
          <w:sz w:val="22"/>
          <w:szCs w:val="22"/>
        </w:rPr>
      </w:pPr>
      <w:r w:rsidRPr="000C12CA">
        <w:rPr>
          <w:rFonts w:ascii="Arial" w:hAnsi="Arial" w:cs="Arial"/>
          <w:i/>
          <w:sz w:val="22"/>
          <w:szCs w:val="22"/>
        </w:rPr>
        <w:t>(dále j</w:t>
      </w:r>
      <w:r w:rsidR="000E5A19">
        <w:rPr>
          <w:rFonts w:ascii="Arial" w:hAnsi="Arial" w:cs="Arial"/>
          <w:i/>
          <w:sz w:val="22"/>
          <w:szCs w:val="22"/>
        </w:rPr>
        <w:t>en</w:t>
      </w:r>
      <w:r w:rsidRPr="000C12CA">
        <w:rPr>
          <w:rFonts w:ascii="Arial" w:hAnsi="Arial" w:cs="Arial"/>
          <w:i/>
          <w:sz w:val="22"/>
          <w:szCs w:val="22"/>
        </w:rPr>
        <w:t xml:space="preserve"> </w:t>
      </w:r>
      <w:r w:rsidR="000E5A19">
        <w:rPr>
          <w:rFonts w:ascii="Arial" w:hAnsi="Arial" w:cs="Arial"/>
          <w:i/>
          <w:sz w:val="22"/>
          <w:szCs w:val="22"/>
        </w:rPr>
        <w:t>„</w:t>
      </w:r>
      <w:r w:rsidRPr="000C12CA">
        <w:rPr>
          <w:rFonts w:ascii="Arial" w:hAnsi="Arial" w:cs="Arial"/>
          <w:i/>
          <w:sz w:val="22"/>
          <w:szCs w:val="22"/>
        </w:rPr>
        <w:t>dárce</w:t>
      </w:r>
      <w:r w:rsidR="000E5A19">
        <w:rPr>
          <w:rFonts w:ascii="Arial" w:hAnsi="Arial" w:cs="Arial"/>
          <w:i/>
          <w:sz w:val="22"/>
          <w:szCs w:val="22"/>
        </w:rPr>
        <w:t>“</w:t>
      </w:r>
      <w:r w:rsidRPr="000C12CA">
        <w:rPr>
          <w:rFonts w:ascii="Arial" w:hAnsi="Arial" w:cs="Arial"/>
          <w:i/>
          <w:sz w:val="22"/>
          <w:szCs w:val="22"/>
        </w:rPr>
        <w:t>)</w:t>
      </w:r>
    </w:p>
    <w:p w:rsidR="00A15FAA" w:rsidRDefault="00A15FAA">
      <w:pPr>
        <w:pStyle w:val="Zkladntext"/>
        <w:rPr>
          <w:rFonts w:ascii="Arial" w:hAnsi="Arial"/>
          <w:sz w:val="22"/>
          <w:szCs w:val="22"/>
        </w:rPr>
      </w:pPr>
    </w:p>
    <w:p w:rsidR="00A15FAA" w:rsidRDefault="00A15FAA">
      <w:pPr>
        <w:pStyle w:val="Zklad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:rsidR="00A15FAA" w:rsidRDefault="00A15FAA">
      <w:pPr>
        <w:pStyle w:val="Zkladntext"/>
        <w:rPr>
          <w:rFonts w:ascii="Arial" w:hAnsi="Arial"/>
          <w:sz w:val="22"/>
          <w:szCs w:val="22"/>
        </w:rPr>
      </w:pPr>
    </w:p>
    <w:p w:rsidR="00A15FAA" w:rsidRPr="000C12CA" w:rsidRDefault="00A15FAA" w:rsidP="000C12CA">
      <w:pPr>
        <w:jc w:val="both"/>
        <w:rPr>
          <w:rFonts w:ascii="Arial" w:hAnsi="Arial" w:cs="Arial"/>
          <w:b/>
          <w:sz w:val="22"/>
          <w:szCs w:val="22"/>
        </w:rPr>
      </w:pPr>
      <w:r w:rsidRPr="000C12CA">
        <w:rPr>
          <w:rFonts w:ascii="Arial" w:hAnsi="Arial" w:cs="Arial"/>
          <w:b/>
          <w:sz w:val="22"/>
          <w:szCs w:val="22"/>
        </w:rPr>
        <w:t xml:space="preserve">Obchodní akademie Dr. Albína </w:t>
      </w:r>
      <w:proofErr w:type="spellStart"/>
      <w:r w:rsidRPr="000C12CA">
        <w:rPr>
          <w:rFonts w:ascii="Arial" w:hAnsi="Arial" w:cs="Arial"/>
          <w:b/>
          <w:sz w:val="22"/>
          <w:szCs w:val="22"/>
        </w:rPr>
        <w:t>Bráfa</w:t>
      </w:r>
      <w:proofErr w:type="spellEnd"/>
      <w:r w:rsidRPr="000C12CA">
        <w:rPr>
          <w:rFonts w:ascii="Arial" w:hAnsi="Arial" w:cs="Arial"/>
          <w:b/>
          <w:sz w:val="22"/>
          <w:szCs w:val="22"/>
        </w:rPr>
        <w:t xml:space="preserve"> a Jazyková škola s právem státní jazykové zkoušky Třebíč </w:t>
      </w:r>
    </w:p>
    <w:p w:rsidR="00A15FAA" w:rsidRPr="000C12CA" w:rsidRDefault="00A15FAA" w:rsidP="000C12CA">
      <w:pPr>
        <w:jc w:val="both"/>
        <w:rPr>
          <w:rFonts w:ascii="Arial" w:hAnsi="Arial" w:cs="Arial"/>
          <w:b/>
          <w:sz w:val="22"/>
          <w:szCs w:val="22"/>
        </w:rPr>
      </w:pPr>
      <w:r w:rsidRPr="000C12CA">
        <w:rPr>
          <w:rFonts w:ascii="Arial" w:hAnsi="Arial" w:cs="Arial"/>
          <w:sz w:val="22"/>
          <w:szCs w:val="22"/>
        </w:rPr>
        <w:t>zastoupen</w:t>
      </w:r>
      <w:r w:rsidR="000E5A19">
        <w:rPr>
          <w:rFonts w:ascii="Arial" w:hAnsi="Arial" w:cs="Arial"/>
          <w:sz w:val="22"/>
          <w:szCs w:val="22"/>
        </w:rPr>
        <w:t>á</w:t>
      </w:r>
      <w:r w:rsidRPr="000C12CA">
        <w:rPr>
          <w:rFonts w:ascii="Arial" w:hAnsi="Arial" w:cs="Arial"/>
          <w:sz w:val="22"/>
          <w:szCs w:val="22"/>
        </w:rPr>
        <w:t xml:space="preserve"> </w:t>
      </w:r>
      <w:r w:rsidRPr="000C12CA">
        <w:rPr>
          <w:rFonts w:ascii="Arial" w:hAnsi="Arial" w:cs="Arial"/>
          <w:b/>
          <w:sz w:val="22"/>
          <w:szCs w:val="22"/>
        </w:rPr>
        <w:t>RNDr. Pavlem Svobodou</w:t>
      </w:r>
      <w:r w:rsidRPr="000C12CA">
        <w:rPr>
          <w:rFonts w:ascii="Arial" w:hAnsi="Arial" w:cs="Arial"/>
          <w:sz w:val="22"/>
          <w:szCs w:val="22"/>
        </w:rPr>
        <w:t>, ředitelem</w:t>
      </w:r>
    </w:p>
    <w:p w:rsidR="00A15FAA" w:rsidRDefault="00A15FAA" w:rsidP="000C12CA">
      <w:pPr>
        <w:jc w:val="both"/>
        <w:rPr>
          <w:rFonts w:ascii="Arial" w:hAnsi="Arial" w:cs="Arial"/>
          <w:sz w:val="22"/>
          <w:szCs w:val="22"/>
        </w:rPr>
      </w:pPr>
      <w:r w:rsidRPr="000C12CA">
        <w:rPr>
          <w:rFonts w:ascii="Arial" w:hAnsi="Arial" w:cs="Arial"/>
          <w:sz w:val="22"/>
          <w:szCs w:val="22"/>
        </w:rPr>
        <w:t>IČ</w:t>
      </w:r>
      <w:r w:rsidR="000E5A19">
        <w:rPr>
          <w:rFonts w:ascii="Arial" w:hAnsi="Arial" w:cs="Arial"/>
          <w:sz w:val="22"/>
          <w:szCs w:val="22"/>
        </w:rPr>
        <w:t>O</w:t>
      </w:r>
      <w:r w:rsidRPr="000C12CA">
        <w:rPr>
          <w:rFonts w:ascii="Arial" w:hAnsi="Arial" w:cs="Arial"/>
          <w:sz w:val="22"/>
          <w:szCs w:val="22"/>
        </w:rPr>
        <w:t>: 60418443</w:t>
      </w:r>
    </w:p>
    <w:p w:rsidR="00620CC0" w:rsidRPr="000C12CA" w:rsidRDefault="000E5A19" w:rsidP="00F80049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0C12CA">
        <w:rPr>
          <w:rFonts w:ascii="Arial" w:hAnsi="Arial" w:cs="Arial"/>
          <w:sz w:val="22"/>
          <w:szCs w:val="22"/>
        </w:rPr>
        <w:t>e sídlem: Bráfova 9, 674 01 Třebíč</w:t>
      </w:r>
    </w:p>
    <w:p w:rsidR="00DF591D" w:rsidRDefault="00A15FAA" w:rsidP="000C12CA">
      <w:pPr>
        <w:jc w:val="both"/>
        <w:rPr>
          <w:rFonts w:ascii="Arial" w:hAnsi="Arial" w:cs="Arial"/>
          <w:sz w:val="22"/>
          <w:szCs w:val="22"/>
        </w:rPr>
      </w:pPr>
      <w:r w:rsidRPr="000C12CA">
        <w:rPr>
          <w:rFonts w:ascii="Arial" w:hAnsi="Arial" w:cs="Arial"/>
          <w:sz w:val="22"/>
          <w:szCs w:val="22"/>
        </w:rPr>
        <w:t>Bankovní spojení</w:t>
      </w:r>
      <w:r w:rsidR="00DF591D">
        <w:rPr>
          <w:rFonts w:ascii="Arial" w:hAnsi="Arial" w:cs="Arial"/>
          <w:sz w:val="22"/>
          <w:szCs w:val="22"/>
        </w:rPr>
        <w:t>: Komerční banka, a.s.</w:t>
      </w:r>
    </w:p>
    <w:p w:rsidR="00A15FAA" w:rsidRPr="000C12CA" w:rsidRDefault="00A15FAA" w:rsidP="000C12CA">
      <w:pPr>
        <w:jc w:val="both"/>
        <w:rPr>
          <w:rFonts w:ascii="Arial" w:hAnsi="Arial" w:cs="Arial"/>
          <w:sz w:val="22"/>
          <w:szCs w:val="22"/>
        </w:rPr>
      </w:pPr>
      <w:r w:rsidRPr="000C12CA">
        <w:rPr>
          <w:rFonts w:ascii="Arial" w:hAnsi="Arial" w:cs="Arial"/>
          <w:sz w:val="22"/>
          <w:szCs w:val="22"/>
        </w:rPr>
        <w:t xml:space="preserve">č. </w:t>
      </w:r>
      <w:proofErr w:type="spellStart"/>
      <w:r w:rsidRPr="000C12CA">
        <w:rPr>
          <w:rFonts w:ascii="Arial" w:hAnsi="Arial" w:cs="Arial"/>
          <w:sz w:val="22"/>
          <w:szCs w:val="22"/>
        </w:rPr>
        <w:t>ú.</w:t>
      </w:r>
      <w:proofErr w:type="spellEnd"/>
      <w:r w:rsidRPr="000C12CA">
        <w:rPr>
          <w:rFonts w:ascii="Arial" w:hAnsi="Arial" w:cs="Arial"/>
          <w:sz w:val="22"/>
          <w:szCs w:val="22"/>
        </w:rPr>
        <w:t>: 6616130257/0100</w:t>
      </w:r>
    </w:p>
    <w:p w:rsidR="00A15FAA" w:rsidRPr="000C12CA" w:rsidRDefault="00A15FAA" w:rsidP="000C12CA">
      <w:pPr>
        <w:jc w:val="both"/>
        <w:rPr>
          <w:rFonts w:ascii="Arial" w:hAnsi="Arial" w:cs="Arial"/>
          <w:i/>
          <w:sz w:val="22"/>
          <w:szCs w:val="22"/>
        </w:rPr>
      </w:pPr>
      <w:r w:rsidRPr="000C12CA">
        <w:rPr>
          <w:rFonts w:ascii="Arial" w:hAnsi="Arial" w:cs="Arial"/>
          <w:i/>
          <w:sz w:val="22"/>
          <w:szCs w:val="22"/>
        </w:rPr>
        <w:t>(dále j</w:t>
      </w:r>
      <w:r w:rsidR="00DF591D">
        <w:rPr>
          <w:rFonts w:ascii="Arial" w:hAnsi="Arial" w:cs="Arial"/>
          <w:i/>
          <w:sz w:val="22"/>
          <w:szCs w:val="22"/>
        </w:rPr>
        <w:t>en</w:t>
      </w:r>
      <w:r w:rsidRPr="000C12CA">
        <w:rPr>
          <w:rFonts w:ascii="Arial" w:hAnsi="Arial" w:cs="Arial"/>
          <w:i/>
          <w:sz w:val="22"/>
          <w:szCs w:val="22"/>
        </w:rPr>
        <w:t xml:space="preserve"> </w:t>
      </w:r>
      <w:r w:rsidR="00DF591D">
        <w:rPr>
          <w:rFonts w:ascii="Arial" w:hAnsi="Arial" w:cs="Arial"/>
          <w:i/>
          <w:sz w:val="22"/>
          <w:szCs w:val="22"/>
        </w:rPr>
        <w:t>„</w:t>
      </w:r>
      <w:r w:rsidRPr="000C12CA">
        <w:rPr>
          <w:rFonts w:ascii="Arial" w:hAnsi="Arial" w:cs="Arial"/>
          <w:i/>
          <w:sz w:val="22"/>
          <w:szCs w:val="22"/>
        </w:rPr>
        <w:t>obdarovaný</w:t>
      </w:r>
      <w:r w:rsidR="00DF591D">
        <w:rPr>
          <w:rFonts w:ascii="Arial" w:hAnsi="Arial" w:cs="Arial"/>
          <w:i/>
          <w:sz w:val="22"/>
          <w:szCs w:val="22"/>
        </w:rPr>
        <w:t>“</w:t>
      </w:r>
      <w:r w:rsidRPr="000C12CA">
        <w:rPr>
          <w:rFonts w:ascii="Arial" w:hAnsi="Arial" w:cs="Arial"/>
          <w:i/>
          <w:sz w:val="22"/>
          <w:szCs w:val="22"/>
        </w:rPr>
        <w:t>)</w:t>
      </w:r>
    </w:p>
    <w:p w:rsidR="00A15FAA" w:rsidRDefault="00A15FAA">
      <w:pPr>
        <w:pStyle w:val="Zkladntext"/>
        <w:rPr>
          <w:rStyle w:val="Siln"/>
          <w:rFonts w:ascii="Arial" w:hAnsi="Arial" w:cs="Lohit Hindi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A15FAA" w:rsidRDefault="00300CA7">
      <w:pPr>
        <w:pStyle w:val="Zkladntext"/>
        <w:spacing w:before="170" w:after="119"/>
        <w:jc w:val="center"/>
        <w:rPr>
          <w:rFonts w:ascii="Arial" w:hAnsi="Arial"/>
          <w:sz w:val="22"/>
          <w:szCs w:val="22"/>
        </w:rPr>
      </w:pPr>
      <w:r>
        <w:rPr>
          <w:rStyle w:val="Siln"/>
          <w:rFonts w:ascii="Arial" w:hAnsi="Arial" w:cs="Lohit Hindi"/>
          <w:bCs/>
          <w:sz w:val="22"/>
          <w:szCs w:val="22"/>
        </w:rPr>
        <w:t>Čl. I</w:t>
      </w:r>
      <w:r w:rsidR="00A15FAA">
        <w:rPr>
          <w:rStyle w:val="Siln"/>
          <w:rFonts w:ascii="Arial" w:hAnsi="Arial" w:cs="Lohit Hindi"/>
          <w:bCs/>
          <w:sz w:val="22"/>
          <w:szCs w:val="22"/>
        </w:rPr>
        <w:t>.</w:t>
      </w:r>
    </w:p>
    <w:p w:rsidR="00A15FAA" w:rsidRDefault="00A15FAA">
      <w:pPr>
        <w:pStyle w:val="Zkladntext"/>
        <w:jc w:val="both"/>
        <w:rPr>
          <w:rStyle w:val="Siln"/>
          <w:rFonts w:ascii="Arial" w:hAnsi="Arial" w:cs="Lohit Hindi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Dárce daruje obdarovanému </w:t>
      </w:r>
      <w:r w:rsidR="00BD26D5">
        <w:rPr>
          <w:rFonts w:ascii="Arial" w:hAnsi="Arial"/>
          <w:sz w:val="22"/>
          <w:szCs w:val="22"/>
        </w:rPr>
        <w:t>finanční</w:t>
      </w:r>
      <w:r>
        <w:rPr>
          <w:rFonts w:ascii="Arial" w:hAnsi="Arial"/>
          <w:sz w:val="22"/>
          <w:szCs w:val="22"/>
        </w:rPr>
        <w:t xml:space="preserve"> částku ve výši </w:t>
      </w:r>
      <w:r>
        <w:rPr>
          <w:rStyle w:val="Siln"/>
          <w:rFonts w:ascii="Arial" w:hAnsi="Arial" w:cs="Lohit Hindi"/>
          <w:bCs/>
          <w:sz w:val="22"/>
          <w:szCs w:val="22"/>
        </w:rPr>
        <w:t>50 000 Kč</w:t>
      </w:r>
      <w:r>
        <w:rPr>
          <w:rFonts w:ascii="Arial" w:hAnsi="Arial"/>
          <w:sz w:val="22"/>
          <w:szCs w:val="22"/>
        </w:rPr>
        <w:t>, slovy: padesát</w:t>
      </w:r>
      <w:r w:rsidR="00DF591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tisíc</w:t>
      </w:r>
      <w:r w:rsidR="00DF591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korun</w:t>
      </w:r>
      <w:r w:rsidR="00DF591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českých, a to na </w:t>
      </w:r>
      <w:r>
        <w:rPr>
          <w:rStyle w:val="Siln"/>
          <w:rFonts w:ascii="Arial" w:hAnsi="Arial" w:cs="Lohit Hindi"/>
          <w:bCs/>
          <w:sz w:val="22"/>
          <w:szCs w:val="22"/>
        </w:rPr>
        <w:t>výuku německého jazyka</w:t>
      </w:r>
      <w:r>
        <w:rPr>
          <w:rFonts w:ascii="Arial" w:hAnsi="Arial"/>
          <w:sz w:val="22"/>
          <w:szCs w:val="22"/>
        </w:rPr>
        <w:t xml:space="preserve"> (dále jen „dar“). </w:t>
      </w:r>
    </w:p>
    <w:p w:rsidR="00A15FAA" w:rsidRDefault="00300CA7">
      <w:pPr>
        <w:pStyle w:val="Zkladntext"/>
        <w:spacing w:before="170" w:after="119"/>
        <w:jc w:val="center"/>
        <w:rPr>
          <w:rFonts w:ascii="Arial" w:hAnsi="Arial"/>
          <w:sz w:val="22"/>
          <w:szCs w:val="22"/>
        </w:rPr>
      </w:pPr>
      <w:r>
        <w:rPr>
          <w:rStyle w:val="Siln"/>
          <w:rFonts w:ascii="Arial" w:hAnsi="Arial" w:cs="Lohit Hindi"/>
          <w:bCs/>
          <w:sz w:val="22"/>
          <w:szCs w:val="22"/>
        </w:rPr>
        <w:t>Čl. I</w:t>
      </w:r>
      <w:r w:rsidR="00A15FAA">
        <w:rPr>
          <w:rStyle w:val="Siln"/>
          <w:rFonts w:ascii="Arial" w:hAnsi="Arial" w:cs="Lohit Hindi"/>
          <w:bCs/>
          <w:sz w:val="22"/>
          <w:szCs w:val="22"/>
        </w:rPr>
        <w:t>I.</w:t>
      </w:r>
    </w:p>
    <w:p w:rsidR="008F20E2" w:rsidRDefault="00A15FAA" w:rsidP="00F80049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Dárce se zavazuje, že dar převede na výše uvedený účet obdarovaného do </w:t>
      </w:r>
      <w:r>
        <w:rPr>
          <w:rStyle w:val="Siln"/>
          <w:rFonts w:ascii="Arial" w:hAnsi="Arial" w:cs="Lohit Hindi"/>
          <w:bCs/>
          <w:sz w:val="22"/>
          <w:szCs w:val="22"/>
        </w:rPr>
        <w:t>1 měsíce</w:t>
      </w:r>
      <w:r w:rsidR="008E5C9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od</w:t>
      </w:r>
      <w:r w:rsidR="008E5C91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podpisu </w:t>
      </w:r>
      <w:r w:rsidR="00BD26D5">
        <w:rPr>
          <w:rFonts w:ascii="Arial" w:hAnsi="Arial"/>
          <w:sz w:val="22"/>
          <w:szCs w:val="22"/>
        </w:rPr>
        <w:t xml:space="preserve">této </w:t>
      </w:r>
      <w:r>
        <w:rPr>
          <w:rFonts w:ascii="Arial" w:hAnsi="Arial"/>
          <w:sz w:val="22"/>
          <w:szCs w:val="22"/>
        </w:rPr>
        <w:t>smlouvy.</w:t>
      </w:r>
      <w:r w:rsidR="008F20E2" w:rsidRPr="008F20E2">
        <w:rPr>
          <w:rFonts w:ascii="Arial" w:hAnsi="Arial" w:cs="Arial"/>
          <w:sz w:val="22"/>
          <w:szCs w:val="22"/>
        </w:rPr>
        <w:t xml:space="preserve"> </w:t>
      </w:r>
      <w:r w:rsidR="008F20E2">
        <w:rPr>
          <w:rFonts w:ascii="Arial" w:hAnsi="Arial" w:cs="Arial"/>
          <w:sz w:val="22"/>
          <w:szCs w:val="22"/>
        </w:rPr>
        <w:t>Obdarovaný se stává vlastníkem daru dnem připsání daru ve prospěch účtu obdarovaného.</w:t>
      </w:r>
    </w:p>
    <w:p w:rsidR="00A15FAA" w:rsidRDefault="00A15FAA" w:rsidP="00F80049">
      <w:pPr>
        <w:pStyle w:val="Zkladntext"/>
        <w:spacing w:after="0"/>
        <w:jc w:val="both"/>
        <w:rPr>
          <w:rFonts w:ascii="Arial" w:hAnsi="Arial"/>
          <w:sz w:val="22"/>
          <w:szCs w:val="22"/>
        </w:rPr>
      </w:pPr>
    </w:p>
    <w:p w:rsidR="00A15FAA" w:rsidRPr="00DF591D" w:rsidRDefault="00A15FAA" w:rsidP="008E5C91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 Dárce má právo kontroly použití daru, zejména má práv</w:t>
      </w:r>
      <w:r w:rsidR="008E5C91">
        <w:rPr>
          <w:rFonts w:ascii="Arial" w:hAnsi="Arial"/>
          <w:sz w:val="22"/>
          <w:szCs w:val="22"/>
        </w:rPr>
        <w:t xml:space="preserve">o seznámit se s účetní závěrkou </w:t>
      </w:r>
      <w:r>
        <w:rPr>
          <w:rFonts w:ascii="Arial" w:hAnsi="Arial"/>
          <w:sz w:val="22"/>
          <w:szCs w:val="22"/>
        </w:rPr>
        <w:t>a</w:t>
      </w:r>
      <w:r w:rsidR="008E5C91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výroční zprávou obdarovaného; využije k tomu přednostně datového rozhraní </w:t>
      </w:r>
      <w:r>
        <w:rPr>
          <w:rStyle w:val="Siln"/>
          <w:rFonts w:ascii="Arial" w:hAnsi="Arial" w:cs="Lohit Hindi"/>
          <w:bCs/>
          <w:sz w:val="22"/>
          <w:szCs w:val="22"/>
        </w:rPr>
        <w:t>Portálu příspěvkových organizací Kraje Vysočina</w:t>
      </w:r>
      <w:r>
        <w:rPr>
          <w:rFonts w:ascii="Arial" w:hAnsi="Arial"/>
          <w:sz w:val="22"/>
          <w:szCs w:val="22"/>
        </w:rPr>
        <w:t xml:space="preserve">, dostupné pod </w:t>
      </w:r>
      <w:hyperlink r:id="rId7" w:history="1">
        <w:r w:rsidR="00912F7C" w:rsidRPr="00F80049">
          <w:rPr>
            <w:rStyle w:val="Hypertextovodkaz"/>
            <w:rFonts w:ascii="Arial" w:hAnsi="Arial" w:cs="Arial"/>
            <w:sz w:val="22"/>
            <w:szCs w:val="22"/>
          </w:rPr>
          <w:t>http://extranet.kr-vysocina.cz/rejstrik-organizaci/</w:t>
        </w:r>
        <w:r w:rsidR="00912F7C" w:rsidRPr="00620CC0">
          <w:rPr>
            <w:rStyle w:val="Hypertextovodkaz"/>
            <w:rFonts w:ascii="Arial" w:hAnsi="Arial" w:cs="Arial"/>
            <w:sz w:val="22"/>
            <w:szCs w:val="22"/>
          </w:rPr>
          <w:t>skolstvi</w:t>
        </w:r>
      </w:hyperlink>
      <w:r w:rsidRPr="00DF591D">
        <w:rPr>
          <w:rFonts w:ascii="Arial" w:hAnsi="Arial" w:cs="Arial"/>
          <w:sz w:val="22"/>
          <w:szCs w:val="22"/>
        </w:rPr>
        <w:t>.</w:t>
      </w:r>
    </w:p>
    <w:p w:rsidR="00A15FAA" w:rsidRDefault="00A15FAA" w:rsidP="008E5C91">
      <w:pPr>
        <w:pStyle w:val="Zkladntext"/>
        <w:jc w:val="both"/>
        <w:rPr>
          <w:rStyle w:val="Siln"/>
          <w:rFonts w:ascii="Arial" w:hAnsi="Arial" w:cs="Lohit Hindi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Dárce prohlašuje, že na daru neváznou žádná práva třetích osob. </w:t>
      </w:r>
    </w:p>
    <w:p w:rsidR="00A15FAA" w:rsidRDefault="00A15FAA">
      <w:pPr>
        <w:pStyle w:val="Zkladntext"/>
        <w:spacing w:before="170" w:after="119"/>
        <w:jc w:val="center"/>
        <w:rPr>
          <w:rFonts w:ascii="Arial" w:hAnsi="Arial"/>
          <w:sz w:val="22"/>
          <w:szCs w:val="22"/>
        </w:rPr>
      </w:pPr>
      <w:r>
        <w:rPr>
          <w:rStyle w:val="Siln"/>
          <w:rFonts w:ascii="Arial" w:hAnsi="Arial" w:cs="Lohit Hindi"/>
          <w:bCs/>
          <w:sz w:val="22"/>
          <w:szCs w:val="22"/>
        </w:rPr>
        <w:t>Čl. I</w:t>
      </w:r>
      <w:r w:rsidR="00300CA7">
        <w:rPr>
          <w:rStyle w:val="Siln"/>
          <w:rFonts w:ascii="Arial" w:hAnsi="Arial" w:cs="Lohit Hindi"/>
          <w:bCs/>
          <w:sz w:val="22"/>
          <w:szCs w:val="22"/>
        </w:rPr>
        <w:t>II</w:t>
      </w:r>
      <w:r>
        <w:rPr>
          <w:rStyle w:val="Siln"/>
          <w:rFonts w:ascii="Arial" w:hAnsi="Arial" w:cs="Lohit Hindi"/>
          <w:bCs/>
          <w:sz w:val="22"/>
          <w:szCs w:val="22"/>
        </w:rPr>
        <w:t>.</w:t>
      </w:r>
    </w:p>
    <w:p w:rsidR="00A15FAA" w:rsidRDefault="00A15FAA">
      <w:pPr>
        <w:pStyle w:val="Zkladntext"/>
        <w:jc w:val="both"/>
        <w:rPr>
          <w:rStyle w:val="Siln"/>
          <w:rFonts w:ascii="Arial" w:hAnsi="Arial" w:cs="Lohit Hindi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Obdarovaný dar přijímá do svého vlastnictví a zavazuje se použít jej pouze k účelu, k němuž byl poskytnut </w:t>
      </w:r>
      <w:r w:rsidR="00DF591D">
        <w:rPr>
          <w:rFonts w:ascii="Arial" w:hAnsi="Arial"/>
          <w:sz w:val="22"/>
          <w:szCs w:val="22"/>
        </w:rPr>
        <w:t>dle Čl. I.</w:t>
      </w:r>
      <w:r>
        <w:rPr>
          <w:rFonts w:ascii="Arial" w:hAnsi="Arial"/>
          <w:sz w:val="22"/>
          <w:szCs w:val="22"/>
        </w:rPr>
        <w:t xml:space="preserve"> </w:t>
      </w:r>
    </w:p>
    <w:p w:rsidR="00A15FAA" w:rsidRDefault="00A15FAA">
      <w:pPr>
        <w:pStyle w:val="Zkladntext"/>
        <w:spacing w:before="170" w:after="119"/>
        <w:jc w:val="center"/>
        <w:rPr>
          <w:rFonts w:ascii="Arial" w:hAnsi="Arial"/>
          <w:sz w:val="22"/>
          <w:szCs w:val="22"/>
        </w:rPr>
      </w:pPr>
      <w:r>
        <w:rPr>
          <w:rStyle w:val="Siln"/>
          <w:rFonts w:ascii="Arial" w:hAnsi="Arial" w:cs="Lohit Hindi"/>
          <w:bCs/>
          <w:sz w:val="22"/>
          <w:szCs w:val="22"/>
        </w:rPr>
        <w:t xml:space="preserve">Čl. </w:t>
      </w:r>
      <w:r w:rsidR="00300CA7">
        <w:rPr>
          <w:rStyle w:val="Siln"/>
          <w:rFonts w:ascii="Arial" w:hAnsi="Arial" w:cs="Lohit Hindi"/>
          <w:bCs/>
          <w:sz w:val="22"/>
          <w:szCs w:val="22"/>
        </w:rPr>
        <w:t>I</w:t>
      </w:r>
      <w:r>
        <w:rPr>
          <w:rStyle w:val="Siln"/>
          <w:rFonts w:ascii="Arial" w:hAnsi="Arial" w:cs="Lohit Hindi"/>
          <w:bCs/>
          <w:sz w:val="22"/>
          <w:szCs w:val="22"/>
        </w:rPr>
        <w:t>V.</w:t>
      </w:r>
    </w:p>
    <w:p w:rsidR="00A15FAA" w:rsidRDefault="00A15FAA">
      <w:pPr>
        <w:pStyle w:val="Zklad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Tato smlouva se vyhotovuje ve dvou stejnopisech, z nichž po jednom obdrží každá ze</w:t>
      </w:r>
      <w:r w:rsidR="008E5C91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smluvních stran.</w:t>
      </w:r>
    </w:p>
    <w:p w:rsidR="00A15FAA" w:rsidRDefault="004806B9" w:rsidP="00A41AE1">
      <w:pPr>
        <w:pStyle w:val="Zklad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A15FAA">
        <w:rPr>
          <w:rFonts w:ascii="Arial" w:hAnsi="Arial"/>
          <w:sz w:val="22"/>
          <w:szCs w:val="22"/>
        </w:rPr>
        <w:t>. Vztahy smluvních stran touto smlouvou blíže neupravené se řídí příslušnými ustanoveními občanského zákoníku.</w:t>
      </w:r>
    </w:p>
    <w:p w:rsidR="00F80049" w:rsidRDefault="00F80049" w:rsidP="004806B9">
      <w:pPr>
        <w:spacing w:after="120"/>
        <w:jc w:val="both"/>
        <w:rPr>
          <w:rFonts w:ascii="Arial" w:hAnsi="Arial"/>
          <w:sz w:val="22"/>
          <w:szCs w:val="22"/>
        </w:rPr>
      </w:pPr>
    </w:p>
    <w:p w:rsidR="00F80049" w:rsidRDefault="00F80049" w:rsidP="004806B9">
      <w:pPr>
        <w:spacing w:after="120"/>
        <w:jc w:val="both"/>
        <w:rPr>
          <w:rFonts w:ascii="Arial" w:hAnsi="Arial"/>
          <w:sz w:val="22"/>
          <w:szCs w:val="22"/>
        </w:rPr>
      </w:pPr>
    </w:p>
    <w:p w:rsidR="008A377F" w:rsidRDefault="004806B9" w:rsidP="004806B9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Tato smlouva nabývá platnosti a účinnosti dnem </w:t>
      </w:r>
      <w:bookmarkStart w:id="0" w:name="_GoBack"/>
      <w:bookmarkEnd w:id="0"/>
      <w:r>
        <w:rPr>
          <w:rFonts w:ascii="Arial" w:hAnsi="Arial"/>
          <w:sz w:val="22"/>
          <w:szCs w:val="22"/>
        </w:rPr>
        <w:t>podpisu oprávněnými zástupci obou smluvních stran.</w:t>
      </w:r>
    </w:p>
    <w:p w:rsidR="00300CA7" w:rsidRDefault="00A15FAA" w:rsidP="00300CA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A41AE1">
        <w:rPr>
          <w:rFonts w:ascii="Arial" w:hAnsi="Arial" w:cs="Arial"/>
          <w:sz w:val="22"/>
          <w:szCs w:val="22"/>
        </w:rPr>
        <w:t>K nabytí daru udělil</w:t>
      </w:r>
      <w:r w:rsidR="00DF591D">
        <w:rPr>
          <w:rFonts w:ascii="Arial" w:hAnsi="Arial" w:cs="Arial"/>
          <w:sz w:val="22"/>
          <w:szCs w:val="22"/>
        </w:rPr>
        <w:t xml:space="preserve">a Rada Kraje Vysočina </w:t>
      </w:r>
      <w:r w:rsidRPr="00A41AE1">
        <w:rPr>
          <w:rFonts w:ascii="Arial" w:hAnsi="Arial" w:cs="Arial"/>
          <w:sz w:val="22"/>
          <w:szCs w:val="22"/>
        </w:rPr>
        <w:t>v souladu s § 27 odst. 5</w:t>
      </w:r>
      <w:r w:rsidR="00893F9D">
        <w:rPr>
          <w:rFonts w:ascii="Arial" w:hAnsi="Arial" w:cs="Arial"/>
          <w:sz w:val="22"/>
          <w:szCs w:val="22"/>
        </w:rPr>
        <w:t xml:space="preserve"> písm. b) zákona č. 250/2000 Sb</w:t>
      </w:r>
      <w:r w:rsidRPr="00A41AE1">
        <w:rPr>
          <w:rFonts w:ascii="Arial" w:hAnsi="Arial" w:cs="Arial"/>
          <w:sz w:val="22"/>
          <w:szCs w:val="22"/>
        </w:rPr>
        <w:t>.</w:t>
      </w:r>
      <w:r w:rsidR="00BD26D5">
        <w:rPr>
          <w:rFonts w:ascii="Arial" w:hAnsi="Arial" w:cs="Arial"/>
          <w:sz w:val="22"/>
          <w:szCs w:val="22"/>
        </w:rPr>
        <w:t>,</w:t>
      </w:r>
      <w:r w:rsidRPr="00A41AE1">
        <w:rPr>
          <w:rFonts w:ascii="Arial" w:hAnsi="Arial" w:cs="Arial"/>
          <w:sz w:val="22"/>
          <w:szCs w:val="22"/>
        </w:rPr>
        <w:t xml:space="preserve"> </w:t>
      </w:r>
      <w:r w:rsidR="008E5C91">
        <w:rPr>
          <w:rFonts w:ascii="Arial" w:hAnsi="Arial" w:cs="Arial"/>
          <w:sz w:val="22"/>
          <w:szCs w:val="22"/>
        </w:rPr>
        <w:t>o </w:t>
      </w:r>
      <w:r w:rsidRPr="00A41AE1">
        <w:rPr>
          <w:rFonts w:ascii="Arial" w:hAnsi="Arial" w:cs="Arial"/>
          <w:sz w:val="22"/>
          <w:szCs w:val="22"/>
        </w:rPr>
        <w:t>rozpočtových pravidlech územních rozpočtů, ve znění pozdějších předpisů</w:t>
      </w:r>
      <w:r w:rsidR="00DF591D">
        <w:rPr>
          <w:rFonts w:ascii="Arial" w:hAnsi="Arial" w:cs="Arial"/>
          <w:sz w:val="22"/>
          <w:szCs w:val="22"/>
        </w:rPr>
        <w:t>,</w:t>
      </w:r>
      <w:r w:rsidRPr="00A41AE1">
        <w:rPr>
          <w:rFonts w:ascii="Arial" w:hAnsi="Arial" w:cs="Arial"/>
          <w:sz w:val="22"/>
          <w:szCs w:val="22"/>
        </w:rPr>
        <w:t xml:space="preserve"> předchozí písemný souhlas dne </w:t>
      </w:r>
      <w:r w:rsidR="00300CA7">
        <w:rPr>
          <w:rFonts w:ascii="Arial" w:hAnsi="Arial" w:cs="Arial"/>
          <w:sz w:val="22"/>
          <w:szCs w:val="22"/>
        </w:rPr>
        <w:t>…</w:t>
      </w:r>
      <w:proofErr w:type="gramStart"/>
      <w:r w:rsidR="00300CA7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</w:t>
      </w:r>
      <w:r w:rsidRPr="00A41AE1">
        <w:rPr>
          <w:rFonts w:ascii="Arial" w:hAnsi="Arial" w:cs="Arial"/>
          <w:sz w:val="22"/>
          <w:szCs w:val="22"/>
        </w:rPr>
        <w:t>usnesením</w:t>
      </w:r>
      <w:proofErr w:type="gramEnd"/>
      <w:r w:rsidRPr="00A41AE1">
        <w:rPr>
          <w:rFonts w:ascii="Arial" w:hAnsi="Arial" w:cs="Arial"/>
          <w:sz w:val="22"/>
          <w:szCs w:val="22"/>
        </w:rPr>
        <w:t xml:space="preserve"> </w:t>
      </w:r>
      <w:r w:rsidR="00893F9D">
        <w:rPr>
          <w:rFonts w:ascii="Arial" w:hAnsi="Arial" w:cs="Arial"/>
          <w:sz w:val="22"/>
          <w:szCs w:val="22"/>
        </w:rPr>
        <w:t>č.</w:t>
      </w:r>
      <w:r w:rsidR="00300CA7">
        <w:rPr>
          <w:rFonts w:ascii="Arial" w:hAnsi="Arial" w:cs="Arial"/>
          <w:sz w:val="22"/>
          <w:szCs w:val="22"/>
        </w:rPr>
        <w:t xml:space="preserve"> ………</w:t>
      </w:r>
    </w:p>
    <w:p w:rsidR="008A377F" w:rsidRDefault="008A377F" w:rsidP="00F8004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Dárce bere na vědomí, že ke dni 1. 7. 2014 se obdarovaný slučuje </w:t>
      </w:r>
      <w:r w:rsidR="00CB165D">
        <w:rPr>
          <w:rFonts w:ascii="Arial" w:hAnsi="Arial" w:cs="Arial"/>
          <w:sz w:val="22"/>
          <w:szCs w:val="22"/>
        </w:rPr>
        <w:t xml:space="preserve">s Hotelovou školou Třebíč </w:t>
      </w:r>
      <w:r>
        <w:rPr>
          <w:rFonts w:ascii="Arial" w:hAnsi="Arial" w:cs="Arial"/>
          <w:sz w:val="22"/>
          <w:szCs w:val="22"/>
        </w:rPr>
        <w:t xml:space="preserve">a veškerá práva a povinnosti obdarovaného plynoucí z této smlouvy </w:t>
      </w:r>
      <w:r w:rsidR="00CB165D">
        <w:rPr>
          <w:rFonts w:ascii="Arial" w:hAnsi="Arial" w:cs="Arial"/>
          <w:sz w:val="22"/>
          <w:szCs w:val="22"/>
        </w:rPr>
        <w:t xml:space="preserve">k tomuto datu </w:t>
      </w:r>
      <w:r>
        <w:rPr>
          <w:rFonts w:ascii="Arial" w:hAnsi="Arial" w:cs="Arial"/>
          <w:sz w:val="22"/>
          <w:szCs w:val="22"/>
        </w:rPr>
        <w:t xml:space="preserve">přechází na </w:t>
      </w:r>
      <w:r w:rsidR="00CB165D">
        <w:rPr>
          <w:rFonts w:ascii="Arial" w:hAnsi="Arial" w:cs="Arial"/>
          <w:sz w:val="22"/>
          <w:szCs w:val="22"/>
        </w:rPr>
        <w:t>příspěvkovou</w:t>
      </w:r>
      <w:r>
        <w:rPr>
          <w:rFonts w:ascii="Arial" w:hAnsi="Arial" w:cs="Arial"/>
          <w:sz w:val="22"/>
          <w:szCs w:val="22"/>
        </w:rPr>
        <w:t xml:space="preserve"> organizaci Obchodní akademie dr. </w:t>
      </w:r>
      <w:r w:rsidRPr="00F80049">
        <w:rPr>
          <w:rFonts w:ascii="Arial" w:hAnsi="Arial" w:cs="Arial"/>
          <w:sz w:val="22"/>
          <w:szCs w:val="22"/>
        </w:rPr>
        <w:t xml:space="preserve">Albína </w:t>
      </w:r>
      <w:proofErr w:type="spellStart"/>
      <w:r w:rsidRPr="00F80049">
        <w:rPr>
          <w:rFonts w:ascii="Arial" w:hAnsi="Arial" w:cs="Arial"/>
          <w:sz w:val="22"/>
          <w:szCs w:val="22"/>
        </w:rPr>
        <w:t>Bráfa</w:t>
      </w:r>
      <w:proofErr w:type="spellEnd"/>
      <w:r>
        <w:rPr>
          <w:rFonts w:ascii="Arial" w:hAnsi="Arial" w:cs="Arial"/>
          <w:sz w:val="22"/>
          <w:szCs w:val="22"/>
        </w:rPr>
        <w:t>, Hotelová škola a</w:t>
      </w:r>
      <w:r w:rsidRPr="00F80049">
        <w:rPr>
          <w:rFonts w:ascii="Arial" w:hAnsi="Arial" w:cs="Arial"/>
          <w:sz w:val="22"/>
          <w:szCs w:val="22"/>
        </w:rPr>
        <w:t xml:space="preserve"> Jazyková škola s právem státní jazykové zkoušky Třebíč</w:t>
      </w:r>
      <w:r>
        <w:rPr>
          <w:rFonts w:ascii="Arial" w:hAnsi="Arial" w:cs="Arial"/>
          <w:sz w:val="22"/>
          <w:szCs w:val="22"/>
        </w:rPr>
        <w:t>, IČO 66610699, se sídle</w:t>
      </w:r>
      <w:r w:rsidR="00CB165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Sirotčí 4, Třebíč.</w:t>
      </w:r>
      <w:r w:rsidRPr="000C12CA">
        <w:rPr>
          <w:rFonts w:ascii="Arial" w:hAnsi="Arial" w:cs="Arial"/>
          <w:b/>
          <w:sz w:val="22"/>
          <w:szCs w:val="22"/>
        </w:rPr>
        <w:t xml:space="preserve"> </w:t>
      </w:r>
    </w:p>
    <w:p w:rsidR="008A377F" w:rsidRDefault="008A377F" w:rsidP="00F800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806B9" w:rsidRDefault="00CB165D" w:rsidP="004806B9">
      <w:pPr>
        <w:pStyle w:val="Zklad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4806B9">
        <w:rPr>
          <w:rFonts w:ascii="Arial" w:hAnsi="Arial"/>
          <w:sz w:val="22"/>
          <w:szCs w:val="22"/>
        </w:rPr>
        <w:t>. Smluvní strany prohlašují, že si tuto smlouvu před podpisem přečetly, že byla uzavřená na základě jejich pravé a svobodné vůle</w:t>
      </w:r>
      <w:r w:rsidR="00BD26D5">
        <w:rPr>
          <w:rFonts w:ascii="Arial" w:hAnsi="Arial"/>
          <w:sz w:val="22"/>
          <w:szCs w:val="22"/>
        </w:rPr>
        <w:t xml:space="preserve"> a n</w:t>
      </w:r>
      <w:r w:rsidR="004806B9">
        <w:rPr>
          <w:rFonts w:ascii="Arial" w:hAnsi="Arial"/>
          <w:sz w:val="22"/>
          <w:szCs w:val="22"/>
        </w:rPr>
        <w:t>a důkaz toho připojují své podpisy.</w:t>
      </w:r>
    </w:p>
    <w:p w:rsidR="00A15FAA" w:rsidRDefault="00A15FAA">
      <w:pPr>
        <w:pStyle w:val="Zkladntext"/>
        <w:jc w:val="both"/>
        <w:rPr>
          <w:rFonts w:ascii="Arial" w:hAnsi="Arial"/>
          <w:sz w:val="22"/>
          <w:szCs w:val="22"/>
        </w:rPr>
      </w:pPr>
    </w:p>
    <w:p w:rsidR="00A15FAA" w:rsidRDefault="00A15FAA">
      <w:pPr>
        <w:pStyle w:val="Zkladntext"/>
        <w:rPr>
          <w:rFonts w:ascii="Arial" w:hAnsi="Arial"/>
          <w:sz w:val="22"/>
          <w:szCs w:val="22"/>
        </w:rPr>
      </w:pPr>
    </w:p>
    <w:p w:rsidR="00A15FAA" w:rsidRDefault="00A15FAA">
      <w:pPr>
        <w:pStyle w:val="Zklad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Nové Vsi </w:t>
      </w:r>
      <w:proofErr w:type="gramStart"/>
      <w:r>
        <w:rPr>
          <w:rFonts w:ascii="Arial" w:hAnsi="Arial"/>
          <w:sz w:val="22"/>
          <w:szCs w:val="22"/>
        </w:rPr>
        <w:t>dne 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 Třebíči</w:t>
      </w:r>
      <w:proofErr w:type="gramEnd"/>
      <w:r>
        <w:rPr>
          <w:rFonts w:ascii="Arial" w:hAnsi="Arial"/>
          <w:sz w:val="22"/>
          <w:szCs w:val="22"/>
        </w:rPr>
        <w:t xml:space="preserve"> dne .................. </w:t>
      </w:r>
    </w:p>
    <w:p w:rsidR="00A15FAA" w:rsidRDefault="00A15FAA">
      <w:pPr>
        <w:pStyle w:val="Zkladntext"/>
        <w:rPr>
          <w:rFonts w:ascii="Arial" w:hAnsi="Arial"/>
          <w:sz w:val="22"/>
          <w:szCs w:val="22"/>
        </w:rPr>
      </w:pPr>
    </w:p>
    <w:p w:rsidR="00A15FAA" w:rsidRDefault="00A15FAA">
      <w:pPr>
        <w:pStyle w:val="Zkladntext"/>
        <w:rPr>
          <w:rFonts w:ascii="Arial" w:hAnsi="Arial"/>
          <w:sz w:val="22"/>
          <w:szCs w:val="22"/>
        </w:rPr>
      </w:pPr>
    </w:p>
    <w:p w:rsidR="00A15FAA" w:rsidRDefault="00A15FAA" w:rsidP="00592BE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           ………………………………………………</w:t>
      </w:r>
    </w:p>
    <w:p w:rsidR="00A15FAA" w:rsidRDefault="00A15FAA" w:rsidP="00592BE8">
      <w:pPr>
        <w:jc w:val="both"/>
        <w:rPr>
          <w:rFonts w:ascii="Arial" w:hAnsi="Arial" w:cs="Arial"/>
        </w:rPr>
      </w:pPr>
      <w:r w:rsidRPr="00F80049">
        <w:rPr>
          <w:rFonts w:ascii="Arial" w:hAnsi="Arial" w:cs="Arial"/>
          <w:sz w:val="22"/>
          <w:szCs w:val="22"/>
        </w:rPr>
        <w:t xml:space="preserve">Ing. Richard </w:t>
      </w:r>
      <w:proofErr w:type="spellStart"/>
      <w:r w:rsidRPr="00F80049">
        <w:rPr>
          <w:rFonts w:ascii="Arial" w:hAnsi="Arial" w:cs="Arial"/>
          <w:sz w:val="22"/>
          <w:szCs w:val="22"/>
        </w:rPr>
        <w:t>Auer</w:t>
      </w:r>
      <w:proofErr w:type="spellEnd"/>
      <w:r w:rsidRPr="00F800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</w:rPr>
        <w:t xml:space="preserve"> </w:t>
      </w:r>
      <w:r w:rsidRPr="000C12CA">
        <w:rPr>
          <w:rFonts w:ascii="Arial" w:hAnsi="Arial" w:cs="Arial"/>
          <w:sz w:val="22"/>
          <w:szCs w:val="22"/>
        </w:rPr>
        <w:t xml:space="preserve">jednatel </w:t>
      </w:r>
      <w:proofErr w:type="gramStart"/>
      <w:r w:rsidRPr="00A423C3">
        <w:rPr>
          <w:rFonts w:ascii="Arial" w:hAnsi="Arial" w:cs="Arial"/>
          <w:sz w:val="22"/>
          <w:szCs w:val="22"/>
        </w:rPr>
        <w:t xml:space="preserve">společnosti                   </w:t>
      </w:r>
      <w:r w:rsidR="00BD26D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RNDr.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Pavel Svoboda</w:t>
      </w:r>
      <w:r>
        <w:rPr>
          <w:rFonts w:ascii="Arial" w:hAnsi="Arial" w:cs="Arial"/>
          <w:sz w:val="22"/>
          <w:szCs w:val="22"/>
        </w:rPr>
        <w:t xml:space="preserve">, </w:t>
      </w:r>
      <w:r w:rsidR="008E5C91">
        <w:rPr>
          <w:rFonts w:ascii="Arial" w:hAnsi="Arial" w:cs="Arial"/>
          <w:sz w:val="22"/>
          <w:szCs w:val="22"/>
        </w:rPr>
        <w:t>ředitel</w:t>
      </w:r>
    </w:p>
    <w:p w:rsidR="00A15FAA" w:rsidRDefault="00A15FAA" w:rsidP="00592BE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C12CA">
        <w:rPr>
          <w:rFonts w:ascii="Arial" w:hAnsi="Arial" w:cs="Arial"/>
          <w:b/>
          <w:bCs/>
          <w:sz w:val="22"/>
          <w:szCs w:val="22"/>
        </w:rPr>
        <w:t xml:space="preserve">MANN+HUMMEL </w:t>
      </w:r>
      <w:proofErr w:type="spellStart"/>
      <w:r w:rsidRPr="000C12CA">
        <w:rPr>
          <w:rFonts w:ascii="Arial" w:hAnsi="Arial" w:cs="Arial"/>
          <w:b/>
          <w:bCs/>
          <w:sz w:val="22"/>
          <w:szCs w:val="22"/>
        </w:rPr>
        <w:t>Service</w:t>
      </w:r>
      <w:proofErr w:type="spellEnd"/>
      <w:r w:rsidRPr="000C12CA">
        <w:rPr>
          <w:rFonts w:ascii="Arial" w:hAnsi="Arial" w:cs="Arial"/>
          <w:b/>
          <w:bCs/>
          <w:sz w:val="22"/>
          <w:szCs w:val="22"/>
        </w:rPr>
        <w:t xml:space="preserve"> s.r.o.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OA</w:t>
      </w:r>
      <w:r w:rsidRPr="000C12CA">
        <w:rPr>
          <w:rFonts w:ascii="Arial" w:hAnsi="Arial" w:cs="Arial"/>
          <w:b/>
          <w:sz w:val="22"/>
          <w:szCs w:val="22"/>
        </w:rPr>
        <w:t xml:space="preserve"> Dr. Albí</w:t>
      </w:r>
      <w:r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b/>
          <w:sz w:val="22"/>
          <w:szCs w:val="22"/>
        </w:rPr>
        <w:t>Bráfa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 JŠ Třebíč</w:t>
      </w:r>
    </w:p>
    <w:p w:rsidR="00A15FAA" w:rsidRDefault="00A15FAA">
      <w:pPr>
        <w:pStyle w:val="Zkladntext"/>
      </w:pPr>
    </w:p>
    <w:p w:rsidR="00A15FAA" w:rsidRDefault="00A15FAA" w:rsidP="00592BE8">
      <w:pPr>
        <w:pStyle w:val="Zkladntext"/>
      </w:pPr>
    </w:p>
    <w:p w:rsidR="00A15FAA" w:rsidRDefault="00A15FAA">
      <w:pPr>
        <w:pStyle w:val="Zkladntext"/>
      </w:pPr>
    </w:p>
    <w:sectPr w:rsidR="00A15FAA" w:rsidSect="0038055A">
      <w:headerReference w:type="default" r:id="rId8"/>
      <w:footerReference w:type="default" r:id="rId9"/>
      <w:pgSz w:w="11906" w:h="16838"/>
      <w:pgMar w:top="850" w:right="1134" w:bottom="1340" w:left="113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6F" w:rsidRDefault="00646B6F">
      <w:r>
        <w:separator/>
      </w:r>
    </w:p>
  </w:endnote>
  <w:endnote w:type="continuationSeparator" w:id="0">
    <w:p w:rsidR="00646B6F" w:rsidRDefault="0064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AA" w:rsidRDefault="00A15FAA">
    <w:pPr>
      <w:pStyle w:val="Zpat"/>
      <w:jc w:val="center"/>
    </w:pPr>
    <w:r>
      <w:rPr>
        <w:rFonts w:ascii="Arial" w:hAnsi="Arial"/>
        <w:sz w:val="18"/>
        <w:szCs w:val="18"/>
      </w:rPr>
      <w:t xml:space="preserve">Strana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B2A7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proofErr w:type="gramStart"/>
    <w:r>
      <w:rPr>
        <w:rFonts w:ascii="Arial" w:hAnsi="Arial"/>
        <w:sz w:val="18"/>
        <w:szCs w:val="18"/>
      </w:rPr>
      <w:t>ze</w:t>
    </w:r>
    <w:proofErr w:type="gramEnd"/>
    <w:r>
      <w:rPr>
        <w:rFonts w:ascii="Arial" w:hAnsi="Arial"/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6B2A78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6F" w:rsidRDefault="00646B6F">
      <w:r>
        <w:separator/>
      </w:r>
    </w:p>
  </w:footnote>
  <w:footnote w:type="continuationSeparator" w:id="0">
    <w:p w:rsidR="00646B6F" w:rsidRDefault="00646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5A" w:rsidRDefault="006D245A" w:rsidP="006D245A">
    <w:pPr>
      <w:jc w:val="right"/>
      <w:rPr>
        <w:rFonts w:ascii="Arial" w:hAnsi="Arial" w:cs="Arial"/>
        <w:b/>
        <w:iCs/>
        <w:sz w:val="22"/>
      </w:rPr>
    </w:pPr>
    <w:r>
      <w:rPr>
        <w:rFonts w:ascii="Arial" w:hAnsi="Arial" w:cs="Arial"/>
        <w:b/>
        <w:iCs/>
        <w:sz w:val="22"/>
      </w:rPr>
      <w:t>RK-14-2014-</w:t>
    </w:r>
    <w:r>
      <w:rPr>
        <w:rFonts w:ascii="Arial" w:hAnsi="Arial" w:cs="Arial"/>
        <w:b/>
        <w:iCs/>
        <w:sz w:val="22"/>
      </w:rPr>
      <w:t>37</w:t>
    </w:r>
    <w:r>
      <w:rPr>
        <w:rFonts w:ascii="Arial" w:hAnsi="Arial" w:cs="Arial"/>
        <w:b/>
        <w:iCs/>
        <w:sz w:val="22"/>
      </w:rPr>
      <w:t>, př. 1</w:t>
    </w:r>
  </w:p>
  <w:p w:rsidR="006D245A" w:rsidRDefault="006D245A" w:rsidP="006D245A">
    <w:pPr>
      <w:jc w:val="right"/>
      <w:rPr>
        <w:rFonts w:ascii="Arial" w:hAnsi="Arial" w:cs="Arial"/>
        <w:b/>
        <w:iCs/>
        <w:sz w:val="22"/>
      </w:rPr>
    </w:pPr>
    <w:r>
      <w:rPr>
        <w:rFonts w:ascii="Arial" w:hAnsi="Arial" w:cs="Arial"/>
        <w:b/>
        <w:iCs/>
        <w:sz w:val="22"/>
      </w:rPr>
      <w:t xml:space="preserve">Počet stran: </w:t>
    </w:r>
    <w:r>
      <w:rPr>
        <w:rFonts w:ascii="Arial" w:hAnsi="Arial" w:cs="Arial"/>
        <w:b/>
        <w:iCs/>
        <w:sz w:val="22"/>
      </w:rPr>
      <w:t>2</w:t>
    </w:r>
  </w:p>
  <w:p w:rsidR="00D115D0" w:rsidRPr="006D245A" w:rsidRDefault="00D115D0" w:rsidP="006D24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F9C"/>
    <w:rsid w:val="000B7E0E"/>
    <w:rsid w:val="000C12CA"/>
    <w:rsid w:val="000E5A19"/>
    <w:rsid w:val="001A6036"/>
    <w:rsid w:val="00254A00"/>
    <w:rsid w:val="002C7C5D"/>
    <w:rsid w:val="002F77BC"/>
    <w:rsid w:val="00300CA7"/>
    <w:rsid w:val="0038055A"/>
    <w:rsid w:val="00391306"/>
    <w:rsid w:val="003D5241"/>
    <w:rsid w:val="003E1A5E"/>
    <w:rsid w:val="00422FAB"/>
    <w:rsid w:val="004806B9"/>
    <w:rsid w:val="004F5C60"/>
    <w:rsid w:val="00592BE8"/>
    <w:rsid w:val="00620CC0"/>
    <w:rsid w:val="00646B6F"/>
    <w:rsid w:val="006B2A78"/>
    <w:rsid w:val="006D245A"/>
    <w:rsid w:val="006E7EF1"/>
    <w:rsid w:val="00710948"/>
    <w:rsid w:val="00756D43"/>
    <w:rsid w:val="007B7629"/>
    <w:rsid w:val="00893F9D"/>
    <w:rsid w:val="008A0F9C"/>
    <w:rsid w:val="008A377F"/>
    <w:rsid w:val="008B2A80"/>
    <w:rsid w:val="008E5C91"/>
    <w:rsid w:val="008F20E2"/>
    <w:rsid w:val="00912F7C"/>
    <w:rsid w:val="009A1B68"/>
    <w:rsid w:val="009D0031"/>
    <w:rsid w:val="009D6A0D"/>
    <w:rsid w:val="00A15FAA"/>
    <w:rsid w:val="00A41AE1"/>
    <w:rsid w:val="00A423C3"/>
    <w:rsid w:val="00A932A2"/>
    <w:rsid w:val="00BD26D5"/>
    <w:rsid w:val="00CB165D"/>
    <w:rsid w:val="00D115D0"/>
    <w:rsid w:val="00D14CB2"/>
    <w:rsid w:val="00D830FB"/>
    <w:rsid w:val="00DB4F86"/>
    <w:rsid w:val="00DF591D"/>
    <w:rsid w:val="00E7332A"/>
    <w:rsid w:val="00EE7225"/>
    <w:rsid w:val="00F437DF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55A"/>
    <w:pPr>
      <w:widowControl w:val="0"/>
      <w:suppressAutoHyphens/>
    </w:pPr>
    <w:rPr>
      <w:rFonts w:eastAsia="Droid Sans Fallback" w:cs="Lohit Hindi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8055A"/>
  </w:style>
  <w:style w:type="character" w:styleId="Siln">
    <w:name w:val="Strong"/>
    <w:uiPriority w:val="99"/>
    <w:qFormat/>
    <w:rsid w:val="0038055A"/>
    <w:rPr>
      <w:rFonts w:cs="Times New Roman"/>
      <w:b/>
    </w:rPr>
  </w:style>
  <w:style w:type="character" w:styleId="Hypertextovodkaz">
    <w:name w:val="Hyperlink"/>
    <w:uiPriority w:val="99"/>
    <w:rsid w:val="0038055A"/>
    <w:rPr>
      <w:rFonts w:cs="Times New Roman"/>
      <w:color w:val="000080"/>
      <w:u w:val="single"/>
    </w:rPr>
  </w:style>
  <w:style w:type="character" w:customStyle="1" w:styleId="Symbolyproslovn">
    <w:name w:val="Symboly pro číslování"/>
    <w:uiPriority w:val="99"/>
    <w:rsid w:val="0038055A"/>
  </w:style>
  <w:style w:type="paragraph" w:customStyle="1" w:styleId="Nadpis">
    <w:name w:val="Nadpis"/>
    <w:basedOn w:val="Normln"/>
    <w:next w:val="Zkladntext"/>
    <w:uiPriority w:val="99"/>
    <w:rsid w:val="0038055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055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4182E"/>
    <w:rPr>
      <w:rFonts w:eastAsia="Droid Sans Fallback" w:cs="Mangal"/>
      <w:sz w:val="24"/>
      <w:szCs w:val="21"/>
      <w:lang w:eastAsia="zh-CN" w:bidi="hi-IN"/>
    </w:rPr>
  </w:style>
  <w:style w:type="paragraph" w:styleId="Seznam">
    <w:name w:val="List"/>
    <w:basedOn w:val="Zkladntext"/>
    <w:uiPriority w:val="99"/>
    <w:rsid w:val="0038055A"/>
  </w:style>
  <w:style w:type="paragraph" w:styleId="Titulek">
    <w:name w:val="caption"/>
    <w:basedOn w:val="Normln"/>
    <w:uiPriority w:val="99"/>
    <w:qFormat/>
    <w:rsid w:val="0038055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38055A"/>
    <w:pPr>
      <w:suppressLineNumbers/>
    </w:pPr>
  </w:style>
  <w:style w:type="paragraph" w:styleId="Zpat">
    <w:name w:val="footer"/>
    <w:basedOn w:val="Normln"/>
    <w:link w:val="ZpatChar"/>
    <w:uiPriority w:val="99"/>
    <w:rsid w:val="0038055A"/>
    <w:pPr>
      <w:suppressLineNumbers/>
      <w:tabs>
        <w:tab w:val="center" w:pos="5102"/>
        <w:tab w:val="right" w:pos="10205"/>
      </w:tabs>
    </w:pPr>
  </w:style>
  <w:style w:type="character" w:customStyle="1" w:styleId="ZpatChar">
    <w:name w:val="Zápatí Char"/>
    <w:link w:val="Zpat"/>
    <w:uiPriority w:val="99"/>
    <w:semiHidden/>
    <w:rsid w:val="00B4182E"/>
    <w:rPr>
      <w:rFonts w:eastAsia="Droid Sans Fallback" w:cs="Mangal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rsid w:val="002C7C5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locked/>
    <w:rsid w:val="002C7C5D"/>
    <w:rPr>
      <w:rFonts w:ascii="Tahoma" w:eastAsia="Droid Sans Fallback" w:hAnsi="Tahoma"/>
      <w:sz w:val="14"/>
      <w:lang w:eastAsia="zh-CN"/>
    </w:rPr>
  </w:style>
  <w:style w:type="paragraph" w:styleId="Prosttext">
    <w:name w:val="Plain Text"/>
    <w:basedOn w:val="Normln"/>
    <w:link w:val="ProsttextChar"/>
    <w:uiPriority w:val="99"/>
    <w:rsid w:val="000C12CA"/>
    <w:pPr>
      <w:widowControl/>
      <w:suppressAutoHyphens w:val="0"/>
    </w:pPr>
    <w:rPr>
      <w:rFonts w:ascii="Consolas" w:eastAsia="Times New Roman" w:hAnsi="Consolas" w:cs="Times New Roman"/>
      <w:sz w:val="21"/>
      <w:szCs w:val="21"/>
      <w:lang w:eastAsia="en-US" w:bidi="ar-SA"/>
    </w:rPr>
  </w:style>
  <w:style w:type="character" w:customStyle="1" w:styleId="ProsttextChar">
    <w:name w:val="Prostý text Char"/>
    <w:link w:val="Prosttext"/>
    <w:uiPriority w:val="99"/>
    <w:locked/>
    <w:rsid w:val="000C12CA"/>
    <w:rPr>
      <w:rFonts w:ascii="Consolas" w:eastAsia="Times New Roman" w:hAnsi="Consolas" w:cs="Times New Roman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115D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D115D0"/>
    <w:rPr>
      <w:rFonts w:eastAsia="Droid Sans Fallback" w:cs="Mangal"/>
      <w:sz w:val="24"/>
      <w:szCs w:val="21"/>
      <w:lang w:eastAsia="zh-CN" w:bidi="hi-I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F20E2"/>
    <w:pPr>
      <w:spacing w:after="120" w:line="480" w:lineRule="auto"/>
    </w:pPr>
    <w:rPr>
      <w:rFonts w:cs="Mangal"/>
      <w:szCs w:val="21"/>
    </w:rPr>
  </w:style>
  <w:style w:type="character" w:customStyle="1" w:styleId="Zkladntext2Char">
    <w:name w:val="Základní text 2 Char"/>
    <w:link w:val="Zkladntext2"/>
    <w:uiPriority w:val="99"/>
    <w:semiHidden/>
    <w:rsid w:val="008F20E2"/>
    <w:rPr>
      <w:rFonts w:eastAsia="Droid Sans Fallback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tranet.kr-vysocina.cz/rejstrik-organizaci/skolstv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2012-11-28</vt:lpstr>
    </vt:vector>
  </TitlesOfParts>
  <Company>Krajský úřad Kraje Vysočina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2012-11-28</dc:title>
  <dc:creator>Lenka Blahova</dc:creator>
  <cp:lastModifiedBy>Pospíchalová Petra</cp:lastModifiedBy>
  <cp:revision>9</cp:revision>
  <cp:lastPrinted>2014-04-15T13:24:00Z</cp:lastPrinted>
  <dcterms:created xsi:type="dcterms:W3CDTF">2014-04-15T08:43:00Z</dcterms:created>
  <dcterms:modified xsi:type="dcterms:W3CDTF">2014-04-17T12:50:00Z</dcterms:modified>
</cp:coreProperties>
</file>