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1375" w:rsidRPr="00CB1557" w:rsidRDefault="00772822" w:rsidP="00B82B8A">
      <w:pPr>
        <w:pStyle w:val="Nadpis1"/>
        <w:spacing w:before="0" w:after="0" w:line="276" w:lineRule="auto"/>
        <w:jc w:val="both"/>
        <w:rPr>
          <w:rFonts w:asciiTheme="minorHAnsi" w:hAnsiTheme="minorHAnsi" w:cstheme="minorHAnsi"/>
          <w:bCs w:val="0"/>
          <w:sz w:val="44"/>
          <w:szCs w:val="44"/>
        </w:rPr>
      </w:pPr>
      <w:r w:rsidRPr="00CB1557">
        <w:rPr>
          <w:rFonts w:asciiTheme="minorHAnsi" w:hAnsiTheme="minorHAnsi"/>
          <w:noProof/>
          <w:sz w:val="24"/>
          <w:szCs w:val="24"/>
        </w:rPr>
        <w:drawing>
          <wp:inline distT="0" distB="0" distL="0" distR="0" wp14:anchorId="2AF53FF7" wp14:editId="1DA3C3CB">
            <wp:extent cx="1104900" cy="762664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rky VBO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762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2D8C" w:rsidRPr="00CB1557">
        <w:rPr>
          <w:rFonts w:asciiTheme="minorHAnsi" w:hAnsiTheme="minorHAnsi" w:cstheme="minorHAnsi"/>
          <w:bCs w:val="0"/>
          <w:sz w:val="44"/>
          <w:szCs w:val="44"/>
        </w:rPr>
        <w:t xml:space="preserve">VYSOČINA BEZPEČNĚ ONLINE </w:t>
      </w:r>
      <w:r w:rsidRPr="00CB1557">
        <w:rPr>
          <w:rFonts w:asciiTheme="minorHAnsi" w:hAnsiTheme="minorHAnsi"/>
          <w:noProof/>
          <w:sz w:val="24"/>
          <w:szCs w:val="24"/>
        </w:rPr>
        <w:drawing>
          <wp:inline distT="0" distB="0" distL="0" distR="0" wp14:anchorId="2E9B0D27" wp14:editId="0D5452CF">
            <wp:extent cx="1104900" cy="762663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rky VBO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0636" cy="766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D8C" w:rsidRPr="00CB1557" w:rsidRDefault="008F2D8C" w:rsidP="00B82B8A">
      <w:pPr>
        <w:pStyle w:val="Default"/>
        <w:spacing w:line="276" w:lineRule="auto"/>
        <w:jc w:val="both"/>
        <w:rPr>
          <w:rFonts w:asciiTheme="minorHAnsi" w:hAnsiTheme="minorHAnsi"/>
        </w:rPr>
      </w:pPr>
    </w:p>
    <w:p w:rsidR="008F2D8C" w:rsidRPr="00CB1557" w:rsidRDefault="008F2D8C" w:rsidP="00B82B8A">
      <w:pPr>
        <w:pStyle w:val="Default"/>
        <w:spacing w:line="276" w:lineRule="auto"/>
        <w:jc w:val="center"/>
        <w:rPr>
          <w:rFonts w:asciiTheme="minorHAnsi" w:hAnsiTheme="minorHAnsi"/>
          <w:b/>
          <w:bCs/>
        </w:rPr>
      </w:pPr>
      <w:r w:rsidRPr="00CB1557">
        <w:rPr>
          <w:rFonts w:asciiTheme="minorHAnsi" w:hAnsiTheme="minorHAnsi"/>
          <w:b/>
          <w:bCs/>
        </w:rPr>
        <w:t>Projekt prevence kriminality a sociální patologie</w:t>
      </w:r>
    </w:p>
    <w:p w:rsidR="008F2D8C" w:rsidRPr="00CB1557" w:rsidRDefault="008F2D8C" w:rsidP="00B82B8A">
      <w:pPr>
        <w:pStyle w:val="Default"/>
        <w:spacing w:line="276" w:lineRule="auto"/>
        <w:jc w:val="center"/>
        <w:rPr>
          <w:rFonts w:asciiTheme="minorHAnsi" w:hAnsiTheme="minorHAnsi"/>
        </w:rPr>
      </w:pPr>
      <w:r w:rsidRPr="00CB1557">
        <w:rPr>
          <w:rFonts w:asciiTheme="minorHAnsi" w:hAnsiTheme="minorHAnsi"/>
          <w:b/>
          <w:bCs/>
        </w:rPr>
        <w:t>spojené s užíváním internetu a online komunikací</w:t>
      </w:r>
    </w:p>
    <w:p w:rsidR="00EF4C77" w:rsidRDefault="00EF4C77" w:rsidP="00EF4C77">
      <w:pPr>
        <w:spacing w:after="0" w:line="240" w:lineRule="auto"/>
        <w:ind w:left="5579"/>
        <w:jc w:val="right"/>
        <w:rPr>
          <w:rFonts w:cs="Arial"/>
          <w:b/>
        </w:rPr>
      </w:pPr>
      <w:r>
        <w:rPr>
          <w:rFonts w:cs="Arial"/>
          <w:b/>
        </w:rPr>
        <w:t>RK-06-2014-3</w:t>
      </w:r>
      <w:r>
        <w:rPr>
          <w:rFonts w:cs="Arial"/>
          <w:b/>
        </w:rPr>
        <w:t>8</w:t>
      </w:r>
      <w:r>
        <w:rPr>
          <w:rFonts w:cs="Arial"/>
          <w:b/>
        </w:rPr>
        <w:t>, př. 1</w:t>
      </w:r>
    </w:p>
    <w:p w:rsidR="00EF4C77" w:rsidRDefault="00EF4C77" w:rsidP="00EF4C77">
      <w:pPr>
        <w:spacing w:after="0" w:line="240" w:lineRule="auto"/>
        <w:ind w:left="5579"/>
        <w:jc w:val="right"/>
        <w:rPr>
          <w:rFonts w:cs="Arial"/>
          <w:b/>
          <w:bCs/>
        </w:rPr>
      </w:pPr>
      <w:r>
        <w:rPr>
          <w:rFonts w:cs="Arial"/>
          <w:b/>
          <w:bCs/>
        </w:rPr>
        <w:t xml:space="preserve">počet stran: </w:t>
      </w:r>
      <w:r>
        <w:rPr>
          <w:rFonts w:cs="Arial"/>
          <w:b/>
          <w:bCs/>
        </w:rPr>
        <w:t>18</w:t>
      </w:r>
      <w:bookmarkStart w:id="0" w:name="_GoBack"/>
      <w:bookmarkEnd w:id="0"/>
    </w:p>
    <w:p w:rsidR="008F2D8C" w:rsidRPr="003310B3" w:rsidRDefault="008F2D8C" w:rsidP="00B82B8A">
      <w:pPr>
        <w:pStyle w:val="Nadpis1"/>
        <w:spacing w:before="0" w:after="0" w:line="276" w:lineRule="auto"/>
        <w:jc w:val="center"/>
        <w:rPr>
          <w:rFonts w:asciiTheme="minorHAnsi" w:hAnsiTheme="minorHAnsi" w:cstheme="minorHAnsi"/>
          <w:bCs w:val="0"/>
          <w:sz w:val="40"/>
          <w:szCs w:val="40"/>
        </w:rPr>
      </w:pPr>
      <w:r w:rsidRPr="003310B3">
        <w:rPr>
          <w:rFonts w:asciiTheme="minorHAnsi" w:hAnsiTheme="minorHAnsi"/>
          <w:bCs w:val="0"/>
          <w:sz w:val="40"/>
          <w:szCs w:val="40"/>
        </w:rPr>
        <w:t>Závěrečná zpráva o realizaci projektu</w:t>
      </w:r>
    </w:p>
    <w:p w:rsidR="008F2D8C" w:rsidRDefault="008F2D8C" w:rsidP="00B82B8A">
      <w:pPr>
        <w:autoSpaceDE w:val="0"/>
        <w:autoSpaceDN w:val="0"/>
        <w:adjustRightInd w:val="0"/>
        <w:spacing w:after="0"/>
        <w:jc w:val="both"/>
        <w:rPr>
          <w:sz w:val="24"/>
          <w:szCs w:val="24"/>
        </w:rPr>
      </w:pPr>
    </w:p>
    <w:p w:rsidR="003310B3" w:rsidRPr="00CB1557" w:rsidRDefault="003310B3" w:rsidP="00B82B8A">
      <w:pPr>
        <w:autoSpaceDE w:val="0"/>
        <w:autoSpaceDN w:val="0"/>
        <w:adjustRightInd w:val="0"/>
        <w:spacing w:after="0"/>
        <w:jc w:val="both"/>
        <w:rPr>
          <w:rFonts w:cs="Times New Roman"/>
          <w:sz w:val="24"/>
          <w:szCs w:val="24"/>
        </w:rPr>
      </w:pPr>
    </w:p>
    <w:p w:rsidR="008F2D8C" w:rsidRPr="00CB1557" w:rsidRDefault="008F2D8C" w:rsidP="00B82B8A">
      <w:pPr>
        <w:autoSpaceDE w:val="0"/>
        <w:autoSpaceDN w:val="0"/>
        <w:adjustRightInd w:val="0"/>
        <w:spacing w:after="0"/>
        <w:jc w:val="both"/>
        <w:rPr>
          <w:rFonts w:cs="Times New Roman"/>
          <w:b/>
          <w:bCs/>
          <w:sz w:val="28"/>
          <w:szCs w:val="28"/>
        </w:rPr>
      </w:pPr>
      <w:r w:rsidRPr="00CB1557">
        <w:rPr>
          <w:rFonts w:cs="Times New Roman"/>
          <w:b/>
          <w:bCs/>
          <w:sz w:val="28"/>
          <w:szCs w:val="28"/>
        </w:rPr>
        <w:t xml:space="preserve">Stručný obsah projektu </w:t>
      </w:r>
    </w:p>
    <w:p w:rsidR="00CC0B6D" w:rsidRPr="00CB1557" w:rsidRDefault="00CC0B6D" w:rsidP="00B82B8A">
      <w:pPr>
        <w:autoSpaceDE w:val="0"/>
        <w:autoSpaceDN w:val="0"/>
        <w:adjustRightInd w:val="0"/>
        <w:spacing w:after="0"/>
        <w:jc w:val="both"/>
        <w:rPr>
          <w:rFonts w:cs="Calibri"/>
          <w:sz w:val="24"/>
          <w:szCs w:val="24"/>
        </w:rPr>
      </w:pPr>
    </w:p>
    <w:p w:rsidR="00573BEF" w:rsidRPr="00CB1557" w:rsidRDefault="00CB1557" w:rsidP="00B82B8A">
      <w:pPr>
        <w:autoSpaceDE w:val="0"/>
        <w:autoSpaceDN w:val="0"/>
        <w:adjustRightInd w:val="0"/>
        <w:spacing w:after="0"/>
        <w:jc w:val="both"/>
        <w:rPr>
          <w:rFonts w:cs="Calibri"/>
          <w:color w:val="000000"/>
          <w:sz w:val="24"/>
          <w:szCs w:val="24"/>
        </w:rPr>
      </w:pPr>
      <w:r w:rsidRPr="00CB1557">
        <w:rPr>
          <w:rFonts w:cs="Times New Roman"/>
          <w:sz w:val="24"/>
          <w:szCs w:val="24"/>
        </w:rPr>
        <w:t xml:space="preserve">Projekt </w:t>
      </w:r>
      <w:r w:rsidR="00772822">
        <w:rPr>
          <w:rFonts w:cs="Times New Roman"/>
          <w:sz w:val="24"/>
          <w:szCs w:val="24"/>
        </w:rPr>
        <w:t>V</w:t>
      </w:r>
      <w:r w:rsidR="003310B3">
        <w:rPr>
          <w:rFonts w:cs="Times New Roman"/>
          <w:sz w:val="24"/>
          <w:szCs w:val="24"/>
        </w:rPr>
        <w:t xml:space="preserve">ysočina bezpečně online </w:t>
      </w:r>
      <w:r w:rsidR="00772822">
        <w:rPr>
          <w:rFonts w:cs="Times New Roman"/>
          <w:sz w:val="24"/>
          <w:szCs w:val="24"/>
        </w:rPr>
        <w:t>se</w:t>
      </w:r>
      <w:r w:rsidRPr="00CB1557">
        <w:rPr>
          <w:rFonts w:cs="Times New Roman"/>
          <w:sz w:val="24"/>
          <w:szCs w:val="24"/>
        </w:rPr>
        <w:t xml:space="preserve"> zamě</w:t>
      </w:r>
      <w:r w:rsidR="00772822">
        <w:rPr>
          <w:rFonts w:cs="Times New Roman"/>
          <w:sz w:val="24"/>
          <w:szCs w:val="24"/>
        </w:rPr>
        <w:t>řil</w:t>
      </w:r>
      <w:r w:rsidRPr="00CB1557">
        <w:rPr>
          <w:rFonts w:cs="Times New Roman"/>
          <w:sz w:val="24"/>
          <w:szCs w:val="24"/>
        </w:rPr>
        <w:t xml:space="preserve"> na</w:t>
      </w:r>
      <w:r w:rsidR="00573BEF" w:rsidRPr="00CB1557">
        <w:rPr>
          <w:rFonts w:cs="Calibri"/>
          <w:color w:val="000000"/>
          <w:sz w:val="24"/>
          <w:szCs w:val="24"/>
        </w:rPr>
        <w:t xml:space="preserve"> snižování míry a závažnosti kybernetické kriminality a elektronického násilí páchaného na dětech a mladistvých, případně dětmi a mladistvými, v Kraji Vysočina. </w:t>
      </w:r>
      <w:r w:rsidRPr="00CB1557">
        <w:rPr>
          <w:rFonts w:cs="Calibri"/>
          <w:color w:val="000000"/>
          <w:sz w:val="24"/>
          <w:szCs w:val="24"/>
        </w:rPr>
        <w:t xml:space="preserve">Cílem projektu bylo </w:t>
      </w:r>
      <w:r w:rsidR="00573BEF" w:rsidRPr="00CB1557">
        <w:rPr>
          <w:rFonts w:cs="Calibri"/>
          <w:color w:val="000000"/>
          <w:sz w:val="24"/>
          <w:szCs w:val="24"/>
        </w:rPr>
        <w:t>sn</w:t>
      </w:r>
      <w:r w:rsidRPr="00CB1557">
        <w:rPr>
          <w:rFonts w:cs="Calibri"/>
          <w:color w:val="000000"/>
          <w:sz w:val="24"/>
          <w:szCs w:val="24"/>
        </w:rPr>
        <w:t>íž</w:t>
      </w:r>
      <w:r w:rsidR="009E567E">
        <w:rPr>
          <w:rFonts w:cs="Calibri"/>
          <w:color w:val="000000"/>
          <w:sz w:val="24"/>
          <w:szCs w:val="24"/>
        </w:rPr>
        <w:t>ení rizikových faktorů</w:t>
      </w:r>
      <w:r w:rsidR="00573BEF" w:rsidRPr="00CB1557">
        <w:rPr>
          <w:rFonts w:cs="Calibri"/>
          <w:color w:val="000000"/>
          <w:sz w:val="24"/>
          <w:szCs w:val="24"/>
        </w:rPr>
        <w:t xml:space="preserve"> vedoucí</w:t>
      </w:r>
      <w:r w:rsidR="009E567E">
        <w:rPr>
          <w:rFonts w:cs="Calibri"/>
          <w:color w:val="000000"/>
          <w:sz w:val="24"/>
          <w:szCs w:val="24"/>
        </w:rPr>
        <w:t>ch</w:t>
      </w:r>
      <w:r w:rsidR="00573BEF" w:rsidRPr="00CB1557">
        <w:rPr>
          <w:rFonts w:cs="Calibri"/>
          <w:color w:val="000000"/>
          <w:sz w:val="24"/>
          <w:szCs w:val="24"/>
        </w:rPr>
        <w:t xml:space="preserve"> k rozvoji kybernetické kriminality a elektronického násilí</w:t>
      </w:r>
      <w:r w:rsidRPr="00CB1557">
        <w:rPr>
          <w:rFonts w:cs="Calibri"/>
          <w:color w:val="000000"/>
          <w:sz w:val="24"/>
          <w:szCs w:val="24"/>
        </w:rPr>
        <w:t xml:space="preserve"> a </w:t>
      </w:r>
      <w:r w:rsidR="00573BEF" w:rsidRPr="00CB1557">
        <w:rPr>
          <w:rFonts w:cs="Calibri"/>
          <w:color w:val="000000"/>
          <w:sz w:val="24"/>
          <w:szCs w:val="24"/>
        </w:rPr>
        <w:t>zvýš</w:t>
      </w:r>
      <w:r w:rsidRPr="00CB1557">
        <w:rPr>
          <w:rFonts w:cs="Calibri"/>
          <w:color w:val="000000"/>
          <w:sz w:val="24"/>
          <w:szCs w:val="24"/>
        </w:rPr>
        <w:t>ení</w:t>
      </w:r>
      <w:r w:rsidR="00573BEF" w:rsidRPr="00CB1557">
        <w:rPr>
          <w:rFonts w:cs="Calibri"/>
          <w:color w:val="000000"/>
          <w:sz w:val="24"/>
          <w:szCs w:val="24"/>
        </w:rPr>
        <w:t xml:space="preserve"> gramotnost v online bezpečnosti napříč odborn</w:t>
      </w:r>
      <w:r w:rsidR="003310B3">
        <w:rPr>
          <w:rFonts w:cs="Calibri"/>
          <w:color w:val="000000"/>
          <w:sz w:val="24"/>
          <w:szCs w:val="24"/>
        </w:rPr>
        <w:t xml:space="preserve">ou i laickou komunitou regionu. </w:t>
      </w:r>
      <w:r w:rsidR="00573BEF" w:rsidRPr="00CB1557">
        <w:rPr>
          <w:rFonts w:cs="Calibri"/>
          <w:color w:val="000000"/>
          <w:sz w:val="24"/>
          <w:szCs w:val="24"/>
        </w:rPr>
        <w:t>Projekt reag</w:t>
      </w:r>
      <w:r w:rsidRPr="00CB1557">
        <w:rPr>
          <w:rFonts w:cs="Calibri"/>
          <w:color w:val="000000"/>
          <w:sz w:val="24"/>
          <w:szCs w:val="24"/>
        </w:rPr>
        <w:t>oval</w:t>
      </w:r>
      <w:r w:rsidR="00573BEF" w:rsidRPr="00CB1557">
        <w:rPr>
          <w:rFonts w:cs="Calibri"/>
          <w:color w:val="000000"/>
          <w:sz w:val="24"/>
          <w:szCs w:val="24"/>
        </w:rPr>
        <w:t xml:space="preserve"> na nové trendy v oblasti online bezpečnosti, aktuální rizikové faktory pro rozvoj k</w:t>
      </w:r>
      <w:r w:rsidR="009E567E">
        <w:rPr>
          <w:rFonts w:cs="Calibri"/>
          <w:color w:val="000000"/>
          <w:sz w:val="24"/>
          <w:szCs w:val="24"/>
        </w:rPr>
        <w:t>ybernetické kriminality a delikvence</w:t>
      </w:r>
      <w:r w:rsidR="00573BEF" w:rsidRPr="00CB1557">
        <w:rPr>
          <w:rFonts w:cs="Calibri"/>
          <w:color w:val="000000"/>
          <w:sz w:val="24"/>
          <w:szCs w:val="24"/>
        </w:rPr>
        <w:t xml:space="preserve"> a související potřeby. </w:t>
      </w:r>
    </w:p>
    <w:p w:rsidR="00CB1557" w:rsidRPr="00CB1557" w:rsidRDefault="00CB1557" w:rsidP="00B82B8A">
      <w:pPr>
        <w:autoSpaceDE w:val="0"/>
        <w:autoSpaceDN w:val="0"/>
        <w:adjustRightInd w:val="0"/>
        <w:spacing w:after="0"/>
        <w:jc w:val="both"/>
        <w:rPr>
          <w:rFonts w:cs="Calibri"/>
          <w:color w:val="000000"/>
          <w:sz w:val="24"/>
          <w:szCs w:val="24"/>
        </w:rPr>
      </w:pPr>
    </w:p>
    <w:p w:rsidR="00573BEF" w:rsidRPr="00CB1557" w:rsidRDefault="009E567E" w:rsidP="00B82B8A">
      <w:pPr>
        <w:autoSpaceDE w:val="0"/>
        <w:autoSpaceDN w:val="0"/>
        <w:adjustRightInd w:val="0"/>
        <w:spacing w:after="0"/>
        <w:jc w:val="both"/>
        <w:rPr>
          <w:rFonts w:cs="Calibri"/>
          <w:b/>
          <w:color w:val="000000"/>
          <w:sz w:val="24"/>
          <w:szCs w:val="24"/>
        </w:rPr>
      </w:pPr>
      <w:r>
        <w:rPr>
          <w:rFonts w:cs="Calibri"/>
          <w:b/>
          <w:color w:val="000000"/>
          <w:sz w:val="24"/>
          <w:szCs w:val="24"/>
        </w:rPr>
        <w:t>Mezi rizikové faktory podporující nárůst kybernetické kriminality a delikvence patří</w:t>
      </w:r>
      <w:r w:rsidR="00573BEF" w:rsidRPr="00CB1557">
        <w:rPr>
          <w:rFonts w:cs="Calibri"/>
          <w:b/>
          <w:color w:val="000000"/>
          <w:sz w:val="24"/>
          <w:szCs w:val="24"/>
        </w:rPr>
        <w:t xml:space="preserve">: </w:t>
      </w:r>
    </w:p>
    <w:p w:rsidR="0028532C" w:rsidRPr="00CB1557" w:rsidRDefault="0028532C" w:rsidP="00B82B8A">
      <w:pPr>
        <w:autoSpaceDE w:val="0"/>
        <w:autoSpaceDN w:val="0"/>
        <w:adjustRightInd w:val="0"/>
        <w:spacing w:after="0"/>
        <w:jc w:val="both"/>
        <w:rPr>
          <w:rFonts w:cs="Calibri"/>
          <w:color w:val="000000"/>
          <w:sz w:val="24"/>
          <w:szCs w:val="24"/>
        </w:rPr>
      </w:pPr>
    </w:p>
    <w:p w:rsidR="00573BEF" w:rsidRPr="00CB1557" w:rsidRDefault="00573BEF" w:rsidP="00B82B8A">
      <w:pPr>
        <w:pStyle w:val="Odstavecseseznamem"/>
        <w:numPr>
          <w:ilvl w:val="0"/>
          <w:numId w:val="20"/>
        </w:numPr>
        <w:autoSpaceDE w:val="0"/>
        <w:autoSpaceDN w:val="0"/>
        <w:adjustRightInd w:val="0"/>
        <w:spacing w:after="0"/>
        <w:jc w:val="both"/>
        <w:rPr>
          <w:rFonts w:cs="Calibri"/>
          <w:color w:val="000000"/>
          <w:sz w:val="24"/>
          <w:szCs w:val="24"/>
        </w:rPr>
      </w:pPr>
      <w:r w:rsidRPr="00CB1557">
        <w:rPr>
          <w:rFonts w:cs="Calibri"/>
          <w:color w:val="000000"/>
          <w:sz w:val="24"/>
          <w:szCs w:val="24"/>
        </w:rPr>
        <w:t xml:space="preserve">zvyšující </w:t>
      </w:r>
      <w:r w:rsidR="009E567E">
        <w:rPr>
          <w:rFonts w:cs="Calibri"/>
          <w:color w:val="000000"/>
          <w:sz w:val="24"/>
          <w:szCs w:val="24"/>
        </w:rPr>
        <w:t xml:space="preserve">se </w:t>
      </w:r>
      <w:r w:rsidRPr="00CB1557">
        <w:rPr>
          <w:rFonts w:cs="Calibri"/>
          <w:color w:val="000000"/>
          <w:sz w:val="24"/>
          <w:szCs w:val="24"/>
        </w:rPr>
        <w:t xml:space="preserve">využívání chytrých mobilních zařízení a internetu dětmi a mladistvými, </w:t>
      </w:r>
    </w:p>
    <w:p w:rsidR="00573BEF" w:rsidRPr="00CB1557" w:rsidRDefault="00573BEF" w:rsidP="00B82B8A">
      <w:pPr>
        <w:pStyle w:val="Odstavecseseznamem"/>
        <w:numPr>
          <w:ilvl w:val="0"/>
          <w:numId w:val="20"/>
        </w:numPr>
        <w:autoSpaceDE w:val="0"/>
        <w:autoSpaceDN w:val="0"/>
        <w:adjustRightInd w:val="0"/>
        <w:spacing w:after="0"/>
        <w:jc w:val="both"/>
        <w:rPr>
          <w:rFonts w:cs="Calibri"/>
          <w:color w:val="000000"/>
          <w:sz w:val="24"/>
          <w:szCs w:val="24"/>
        </w:rPr>
      </w:pPr>
      <w:r w:rsidRPr="00CB1557">
        <w:rPr>
          <w:rFonts w:cs="Calibri"/>
          <w:color w:val="000000"/>
          <w:sz w:val="24"/>
          <w:szCs w:val="24"/>
        </w:rPr>
        <w:t xml:space="preserve">žádná nebo nízká ochrana dětí a mladistvých při užívání těchto zařízení a internetu, </w:t>
      </w:r>
    </w:p>
    <w:p w:rsidR="00573BEF" w:rsidRPr="00CB1557" w:rsidRDefault="00573BEF" w:rsidP="00B82B8A">
      <w:pPr>
        <w:pStyle w:val="Odstavecseseznamem"/>
        <w:numPr>
          <w:ilvl w:val="0"/>
          <w:numId w:val="20"/>
        </w:numPr>
        <w:autoSpaceDE w:val="0"/>
        <w:autoSpaceDN w:val="0"/>
        <w:adjustRightInd w:val="0"/>
        <w:spacing w:after="0"/>
        <w:jc w:val="both"/>
        <w:rPr>
          <w:rFonts w:cs="Calibri"/>
          <w:color w:val="000000"/>
          <w:sz w:val="24"/>
          <w:szCs w:val="24"/>
        </w:rPr>
      </w:pPr>
      <w:r w:rsidRPr="00CB1557">
        <w:rPr>
          <w:rFonts w:cs="Calibri"/>
          <w:color w:val="000000"/>
          <w:sz w:val="24"/>
          <w:szCs w:val="24"/>
        </w:rPr>
        <w:t xml:space="preserve">absence tématu online bezpečnosti a prevence kybernetické kriminality ve výuce, </w:t>
      </w:r>
    </w:p>
    <w:p w:rsidR="00573BEF" w:rsidRPr="00CB1557" w:rsidRDefault="00573BEF" w:rsidP="00B82B8A">
      <w:pPr>
        <w:pStyle w:val="Odstavecseseznamem"/>
        <w:numPr>
          <w:ilvl w:val="0"/>
          <w:numId w:val="20"/>
        </w:numPr>
        <w:autoSpaceDE w:val="0"/>
        <w:autoSpaceDN w:val="0"/>
        <w:adjustRightInd w:val="0"/>
        <w:spacing w:after="0"/>
        <w:jc w:val="both"/>
        <w:rPr>
          <w:rFonts w:cs="Calibri"/>
          <w:color w:val="000000"/>
          <w:sz w:val="24"/>
          <w:szCs w:val="24"/>
        </w:rPr>
      </w:pPr>
      <w:r w:rsidRPr="00CB1557">
        <w:rPr>
          <w:rFonts w:cs="Calibri"/>
          <w:color w:val="000000"/>
          <w:sz w:val="24"/>
          <w:szCs w:val="24"/>
        </w:rPr>
        <w:t xml:space="preserve">nízké nebo žádné povědomí rodičů o online bezpečnosti, ochraně dětských uživatelů </w:t>
      </w:r>
      <w:r w:rsidR="00CC0B6D" w:rsidRPr="00CB1557">
        <w:rPr>
          <w:rFonts w:cs="Calibri"/>
          <w:color w:val="000000"/>
          <w:sz w:val="24"/>
          <w:szCs w:val="24"/>
        </w:rPr>
        <w:t xml:space="preserve">a </w:t>
      </w:r>
      <w:r w:rsidRPr="00CB1557">
        <w:rPr>
          <w:rFonts w:cs="Calibri"/>
          <w:color w:val="000000"/>
          <w:sz w:val="24"/>
          <w:szCs w:val="24"/>
        </w:rPr>
        <w:t xml:space="preserve">možnostech pomoci, </w:t>
      </w:r>
    </w:p>
    <w:p w:rsidR="00573BEF" w:rsidRPr="00CB1557" w:rsidRDefault="00573BEF" w:rsidP="00B82B8A">
      <w:pPr>
        <w:pStyle w:val="Odstavecseseznamem"/>
        <w:numPr>
          <w:ilvl w:val="0"/>
          <w:numId w:val="20"/>
        </w:numPr>
        <w:autoSpaceDE w:val="0"/>
        <w:autoSpaceDN w:val="0"/>
        <w:adjustRightInd w:val="0"/>
        <w:spacing w:after="0"/>
        <w:jc w:val="both"/>
        <w:rPr>
          <w:rFonts w:cs="Calibri"/>
          <w:color w:val="000000"/>
          <w:sz w:val="24"/>
          <w:szCs w:val="24"/>
        </w:rPr>
      </w:pPr>
      <w:r w:rsidRPr="00CB1557">
        <w:rPr>
          <w:rFonts w:cs="Calibri"/>
          <w:color w:val="000000"/>
          <w:sz w:val="24"/>
          <w:szCs w:val="24"/>
        </w:rPr>
        <w:t xml:space="preserve">vysoká časová vytíženost a zaměstnanost rodičů, </w:t>
      </w:r>
    </w:p>
    <w:p w:rsidR="00573BEF" w:rsidRPr="00CB1557" w:rsidRDefault="00573BEF" w:rsidP="00B82B8A">
      <w:pPr>
        <w:pStyle w:val="Odstavecseseznamem"/>
        <w:numPr>
          <w:ilvl w:val="0"/>
          <w:numId w:val="20"/>
        </w:numPr>
        <w:autoSpaceDE w:val="0"/>
        <w:autoSpaceDN w:val="0"/>
        <w:adjustRightInd w:val="0"/>
        <w:spacing w:after="0"/>
        <w:jc w:val="both"/>
        <w:rPr>
          <w:rFonts w:cs="Calibri"/>
          <w:color w:val="000000"/>
          <w:sz w:val="24"/>
          <w:szCs w:val="24"/>
        </w:rPr>
      </w:pPr>
      <w:r w:rsidRPr="00CB1557">
        <w:rPr>
          <w:rFonts w:cs="Calibri"/>
          <w:color w:val="000000"/>
          <w:sz w:val="24"/>
          <w:szCs w:val="24"/>
        </w:rPr>
        <w:t>převažující nízké povědomí pedagogických pracovníků, sociálních pracovníků a</w:t>
      </w:r>
      <w:r w:rsidR="009E567E">
        <w:rPr>
          <w:rFonts w:cs="Calibri"/>
          <w:color w:val="000000"/>
          <w:sz w:val="24"/>
          <w:szCs w:val="24"/>
        </w:rPr>
        <w:t xml:space="preserve"> pracovníků p</w:t>
      </w:r>
      <w:r w:rsidRPr="00CB1557">
        <w:rPr>
          <w:rFonts w:cs="Calibri"/>
          <w:color w:val="000000"/>
          <w:sz w:val="24"/>
          <w:szCs w:val="24"/>
        </w:rPr>
        <w:t xml:space="preserve">olicie o online bezpečnosti, prevenci a řešení kybernetické kriminality, a souvisejících trestně právních otázkách, </w:t>
      </w:r>
    </w:p>
    <w:p w:rsidR="00573BEF" w:rsidRPr="00CB1557" w:rsidRDefault="00573BEF" w:rsidP="00B82B8A">
      <w:pPr>
        <w:pStyle w:val="Odstavecseseznamem"/>
        <w:numPr>
          <w:ilvl w:val="0"/>
          <w:numId w:val="20"/>
        </w:numPr>
        <w:autoSpaceDE w:val="0"/>
        <w:autoSpaceDN w:val="0"/>
        <w:adjustRightInd w:val="0"/>
        <w:spacing w:after="0"/>
        <w:jc w:val="both"/>
        <w:rPr>
          <w:rFonts w:cs="Calibri"/>
          <w:color w:val="000000"/>
          <w:sz w:val="24"/>
          <w:szCs w:val="24"/>
        </w:rPr>
      </w:pPr>
      <w:r w:rsidRPr="00CB1557">
        <w:rPr>
          <w:rFonts w:cs="Calibri"/>
          <w:color w:val="000000"/>
          <w:sz w:val="24"/>
          <w:szCs w:val="24"/>
        </w:rPr>
        <w:t xml:space="preserve">nízké/žádné uživatelské dovednosti profesionálů </w:t>
      </w:r>
      <w:r w:rsidR="009E567E">
        <w:rPr>
          <w:rFonts w:cs="Calibri"/>
          <w:color w:val="000000"/>
          <w:sz w:val="24"/>
          <w:szCs w:val="24"/>
        </w:rPr>
        <w:t>v oblasti</w:t>
      </w:r>
      <w:r w:rsidRPr="00CB1557">
        <w:rPr>
          <w:rFonts w:cs="Calibri"/>
          <w:color w:val="000000"/>
          <w:sz w:val="24"/>
          <w:szCs w:val="24"/>
        </w:rPr>
        <w:t xml:space="preserve"> informačních a komunikačních technologií, speciálně u internetových služeb (sociální sítě, komunikátory), </w:t>
      </w:r>
    </w:p>
    <w:p w:rsidR="00573BEF" w:rsidRPr="00CB1557" w:rsidRDefault="00573BEF" w:rsidP="00B82B8A">
      <w:pPr>
        <w:pStyle w:val="Odstavecseseznamem"/>
        <w:numPr>
          <w:ilvl w:val="0"/>
          <w:numId w:val="20"/>
        </w:numPr>
        <w:autoSpaceDE w:val="0"/>
        <w:autoSpaceDN w:val="0"/>
        <w:adjustRightInd w:val="0"/>
        <w:spacing w:after="0"/>
        <w:jc w:val="both"/>
        <w:rPr>
          <w:rFonts w:cs="Calibri"/>
          <w:color w:val="000000"/>
          <w:sz w:val="24"/>
          <w:szCs w:val="24"/>
        </w:rPr>
      </w:pPr>
      <w:r w:rsidRPr="00CB1557">
        <w:rPr>
          <w:rFonts w:cs="Calibri"/>
          <w:color w:val="000000"/>
          <w:sz w:val="24"/>
          <w:szCs w:val="24"/>
        </w:rPr>
        <w:t xml:space="preserve">nízké povědomí škol o možnostech technické ochrany žáků při využívání školní sítě a připojení, </w:t>
      </w:r>
    </w:p>
    <w:p w:rsidR="00573BEF" w:rsidRPr="00CB1557" w:rsidRDefault="00573BEF" w:rsidP="00B82B8A">
      <w:pPr>
        <w:pStyle w:val="Odstavecseseznamem"/>
        <w:numPr>
          <w:ilvl w:val="0"/>
          <w:numId w:val="20"/>
        </w:numPr>
        <w:autoSpaceDE w:val="0"/>
        <w:autoSpaceDN w:val="0"/>
        <w:adjustRightInd w:val="0"/>
        <w:spacing w:after="0"/>
        <w:jc w:val="both"/>
        <w:rPr>
          <w:rFonts w:cs="Calibri"/>
          <w:color w:val="000000"/>
          <w:sz w:val="24"/>
          <w:szCs w:val="24"/>
        </w:rPr>
      </w:pPr>
      <w:r w:rsidRPr="00CB1557">
        <w:rPr>
          <w:rFonts w:cs="Calibri"/>
          <w:color w:val="000000"/>
          <w:sz w:val="24"/>
          <w:szCs w:val="24"/>
        </w:rPr>
        <w:t xml:space="preserve">absence prevence a řešení online bezpečnosti a prevence ve školních řádech, </w:t>
      </w:r>
    </w:p>
    <w:p w:rsidR="00573BEF" w:rsidRPr="00CB1557" w:rsidRDefault="00573BEF" w:rsidP="00B82B8A">
      <w:pPr>
        <w:pStyle w:val="Odstavecseseznamem"/>
        <w:numPr>
          <w:ilvl w:val="0"/>
          <w:numId w:val="20"/>
        </w:numPr>
        <w:autoSpaceDE w:val="0"/>
        <w:autoSpaceDN w:val="0"/>
        <w:adjustRightInd w:val="0"/>
        <w:spacing w:after="0"/>
        <w:jc w:val="both"/>
        <w:rPr>
          <w:rFonts w:cs="Calibri"/>
          <w:color w:val="000000"/>
          <w:sz w:val="24"/>
          <w:szCs w:val="24"/>
        </w:rPr>
      </w:pPr>
      <w:r w:rsidRPr="00CB1557">
        <w:rPr>
          <w:rFonts w:cs="Calibri"/>
          <w:color w:val="000000"/>
          <w:sz w:val="24"/>
          <w:szCs w:val="24"/>
        </w:rPr>
        <w:lastRenderedPageBreak/>
        <w:t xml:space="preserve">nejasnost v postupu škol při řešení kybernetické kriminality a násilí, absence metodické opory, </w:t>
      </w:r>
    </w:p>
    <w:p w:rsidR="00573BEF" w:rsidRDefault="00573BEF" w:rsidP="00B82B8A">
      <w:pPr>
        <w:pStyle w:val="Odstavecseseznamem"/>
        <w:numPr>
          <w:ilvl w:val="0"/>
          <w:numId w:val="20"/>
        </w:numPr>
        <w:autoSpaceDE w:val="0"/>
        <w:autoSpaceDN w:val="0"/>
        <w:adjustRightInd w:val="0"/>
        <w:spacing w:after="0"/>
        <w:jc w:val="both"/>
        <w:rPr>
          <w:rFonts w:cs="Calibri"/>
          <w:color w:val="000000"/>
          <w:sz w:val="24"/>
          <w:szCs w:val="24"/>
        </w:rPr>
      </w:pPr>
      <w:r w:rsidRPr="00CB1557">
        <w:rPr>
          <w:rFonts w:cs="Calibri"/>
          <w:color w:val="000000"/>
          <w:sz w:val="24"/>
          <w:szCs w:val="24"/>
        </w:rPr>
        <w:t xml:space="preserve">malá propojenost profesionálů, kteří řeší elektronické násilí ve školním prostředí, na místní úrovni (škola – OSPOD – PPP - </w:t>
      </w:r>
      <w:r w:rsidR="009E567E">
        <w:rPr>
          <w:rFonts w:cs="Calibri"/>
          <w:color w:val="000000"/>
          <w:sz w:val="24"/>
          <w:szCs w:val="24"/>
        </w:rPr>
        <w:t>p</w:t>
      </w:r>
      <w:r w:rsidRPr="00CB1557">
        <w:rPr>
          <w:rFonts w:cs="Calibri"/>
          <w:color w:val="000000"/>
          <w:sz w:val="24"/>
          <w:szCs w:val="24"/>
        </w:rPr>
        <w:t xml:space="preserve">olicie). </w:t>
      </w:r>
    </w:p>
    <w:p w:rsidR="00573BEF" w:rsidRPr="00CB1557" w:rsidRDefault="00573BEF" w:rsidP="00B82B8A">
      <w:pPr>
        <w:autoSpaceDE w:val="0"/>
        <w:autoSpaceDN w:val="0"/>
        <w:adjustRightInd w:val="0"/>
        <w:spacing w:after="0"/>
        <w:jc w:val="both"/>
        <w:rPr>
          <w:rFonts w:cs="Times New Roman"/>
          <w:sz w:val="24"/>
          <w:szCs w:val="24"/>
        </w:rPr>
      </w:pPr>
    </w:p>
    <w:p w:rsidR="0028532C" w:rsidRDefault="0028532C" w:rsidP="00B82B8A">
      <w:pPr>
        <w:autoSpaceDE w:val="0"/>
        <w:autoSpaceDN w:val="0"/>
        <w:adjustRightInd w:val="0"/>
        <w:spacing w:after="0"/>
        <w:jc w:val="both"/>
        <w:rPr>
          <w:rFonts w:cs="Calibri"/>
          <w:b/>
          <w:bCs/>
          <w:color w:val="000000"/>
          <w:sz w:val="24"/>
          <w:szCs w:val="24"/>
        </w:rPr>
      </w:pPr>
      <w:r w:rsidRPr="00CB1557">
        <w:rPr>
          <w:rFonts w:cs="Calibri"/>
          <w:b/>
          <w:bCs/>
          <w:color w:val="000000"/>
          <w:sz w:val="24"/>
          <w:szCs w:val="24"/>
        </w:rPr>
        <w:t>Projekt sn</w:t>
      </w:r>
      <w:r w:rsidR="00D86E13" w:rsidRPr="00CB1557">
        <w:rPr>
          <w:rFonts w:cs="Calibri"/>
          <w:b/>
          <w:bCs/>
          <w:color w:val="000000"/>
          <w:sz w:val="24"/>
          <w:szCs w:val="24"/>
        </w:rPr>
        <w:t>ížil</w:t>
      </w:r>
      <w:r w:rsidRPr="00CB1557">
        <w:rPr>
          <w:rFonts w:cs="Calibri"/>
          <w:b/>
          <w:bCs/>
          <w:color w:val="000000"/>
          <w:sz w:val="24"/>
          <w:szCs w:val="24"/>
        </w:rPr>
        <w:t xml:space="preserve"> vybrané rizikové faktor</w:t>
      </w:r>
      <w:r w:rsidR="00D86E13" w:rsidRPr="00CB1557">
        <w:rPr>
          <w:rFonts w:cs="Calibri"/>
          <w:b/>
          <w:bCs/>
          <w:color w:val="000000"/>
          <w:sz w:val="24"/>
          <w:szCs w:val="24"/>
        </w:rPr>
        <w:t>y</w:t>
      </w:r>
      <w:r w:rsidRPr="00CB1557">
        <w:rPr>
          <w:rFonts w:cs="Calibri"/>
          <w:b/>
          <w:bCs/>
          <w:color w:val="000000"/>
          <w:sz w:val="24"/>
          <w:szCs w:val="24"/>
        </w:rPr>
        <w:t xml:space="preserve"> prostřednictvím: </w:t>
      </w:r>
    </w:p>
    <w:p w:rsidR="00CB1557" w:rsidRPr="00CB1557" w:rsidRDefault="00CB1557" w:rsidP="00B82B8A">
      <w:pPr>
        <w:autoSpaceDE w:val="0"/>
        <w:autoSpaceDN w:val="0"/>
        <w:adjustRightInd w:val="0"/>
        <w:spacing w:after="0"/>
        <w:jc w:val="both"/>
        <w:rPr>
          <w:rFonts w:cs="Calibri"/>
          <w:color w:val="000000"/>
          <w:sz w:val="24"/>
          <w:szCs w:val="24"/>
        </w:rPr>
      </w:pPr>
    </w:p>
    <w:p w:rsidR="0028532C" w:rsidRPr="00CB1557" w:rsidRDefault="0028532C" w:rsidP="00B82B8A">
      <w:pPr>
        <w:autoSpaceDE w:val="0"/>
        <w:autoSpaceDN w:val="0"/>
        <w:adjustRightInd w:val="0"/>
        <w:spacing w:after="0"/>
        <w:jc w:val="both"/>
        <w:rPr>
          <w:rFonts w:cs="Calibri"/>
          <w:color w:val="000000"/>
          <w:sz w:val="24"/>
          <w:szCs w:val="24"/>
        </w:rPr>
      </w:pPr>
      <w:r w:rsidRPr="00CB1557">
        <w:rPr>
          <w:rFonts w:cs="Calibri"/>
          <w:color w:val="000000"/>
          <w:sz w:val="24"/>
          <w:szCs w:val="24"/>
        </w:rPr>
        <w:t xml:space="preserve">1. </w:t>
      </w:r>
      <w:r w:rsidRPr="003310B3">
        <w:rPr>
          <w:rFonts w:cs="Calibri"/>
          <w:b/>
          <w:color w:val="000000"/>
          <w:sz w:val="24"/>
          <w:szCs w:val="24"/>
        </w:rPr>
        <w:t>osvětové kampaně</w:t>
      </w:r>
      <w:r w:rsidRPr="00CB1557">
        <w:rPr>
          <w:rFonts w:cs="Calibri"/>
          <w:color w:val="000000"/>
          <w:sz w:val="24"/>
          <w:szCs w:val="24"/>
        </w:rPr>
        <w:t xml:space="preserve"> určené místní, především rodičovské veřejnosti, </w:t>
      </w:r>
    </w:p>
    <w:p w:rsidR="0028532C" w:rsidRPr="00CB1557" w:rsidRDefault="0028532C" w:rsidP="00B82B8A">
      <w:pPr>
        <w:autoSpaceDE w:val="0"/>
        <w:autoSpaceDN w:val="0"/>
        <w:adjustRightInd w:val="0"/>
        <w:spacing w:after="0"/>
        <w:jc w:val="both"/>
        <w:rPr>
          <w:rFonts w:cs="Calibri"/>
          <w:color w:val="000000"/>
          <w:sz w:val="24"/>
          <w:szCs w:val="24"/>
        </w:rPr>
      </w:pPr>
      <w:r w:rsidRPr="00CB1557">
        <w:rPr>
          <w:rFonts w:cs="Calibri"/>
          <w:color w:val="000000"/>
          <w:sz w:val="24"/>
          <w:szCs w:val="24"/>
        </w:rPr>
        <w:t xml:space="preserve">2. </w:t>
      </w:r>
      <w:r w:rsidRPr="003310B3">
        <w:rPr>
          <w:rFonts w:cs="Calibri"/>
          <w:b/>
          <w:color w:val="000000"/>
          <w:sz w:val="24"/>
          <w:szCs w:val="24"/>
        </w:rPr>
        <w:t>komunitního vzdělávání</w:t>
      </w:r>
      <w:r w:rsidRPr="00CB1557">
        <w:rPr>
          <w:rFonts w:cs="Calibri"/>
          <w:color w:val="000000"/>
          <w:sz w:val="24"/>
          <w:szCs w:val="24"/>
        </w:rPr>
        <w:t xml:space="preserve"> (semináře pro rodiče žáků a studentů škol v regionu a místní komunity</w:t>
      </w:r>
      <w:r w:rsidR="006732EC" w:rsidRPr="00CB1557">
        <w:rPr>
          <w:rFonts w:cs="Calibri"/>
          <w:color w:val="000000"/>
          <w:sz w:val="24"/>
          <w:szCs w:val="24"/>
        </w:rPr>
        <w:t xml:space="preserve"> </w:t>
      </w:r>
      <w:r w:rsidR="006732EC" w:rsidRPr="003310B3">
        <w:rPr>
          <w:rFonts w:cs="Calibri"/>
          <w:i/>
          <w:color w:val="000000"/>
          <w:sz w:val="24"/>
          <w:szCs w:val="24"/>
        </w:rPr>
        <w:t>„</w:t>
      </w:r>
      <w:r w:rsidR="006732EC" w:rsidRPr="003310B3">
        <w:rPr>
          <w:bCs/>
          <w:i/>
          <w:iCs/>
          <w:sz w:val="24"/>
          <w:szCs w:val="24"/>
        </w:rPr>
        <w:t>Děti online aneb jaká rizika hrozí dětem na internetu“</w:t>
      </w:r>
      <w:r w:rsidRPr="00CB1557">
        <w:rPr>
          <w:rFonts w:cs="Calibri"/>
          <w:color w:val="000000"/>
          <w:sz w:val="24"/>
          <w:szCs w:val="24"/>
        </w:rPr>
        <w:t xml:space="preserve">), </w:t>
      </w:r>
    </w:p>
    <w:p w:rsidR="0028532C" w:rsidRPr="00CB1557" w:rsidRDefault="0028532C" w:rsidP="00B82B8A">
      <w:pPr>
        <w:pStyle w:val="Default"/>
        <w:spacing w:line="276" w:lineRule="auto"/>
        <w:jc w:val="both"/>
        <w:rPr>
          <w:rFonts w:asciiTheme="minorHAnsi" w:hAnsiTheme="minorHAnsi" w:cs="Arial"/>
        </w:rPr>
      </w:pPr>
      <w:r w:rsidRPr="00CB1557">
        <w:rPr>
          <w:rFonts w:asciiTheme="minorHAnsi" w:hAnsiTheme="minorHAnsi"/>
        </w:rPr>
        <w:t xml:space="preserve">3. </w:t>
      </w:r>
      <w:r w:rsidRPr="003310B3">
        <w:rPr>
          <w:rFonts w:asciiTheme="minorHAnsi" w:hAnsiTheme="minorHAnsi"/>
          <w:b/>
        </w:rPr>
        <w:t>odborného vzdělávání</w:t>
      </w:r>
      <w:r w:rsidRPr="00CB1557">
        <w:rPr>
          <w:rFonts w:asciiTheme="minorHAnsi" w:hAnsiTheme="minorHAnsi"/>
        </w:rPr>
        <w:t xml:space="preserve"> skupin, které přímo pracují s dětmi a mladistvými a řeší prevenci a výskyt kybernetické kriminality a elektronického násilí ve své praxi (pracovníci škol, koordinátoři prevence, sociální pracovníci OSPOD</w:t>
      </w:r>
      <w:r w:rsidR="003310B3">
        <w:rPr>
          <w:rFonts w:asciiTheme="minorHAnsi" w:hAnsiTheme="minorHAnsi"/>
        </w:rPr>
        <w:t xml:space="preserve"> v seminářích </w:t>
      </w:r>
      <w:r w:rsidR="00D633F7" w:rsidRPr="003310B3">
        <w:rPr>
          <w:rFonts w:asciiTheme="minorHAnsi" w:hAnsiTheme="minorHAnsi" w:cs="Times New Roman"/>
          <w:i/>
        </w:rPr>
        <w:t>"Sociální práce s mládeží ohroženou elektronickým násilím a kyberkriminalitou"</w:t>
      </w:r>
      <w:r w:rsidRPr="00CB1557">
        <w:rPr>
          <w:rFonts w:asciiTheme="minorHAnsi" w:hAnsiTheme="minorHAnsi"/>
        </w:rPr>
        <w:t xml:space="preserve">, </w:t>
      </w:r>
      <w:r w:rsidRPr="00CB1557">
        <w:rPr>
          <w:rFonts w:asciiTheme="minorHAnsi" w:hAnsiTheme="minorHAnsi" w:cs="Arial"/>
        </w:rPr>
        <w:t>pracovníci obvodních oddělení Policie ČR, městské a obecní policie a pracovní</w:t>
      </w:r>
      <w:r w:rsidR="003310B3">
        <w:rPr>
          <w:rFonts w:asciiTheme="minorHAnsi" w:hAnsiTheme="minorHAnsi" w:cs="Arial"/>
        </w:rPr>
        <w:t>ci</w:t>
      </w:r>
      <w:r w:rsidRPr="00CB1557">
        <w:rPr>
          <w:rFonts w:asciiTheme="minorHAnsi" w:hAnsiTheme="minorHAnsi" w:cs="Arial"/>
        </w:rPr>
        <w:t xml:space="preserve"> policejní prevence</w:t>
      </w:r>
      <w:r w:rsidR="00D633F7">
        <w:rPr>
          <w:rFonts w:asciiTheme="minorHAnsi" w:hAnsiTheme="minorHAnsi" w:cs="Arial"/>
        </w:rPr>
        <w:t xml:space="preserve"> v seminá</w:t>
      </w:r>
      <w:r w:rsidR="00D633F7" w:rsidRPr="00D633F7">
        <w:rPr>
          <w:rFonts w:asciiTheme="minorHAnsi" w:hAnsiTheme="minorHAnsi" w:cs="Arial"/>
        </w:rPr>
        <w:t xml:space="preserve">řích </w:t>
      </w:r>
      <w:r w:rsidR="00D633F7" w:rsidRPr="00D633F7">
        <w:rPr>
          <w:rFonts w:cs="Times New Roman"/>
          <w:i/>
        </w:rPr>
        <w:t>„Policejní prevence a řešení kybernetické kriminality páchané na dětech a mezi dětmi“</w:t>
      </w:r>
      <w:r w:rsidRPr="00D633F7">
        <w:rPr>
          <w:rFonts w:asciiTheme="minorHAnsi" w:hAnsiTheme="minorHAnsi"/>
        </w:rPr>
        <w:t xml:space="preserve">), </w:t>
      </w:r>
    </w:p>
    <w:p w:rsidR="0028532C" w:rsidRPr="00CB1557" w:rsidRDefault="0028532C" w:rsidP="00B82B8A">
      <w:pPr>
        <w:autoSpaceDE w:val="0"/>
        <w:autoSpaceDN w:val="0"/>
        <w:adjustRightInd w:val="0"/>
        <w:spacing w:after="0"/>
        <w:jc w:val="both"/>
        <w:rPr>
          <w:rFonts w:cs="Calibri"/>
          <w:color w:val="000000"/>
          <w:sz w:val="24"/>
          <w:szCs w:val="24"/>
        </w:rPr>
      </w:pPr>
      <w:r w:rsidRPr="00CB1557">
        <w:rPr>
          <w:rFonts w:cs="Calibri"/>
          <w:color w:val="000000"/>
          <w:sz w:val="24"/>
          <w:szCs w:val="24"/>
        </w:rPr>
        <w:t xml:space="preserve">4. </w:t>
      </w:r>
      <w:r w:rsidRPr="003310B3">
        <w:rPr>
          <w:rFonts w:cs="Calibri"/>
          <w:b/>
          <w:color w:val="000000"/>
          <w:sz w:val="24"/>
          <w:szCs w:val="24"/>
        </w:rPr>
        <w:t>odborné</w:t>
      </w:r>
      <w:r w:rsidR="00FC4EF1" w:rsidRPr="003310B3">
        <w:rPr>
          <w:rFonts w:cs="Calibri"/>
          <w:b/>
          <w:color w:val="000000"/>
          <w:sz w:val="24"/>
          <w:szCs w:val="24"/>
        </w:rPr>
        <w:t xml:space="preserve"> mezinárodní</w:t>
      </w:r>
      <w:r w:rsidRPr="003310B3">
        <w:rPr>
          <w:rFonts w:cs="Calibri"/>
          <w:b/>
          <w:color w:val="000000"/>
          <w:sz w:val="24"/>
          <w:szCs w:val="24"/>
        </w:rPr>
        <w:t xml:space="preserve"> konference</w:t>
      </w:r>
      <w:r w:rsidRPr="00CB1557">
        <w:rPr>
          <w:rFonts w:cs="Calibri"/>
          <w:color w:val="000000"/>
          <w:sz w:val="24"/>
          <w:szCs w:val="24"/>
        </w:rPr>
        <w:t xml:space="preserve"> </w:t>
      </w:r>
      <w:r w:rsidRPr="003310B3">
        <w:rPr>
          <w:rFonts w:cs="Calibri"/>
          <w:i/>
          <w:color w:val="000000"/>
          <w:sz w:val="24"/>
          <w:szCs w:val="24"/>
        </w:rPr>
        <w:t>„</w:t>
      </w:r>
      <w:r w:rsidR="00FC4EF1" w:rsidRPr="003310B3">
        <w:rPr>
          <w:rFonts w:cs="Calibri"/>
          <w:i/>
          <w:color w:val="000000"/>
          <w:sz w:val="24"/>
          <w:szCs w:val="24"/>
        </w:rPr>
        <w:t>Řešení elektronického násilí a kyberkriminality páchané na dětech a mezi dětmi“</w:t>
      </w:r>
      <w:r w:rsidRPr="00CB1557">
        <w:rPr>
          <w:rFonts w:cs="Calibri"/>
          <w:color w:val="000000"/>
          <w:sz w:val="24"/>
          <w:szCs w:val="24"/>
        </w:rPr>
        <w:t xml:space="preserve">. </w:t>
      </w:r>
    </w:p>
    <w:p w:rsidR="0028532C" w:rsidRPr="00CB1557" w:rsidRDefault="0028532C" w:rsidP="00B82B8A">
      <w:pPr>
        <w:autoSpaceDE w:val="0"/>
        <w:autoSpaceDN w:val="0"/>
        <w:adjustRightInd w:val="0"/>
        <w:spacing w:after="0"/>
        <w:jc w:val="both"/>
        <w:rPr>
          <w:rFonts w:cs="Calibri"/>
          <w:color w:val="000000"/>
          <w:sz w:val="24"/>
          <w:szCs w:val="24"/>
        </w:rPr>
      </w:pPr>
    </w:p>
    <w:p w:rsidR="0028532C" w:rsidRPr="00CB1557" w:rsidRDefault="0028532C" w:rsidP="00B82B8A">
      <w:pPr>
        <w:autoSpaceDE w:val="0"/>
        <w:autoSpaceDN w:val="0"/>
        <w:adjustRightInd w:val="0"/>
        <w:spacing w:after="0"/>
        <w:jc w:val="both"/>
        <w:rPr>
          <w:rFonts w:cs="Times New Roman"/>
          <w:sz w:val="24"/>
          <w:szCs w:val="24"/>
        </w:rPr>
      </w:pPr>
      <w:r w:rsidRPr="00CB1557">
        <w:rPr>
          <w:rFonts w:cs="Calibri"/>
          <w:color w:val="000000"/>
          <w:sz w:val="24"/>
          <w:szCs w:val="24"/>
        </w:rPr>
        <w:t xml:space="preserve">Cílem projektu </w:t>
      </w:r>
      <w:r w:rsidR="00D86E13" w:rsidRPr="00CB1557">
        <w:rPr>
          <w:rFonts w:cs="Calibri"/>
          <w:color w:val="000000"/>
          <w:sz w:val="24"/>
          <w:szCs w:val="24"/>
        </w:rPr>
        <w:t>bylo</w:t>
      </w:r>
      <w:r w:rsidRPr="00CB1557">
        <w:rPr>
          <w:rFonts w:cs="Calibri"/>
          <w:color w:val="000000"/>
          <w:sz w:val="24"/>
          <w:szCs w:val="24"/>
        </w:rPr>
        <w:t xml:space="preserve"> kromě zvýšení gramotnosti v oblasti online bezpečnosti a prevence elektronické kriminality také propojení cílových skupin, které se s jevy mohou setkat v praxi a účastní se na řešení vzniklých problémů. Výstupem projektu </w:t>
      </w:r>
      <w:r w:rsidR="00D633F7">
        <w:rPr>
          <w:rFonts w:cs="Calibri"/>
          <w:color w:val="000000"/>
          <w:sz w:val="24"/>
          <w:szCs w:val="24"/>
        </w:rPr>
        <w:t>je</w:t>
      </w:r>
      <w:r w:rsidRPr="00CB1557">
        <w:rPr>
          <w:rFonts w:cs="Calibri"/>
          <w:color w:val="000000"/>
          <w:sz w:val="24"/>
          <w:szCs w:val="24"/>
        </w:rPr>
        <w:t xml:space="preserve"> fungující síť </w:t>
      </w:r>
      <w:r w:rsidR="009E567E">
        <w:rPr>
          <w:rFonts w:cs="Calibri"/>
          <w:color w:val="000000"/>
          <w:sz w:val="24"/>
          <w:szCs w:val="24"/>
        </w:rPr>
        <w:t xml:space="preserve">vzájemně informovaných </w:t>
      </w:r>
      <w:r w:rsidRPr="00CB1557">
        <w:rPr>
          <w:rFonts w:cs="Calibri"/>
          <w:color w:val="000000"/>
          <w:sz w:val="24"/>
          <w:szCs w:val="24"/>
        </w:rPr>
        <w:t xml:space="preserve">konkrétních pracovníků, která má vysoké povědomí o problematice a </w:t>
      </w:r>
      <w:r w:rsidR="00D633F7">
        <w:rPr>
          <w:rFonts w:cs="Calibri"/>
          <w:color w:val="000000"/>
          <w:sz w:val="24"/>
          <w:szCs w:val="24"/>
        </w:rPr>
        <w:t>je</w:t>
      </w:r>
      <w:r w:rsidRPr="00CB1557">
        <w:rPr>
          <w:rFonts w:cs="Calibri"/>
          <w:color w:val="000000"/>
          <w:sz w:val="24"/>
          <w:szCs w:val="24"/>
        </w:rPr>
        <w:t xml:space="preserve"> připravena účinně intervenovat (při výskytu rozvinuté kyberšikany, groomingu, sextingu, krádeže účtů a zneužití dat apod.). </w:t>
      </w:r>
    </w:p>
    <w:p w:rsidR="008F2D8C" w:rsidRPr="00CB1557" w:rsidRDefault="008F2D8C" w:rsidP="00B82B8A">
      <w:pPr>
        <w:autoSpaceDE w:val="0"/>
        <w:autoSpaceDN w:val="0"/>
        <w:adjustRightInd w:val="0"/>
        <w:spacing w:after="0"/>
        <w:jc w:val="both"/>
        <w:rPr>
          <w:rFonts w:cs="Times New Roman"/>
          <w:sz w:val="24"/>
          <w:szCs w:val="24"/>
        </w:rPr>
      </w:pPr>
    </w:p>
    <w:p w:rsidR="007D6063" w:rsidRPr="00CB1557" w:rsidRDefault="007D6063" w:rsidP="00B82B8A">
      <w:pPr>
        <w:pStyle w:val="Default"/>
        <w:spacing w:line="276" w:lineRule="auto"/>
        <w:jc w:val="both"/>
        <w:rPr>
          <w:rFonts w:asciiTheme="minorHAnsi" w:hAnsiTheme="minorHAnsi"/>
          <w:b/>
          <w:bCs/>
        </w:rPr>
      </w:pPr>
      <w:r w:rsidRPr="00CB1557">
        <w:rPr>
          <w:rFonts w:asciiTheme="minorHAnsi" w:hAnsiTheme="minorHAnsi"/>
          <w:b/>
          <w:bCs/>
        </w:rPr>
        <w:t xml:space="preserve">Inovace projektu: </w:t>
      </w:r>
    </w:p>
    <w:p w:rsidR="003D11BD" w:rsidRPr="00CB1557" w:rsidRDefault="003D11BD" w:rsidP="00B82B8A">
      <w:pPr>
        <w:pStyle w:val="Default"/>
        <w:spacing w:line="276" w:lineRule="auto"/>
        <w:jc w:val="both"/>
        <w:rPr>
          <w:rFonts w:asciiTheme="minorHAnsi" w:hAnsiTheme="minorHAnsi"/>
        </w:rPr>
      </w:pPr>
    </w:p>
    <w:p w:rsidR="007D6063" w:rsidRPr="00B82B8A" w:rsidRDefault="00D86E13" w:rsidP="00B82B8A">
      <w:pPr>
        <w:pStyle w:val="Default"/>
        <w:numPr>
          <w:ilvl w:val="0"/>
          <w:numId w:val="21"/>
        </w:numPr>
        <w:spacing w:line="276" w:lineRule="auto"/>
        <w:jc w:val="both"/>
        <w:rPr>
          <w:rFonts w:asciiTheme="minorHAnsi" w:hAnsiTheme="minorHAnsi"/>
        </w:rPr>
      </w:pPr>
      <w:r w:rsidRPr="00CB1557">
        <w:rPr>
          <w:rFonts w:asciiTheme="minorHAnsi" w:hAnsiTheme="minorHAnsi"/>
          <w:b/>
          <w:bCs/>
        </w:rPr>
        <w:t>Zapojení</w:t>
      </w:r>
      <w:r w:rsidR="007D6063" w:rsidRPr="00CB1557">
        <w:rPr>
          <w:rFonts w:asciiTheme="minorHAnsi" w:hAnsiTheme="minorHAnsi"/>
          <w:b/>
          <w:bCs/>
        </w:rPr>
        <w:t xml:space="preserve"> profesionální i laické komunity. </w:t>
      </w:r>
    </w:p>
    <w:p w:rsidR="007D6063" w:rsidRPr="00CB1557" w:rsidRDefault="007D6063" w:rsidP="00B82B8A">
      <w:pPr>
        <w:pStyle w:val="Default"/>
        <w:spacing w:line="276" w:lineRule="auto"/>
        <w:jc w:val="both"/>
        <w:rPr>
          <w:rFonts w:asciiTheme="minorHAnsi" w:hAnsiTheme="minorHAnsi"/>
        </w:rPr>
      </w:pPr>
      <w:r w:rsidRPr="00CB1557">
        <w:rPr>
          <w:rFonts w:asciiTheme="minorHAnsi" w:hAnsiTheme="minorHAnsi"/>
        </w:rPr>
        <w:t>Propojení a vzdělávání více cílových skupin jedné lokality zv</w:t>
      </w:r>
      <w:r w:rsidR="009E567E">
        <w:rPr>
          <w:rFonts w:asciiTheme="minorHAnsi" w:hAnsiTheme="minorHAnsi"/>
        </w:rPr>
        <w:t>yšuje</w:t>
      </w:r>
      <w:r w:rsidRPr="00CB1557">
        <w:rPr>
          <w:rFonts w:asciiTheme="minorHAnsi" w:hAnsiTheme="minorHAnsi"/>
        </w:rPr>
        <w:t xml:space="preserve"> motivaci a společný zájem o téma. Pomůže při vytváření místní sítě profesionálů, kteří řeší případy kybernetické kriminality ve své praxi, dosud často osamoceně a pouze pro danou profesi dostupnými prostředky. Jednotlivé cílové skupiny často rezignují na účinné řešení pro domnělý nedostatek pravomocí. Při vzájemné spolupráci a srovnatelné gramotnosti </w:t>
      </w:r>
      <w:r w:rsidR="009E567E">
        <w:rPr>
          <w:rFonts w:asciiTheme="minorHAnsi" w:hAnsiTheme="minorHAnsi"/>
        </w:rPr>
        <w:t>jsou</w:t>
      </w:r>
      <w:r w:rsidRPr="00CB1557">
        <w:rPr>
          <w:rFonts w:asciiTheme="minorHAnsi" w:hAnsiTheme="minorHAnsi"/>
        </w:rPr>
        <w:t xml:space="preserve"> schopny realizovat efektivní prevenci a adekvátně řešit situace spojené s elektronickým násilím a kriminalitou. </w:t>
      </w:r>
    </w:p>
    <w:p w:rsidR="003D11BD" w:rsidRPr="00CB1557" w:rsidRDefault="003D11BD" w:rsidP="00B82B8A">
      <w:pPr>
        <w:pStyle w:val="Default"/>
        <w:spacing w:line="276" w:lineRule="auto"/>
        <w:jc w:val="both"/>
        <w:rPr>
          <w:rFonts w:asciiTheme="minorHAnsi" w:hAnsiTheme="minorHAnsi"/>
        </w:rPr>
      </w:pPr>
    </w:p>
    <w:p w:rsidR="007D6063" w:rsidRPr="00B82B8A" w:rsidRDefault="007D6063" w:rsidP="00B82B8A">
      <w:pPr>
        <w:pStyle w:val="Default"/>
        <w:numPr>
          <w:ilvl w:val="0"/>
          <w:numId w:val="21"/>
        </w:numPr>
        <w:spacing w:line="276" w:lineRule="auto"/>
        <w:jc w:val="both"/>
        <w:rPr>
          <w:rFonts w:asciiTheme="minorHAnsi" w:hAnsiTheme="minorHAnsi"/>
        </w:rPr>
      </w:pPr>
      <w:r w:rsidRPr="00CB1557">
        <w:rPr>
          <w:rFonts w:asciiTheme="minorHAnsi" w:hAnsiTheme="minorHAnsi"/>
          <w:b/>
          <w:bCs/>
        </w:rPr>
        <w:t xml:space="preserve">Zapojení rodičů a místní komunity. </w:t>
      </w:r>
    </w:p>
    <w:p w:rsidR="00D86E13" w:rsidRPr="000A14D5" w:rsidRDefault="007D6063" w:rsidP="00B82B8A">
      <w:pPr>
        <w:autoSpaceDE w:val="0"/>
        <w:autoSpaceDN w:val="0"/>
        <w:adjustRightInd w:val="0"/>
        <w:spacing w:after="0"/>
        <w:jc w:val="both"/>
        <w:rPr>
          <w:sz w:val="24"/>
          <w:szCs w:val="24"/>
        </w:rPr>
      </w:pPr>
      <w:r w:rsidRPr="00CB1557">
        <w:rPr>
          <w:sz w:val="24"/>
          <w:szCs w:val="24"/>
        </w:rPr>
        <w:t>Do preventivních a vzdělávacích aktivit projekt zapoj</w:t>
      </w:r>
      <w:r w:rsidR="009E567E">
        <w:rPr>
          <w:sz w:val="24"/>
          <w:szCs w:val="24"/>
        </w:rPr>
        <w:t>il</w:t>
      </w:r>
      <w:r w:rsidRPr="00CB1557">
        <w:rPr>
          <w:sz w:val="24"/>
          <w:szCs w:val="24"/>
        </w:rPr>
        <w:t xml:space="preserve"> i rodiče a místní komunity. Tyto skupiny mohou významně pomoci při prevenci a ochraně dětských uživatelů internetu.</w:t>
      </w:r>
    </w:p>
    <w:p w:rsidR="00A052D7" w:rsidRPr="00B82B8A" w:rsidRDefault="00D86E13" w:rsidP="00B82B8A">
      <w:pPr>
        <w:pStyle w:val="Odstavecseseznamem"/>
        <w:numPr>
          <w:ilvl w:val="0"/>
          <w:numId w:val="21"/>
        </w:numPr>
        <w:autoSpaceDE w:val="0"/>
        <w:autoSpaceDN w:val="0"/>
        <w:adjustRightInd w:val="0"/>
        <w:spacing w:after="0"/>
        <w:jc w:val="both"/>
        <w:rPr>
          <w:rFonts w:cs="Calibri"/>
          <w:b/>
          <w:bCs/>
          <w:color w:val="000000"/>
          <w:sz w:val="24"/>
          <w:szCs w:val="24"/>
        </w:rPr>
      </w:pPr>
      <w:r w:rsidRPr="00CB1557">
        <w:rPr>
          <w:rFonts w:cs="Calibri"/>
          <w:b/>
          <w:bCs/>
          <w:color w:val="000000"/>
          <w:sz w:val="24"/>
          <w:szCs w:val="24"/>
        </w:rPr>
        <w:lastRenderedPageBreak/>
        <w:t xml:space="preserve">Specializované vzdělávání pro </w:t>
      </w:r>
      <w:r w:rsidR="00A052D7" w:rsidRPr="00CB1557">
        <w:rPr>
          <w:rFonts w:cs="Calibri"/>
          <w:b/>
          <w:bCs/>
          <w:color w:val="000000"/>
          <w:sz w:val="24"/>
          <w:szCs w:val="24"/>
        </w:rPr>
        <w:t xml:space="preserve">odborníky - </w:t>
      </w:r>
      <w:r w:rsidRPr="00CB1557">
        <w:rPr>
          <w:rFonts w:cs="Calibri"/>
          <w:b/>
          <w:bCs/>
          <w:color w:val="000000"/>
          <w:sz w:val="24"/>
          <w:szCs w:val="24"/>
        </w:rPr>
        <w:t xml:space="preserve">pracovníky místních oddělení </w:t>
      </w:r>
      <w:r w:rsidR="00A052D7" w:rsidRPr="00CB1557">
        <w:rPr>
          <w:rFonts w:cs="Calibri"/>
          <w:b/>
          <w:bCs/>
          <w:color w:val="000000"/>
          <w:sz w:val="24"/>
          <w:szCs w:val="24"/>
        </w:rPr>
        <w:t>p</w:t>
      </w:r>
      <w:r w:rsidRPr="00CB1557">
        <w:rPr>
          <w:rFonts w:cs="Calibri"/>
          <w:b/>
          <w:bCs/>
          <w:color w:val="000000"/>
          <w:sz w:val="24"/>
          <w:szCs w:val="24"/>
        </w:rPr>
        <w:t xml:space="preserve">olicie, sociální pracovníky OSPOD a koordinátory prevence kriminality. </w:t>
      </w:r>
    </w:p>
    <w:p w:rsidR="00D86E13" w:rsidRPr="00CB1557" w:rsidRDefault="00D86E13" w:rsidP="00B82B8A">
      <w:pPr>
        <w:autoSpaceDE w:val="0"/>
        <w:autoSpaceDN w:val="0"/>
        <w:adjustRightInd w:val="0"/>
        <w:spacing w:after="0"/>
        <w:jc w:val="both"/>
        <w:rPr>
          <w:rFonts w:cs="Calibri"/>
          <w:color w:val="000000"/>
          <w:sz w:val="24"/>
          <w:szCs w:val="24"/>
        </w:rPr>
      </w:pPr>
      <w:r w:rsidRPr="00CB1557">
        <w:rPr>
          <w:rFonts w:cs="Calibri"/>
          <w:color w:val="000000"/>
          <w:sz w:val="24"/>
          <w:szCs w:val="24"/>
        </w:rPr>
        <w:t xml:space="preserve">Prevence a řešení kybernetické kriminality a elektronického násilí není dosud součástí odborné přípravy těchto profesí. Tyto cílové skupiny jsou ve své praxi přitom s případy </w:t>
      </w:r>
      <w:r w:rsidR="009E567E">
        <w:rPr>
          <w:rFonts w:cs="Calibri"/>
          <w:color w:val="000000"/>
          <w:sz w:val="24"/>
          <w:szCs w:val="24"/>
        </w:rPr>
        <w:t>online patologických jevů</w:t>
      </w:r>
      <w:r w:rsidRPr="00CB1557">
        <w:rPr>
          <w:rFonts w:cs="Calibri"/>
          <w:color w:val="000000"/>
          <w:sz w:val="24"/>
          <w:szCs w:val="24"/>
        </w:rPr>
        <w:t xml:space="preserve"> konfrontovány čím dál častěji. Projekt vytv</w:t>
      </w:r>
      <w:r w:rsidR="00D633F7">
        <w:rPr>
          <w:rFonts w:cs="Calibri"/>
          <w:color w:val="000000"/>
          <w:sz w:val="24"/>
          <w:szCs w:val="24"/>
        </w:rPr>
        <w:t>ořil</w:t>
      </w:r>
      <w:r w:rsidRPr="00CB1557">
        <w:rPr>
          <w:rFonts w:cs="Calibri"/>
          <w:color w:val="000000"/>
          <w:sz w:val="24"/>
          <w:szCs w:val="24"/>
        </w:rPr>
        <w:t xml:space="preserve"> a realiz</w:t>
      </w:r>
      <w:r w:rsidR="00D633F7">
        <w:rPr>
          <w:rFonts w:cs="Calibri"/>
          <w:color w:val="000000"/>
          <w:sz w:val="24"/>
          <w:szCs w:val="24"/>
        </w:rPr>
        <w:t>oval</w:t>
      </w:r>
      <w:r w:rsidRPr="00CB1557">
        <w:rPr>
          <w:rFonts w:cs="Calibri"/>
          <w:color w:val="000000"/>
          <w:sz w:val="24"/>
          <w:szCs w:val="24"/>
        </w:rPr>
        <w:t xml:space="preserve"> specializované vzdělávání na míru potřebám těchto pr</w:t>
      </w:r>
      <w:r w:rsidR="00D633F7">
        <w:rPr>
          <w:rFonts w:cs="Calibri"/>
          <w:color w:val="000000"/>
          <w:sz w:val="24"/>
          <w:szCs w:val="24"/>
        </w:rPr>
        <w:t>ofesionálů. Zvýšil</w:t>
      </w:r>
      <w:r w:rsidRPr="00CB1557">
        <w:rPr>
          <w:rFonts w:cs="Calibri"/>
          <w:color w:val="000000"/>
          <w:sz w:val="24"/>
          <w:szCs w:val="24"/>
        </w:rPr>
        <w:t xml:space="preserve"> tak jejich připravenost zavést prevenci kybernetické kriminality do praxe, adekvátně řešit nové případy a účinně pomoci případným obětem. </w:t>
      </w:r>
    </w:p>
    <w:p w:rsidR="00A052D7" w:rsidRPr="00CB1557" w:rsidRDefault="00A052D7" w:rsidP="00B82B8A">
      <w:pPr>
        <w:autoSpaceDE w:val="0"/>
        <w:autoSpaceDN w:val="0"/>
        <w:adjustRightInd w:val="0"/>
        <w:spacing w:after="0"/>
        <w:jc w:val="both"/>
        <w:rPr>
          <w:rFonts w:cs="Calibri"/>
          <w:color w:val="000000"/>
          <w:sz w:val="24"/>
          <w:szCs w:val="24"/>
        </w:rPr>
      </w:pPr>
    </w:p>
    <w:p w:rsidR="00A052D7" w:rsidRPr="00B82B8A" w:rsidRDefault="00A052D7" w:rsidP="00B82B8A">
      <w:pPr>
        <w:pStyle w:val="Default"/>
        <w:numPr>
          <w:ilvl w:val="0"/>
          <w:numId w:val="21"/>
        </w:numPr>
        <w:spacing w:line="276" w:lineRule="auto"/>
        <w:jc w:val="both"/>
        <w:rPr>
          <w:rFonts w:asciiTheme="minorHAnsi" w:hAnsiTheme="minorHAnsi"/>
        </w:rPr>
      </w:pPr>
      <w:r w:rsidRPr="00CB1557">
        <w:rPr>
          <w:rFonts w:asciiTheme="minorHAnsi" w:hAnsiTheme="minorHAnsi"/>
          <w:b/>
          <w:bCs/>
        </w:rPr>
        <w:t xml:space="preserve">Přizvání zahraničních odborníků na odbornou konferenci. </w:t>
      </w:r>
    </w:p>
    <w:p w:rsidR="00A052D7" w:rsidRPr="00CB1557" w:rsidRDefault="00A052D7" w:rsidP="00B82B8A">
      <w:pPr>
        <w:autoSpaceDE w:val="0"/>
        <w:autoSpaceDN w:val="0"/>
        <w:adjustRightInd w:val="0"/>
        <w:spacing w:after="0"/>
        <w:jc w:val="both"/>
        <w:rPr>
          <w:sz w:val="24"/>
          <w:szCs w:val="24"/>
        </w:rPr>
      </w:pPr>
      <w:r w:rsidRPr="00CB1557">
        <w:rPr>
          <w:sz w:val="24"/>
          <w:szCs w:val="24"/>
        </w:rPr>
        <w:t>Díky přizvání zahraničních specialistů k účasti na odbornou konferenci získal projekt mezinárodní rozměr. Zkušení policisté fundovaní v této tématice předali své zkušenosti a znalosti českým kolegům a přinesli zajímavé podněty z praxe v jejich zemích.</w:t>
      </w:r>
    </w:p>
    <w:p w:rsidR="00A052D7" w:rsidRPr="00CB1557" w:rsidRDefault="00A052D7" w:rsidP="00B82B8A">
      <w:pPr>
        <w:autoSpaceDE w:val="0"/>
        <w:autoSpaceDN w:val="0"/>
        <w:adjustRightInd w:val="0"/>
        <w:spacing w:after="0"/>
        <w:jc w:val="both"/>
        <w:rPr>
          <w:rFonts w:cs="Calibri"/>
          <w:color w:val="000000"/>
          <w:sz w:val="24"/>
          <w:szCs w:val="24"/>
        </w:rPr>
      </w:pPr>
    </w:p>
    <w:p w:rsidR="00D86E13" w:rsidRPr="00B82B8A" w:rsidRDefault="00D86E13" w:rsidP="00B82B8A">
      <w:pPr>
        <w:pStyle w:val="Odstavecseseznamem"/>
        <w:numPr>
          <w:ilvl w:val="0"/>
          <w:numId w:val="21"/>
        </w:numPr>
        <w:autoSpaceDE w:val="0"/>
        <w:autoSpaceDN w:val="0"/>
        <w:adjustRightInd w:val="0"/>
        <w:spacing w:after="0"/>
        <w:jc w:val="both"/>
        <w:rPr>
          <w:rFonts w:cs="Calibri"/>
          <w:color w:val="000000"/>
          <w:sz w:val="24"/>
          <w:szCs w:val="24"/>
        </w:rPr>
      </w:pPr>
      <w:r w:rsidRPr="00CB1557">
        <w:rPr>
          <w:rFonts w:cs="Calibri"/>
          <w:b/>
          <w:bCs/>
          <w:color w:val="000000"/>
          <w:sz w:val="24"/>
          <w:szCs w:val="24"/>
        </w:rPr>
        <w:t xml:space="preserve">Efektivní harmonogram realizace, propojení motivačních a vzdělávacích aktivit. </w:t>
      </w:r>
    </w:p>
    <w:p w:rsidR="00D86E13" w:rsidRPr="00D633F7" w:rsidRDefault="00D86E13" w:rsidP="00B82B8A">
      <w:pPr>
        <w:autoSpaceDE w:val="0"/>
        <w:autoSpaceDN w:val="0"/>
        <w:adjustRightInd w:val="0"/>
        <w:spacing w:after="0"/>
        <w:jc w:val="both"/>
        <w:rPr>
          <w:rFonts w:cs="Calibri"/>
          <w:color w:val="000000"/>
          <w:sz w:val="24"/>
          <w:szCs w:val="24"/>
        </w:rPr>
      </w:pPr>
      <w:r w:rsidRPr="00CB1557">
        <w:rPr>
          <w:rFonts w:cs="Calibri"/>
          <w:color w:val="000000"/>
          <w:sz w:val="24"/>
          <w:szCs w:val="24"/>
        </w:rPr>
        <w:t>Projekt vy</w:t>
      </w:r>
      <w:r w:rsidR="00A052D7" w:rsidRPr="00CB1557">
        <w:rPr>
          <w:rFonts w:cs="Calibri"/>
          <w:color w:val="000000"/>
          <w:sz w:val="24"/>
          <w:szCs w:val="24"/>
        </w:rPr>
        <w:t>cházel</w:t>
      </w:r>
      <w:r w:rsidRPr="00CB1557">
        <w:rPr>
          <w:rFonts w:cs="Calibri"/>
          <w:color w:val="000000"/>
          <w:sz w:val="24"/>
          <w:szCs w:val="24"/>
        </w:rPr>
        <w:t xml:space="preserve"> ze zkušenosti, že sebelepší vzdělávání a preventivní aktivity nejsou efektivní bez motivace cílových skupin a zájem o téma. Proto </w:t>
      </w:r>
      <w:r w:rsidR="00A052D7" w:rsidRPr="00CB1557">
        <w:rPr>
          <w:rFonts w:cs="Calibri"/>
          <w:color w:val="000000"/>
          <w:sz w:val="24"/>
          <w:szCs w:val="24"/>
        </w:rPr>
        <w:t>z</w:t>
      </w:r>
      <w:r w:rsidRPr="00CB1557">
        <w:rPr>
          <w:rFonts w:cs="Calibri"/>
          <w:color w:val="000000"/>
          <w:sz w:val="24"/>
          <w:szCs w:val="24"/>
        </w:rPr>
        <w:t>kombin</w:t>
      </w:r>
      <w:r w:rsidR="00A052D7" w:rsidRPr="00CB1557">
        <w:rPr>
          <w:rFonts w:cs="Calibri"/>
          <w:color w:val="000000"/>
          <w:sz w:val="24"/>
          <w:szCs w:val="24"/>
        </w:rPr>
        <w:t>oval</w:t>
      </w:r>
      <w:r w:rsidR="00D633F7">
        <w:rPr>
          <w:rFonts w:cs="Calibri"/>
          <w:color w:val="000000"/>
          <w:sz w:val="24"/>
          <w:szCs w:val="24"/>
        </w:rPr>
        <w:t xml:space="preserve"> osvětové a </w:t>
      </w:r>
      <w:r w:rsidRPr="00CB1557">
        <w:rPr>
          <w:rFonts w:cs="Calibri"/>
          <w:color w:val="000000"/>
          <w:sz w:val="24"/>
          <w:szCs w:val="24"/>
        </w:rPr>
        <w:t>motivační aktivity (outdoorová kampaň, soutěž) se vzdělávacími (komunitní a odborné vzdělávání, konference). Z tohoto předpokladu vy</w:t>
      </w:r>
      <w:r w:rsidR="00A052D7" w:rsidRPr="00CB1557">
        <w:rPr>
          <w:rFonts w:cs="Calibri"/>
          <w:color w:val="000000"/>
          <w:sz w:val="24"/>
          <w:szCs w:val="24"/>
        </w:rPr>
        <w:t>šla</w:t>
      </w:r>
      <w:r w:rsidRPr="00CB1557">
        <w:rPr>
          <w:rFonts w:cs="Calibri"/>
          <w:color w:val="000000"/>
          <w:sz w:val="24"/>
          <w:szCs w:val="24"/>
        </w:rPr>
        <w:t xml:space="preserve"> také koncepce harmonogramu projektu.</w:t>
      </w:r>
    </w:p>
    <w:p w:rsidR="00554880" w:rsidRPr="00CB1557" w:rsidRDefault="00554880" w:rsidP="00B82B8A">
      <w:pPr>
        <w:autoSpaceDE w:val="0"/>
        <w:autoSpaceDN w:val="0"/>
        <w:adjustRightInd w:val="0"/>
        <w:spacing w:after="0"/>
        <w:jc w:val="both"/>
        <w:rPr>
          <w:sz w:val="24"/>
          <w:szCs w:val="24"/>
        </w:rPr>
      </w:pPr>
    </w:p>
    <w:p w:rsidR="00F53953" w:rsidRDefault="00F53953" w:rsidP="00B82B8A">
      <w:pPr>
        <w:spacing w:after="0"/>
        <w:jc w:val="both"/>
        <w:rPr>
          <w:sz w:val="24"/>
          <w:szCs w:val="24"/>
        </w:rPr>
      </w:pPr>
    </w:p>
    <w:p w:rsidR="00D86E13" w:rsidRPr="00F53953" w:rsidRDefault="007D6063" w:rsidP="00B82B8A">
      <w:pPr>
        <w:spacing w:after="0"/>
        <w:jc w:val="both"/>
        <w:rPr>
          <w:sz w:val="24"/>
          <w:szCs w:val="24"/>
        </w:rPr>
      </w:pPr>
      <w:r w:rsidRPr="00CB1557">
        <w:rPr>
          <w:rFonts w:cs="Times New Roman"/>
          <w:b/>
          <w:bCs/>
          <w:sz w:val="28"/>
          <w:szCs w:val="28"/>
        </w:rPr>
        <w:t xml:space="preserve">Financování a podpora projektu </w:t>
      </w:r>
    </w:p>
    <w:p w:rsidR="00772822" w:rsidRDefault="007D6063" w:rsidP="00B82B8A">
      <w:pPr>
        <w:autoSpaceDE w:val="0"/>
        <w:autoSpaceDN w:val="0"/>
        <w:adjustRightInd w:val="0"/>
        <w:spacing w:after="0"/>
        <w:jc w:val="both"/>
        <w:rPr>
          <w:rFonts w:cs="Times New Roman"/>
          <w:sz w:val="24"/>
          <w:szCs w:val="24"/>
        </w:rPr>
      </w:pPr>
      <w:r w:rsidRPr="00CB1557">
        <w:rPr>
          <w:rFonts w:cs="Times New Roman"/>
          <w:sz w:val="24"/>
          <w:szCs w:val="24"/>
        </w:rPr>
        <w:t xml:space="preserve">Projekt </w:t>
      </w:r>
      <w:r w:rsidR="00D86E13" w:rsidRPr="00CB1557">
        <w:rPr>
          <w:rFonts w:cs="Times New Roman"/>
          <w:sz w:val="24"/>
          <w:szCs w:val="24"/>
        </w:rPr>
        <w:t>byl</w:t>
      </w:r>
      <w:r w:rsidRPr="00CB1557">
        <w:rPr>
          <w:rFonts w:cs="Times New Roman"/>
          <w:sz w:val="24"/>
          <w:szCs w:val="24"/>
        </w:rPr>
        <w:t xml:space="preserve"> realizován díky finančn</w:t>
      </w:r>
      <w:r w:rsidR="009E567E">
        <w:rPr>
          <w:rFonts w:cs="Times New Roman"/>
          <w:sz w:val="24"/>
          <w:szCs w:val="24"/>
        </w:rPr>
        <w:t>í podpoře z dotačního programu P</w:t>
      </w:r>
      <w:r w:rsidRPr="00CB1557">
        <w:rPr>
          <w:rFonts w:cs="Times New Roman"/>
          <w:sz w:val="24"/>
          <w:szCs w:val="24"/>
        </w:rPr>
        <w:t>revence kriminality na rok 2013</w:t>
      </w:r>
      <w:r w:rsidR="009E567E">
        <w:rPr>
          <w:rFonts w:cs="Times New Roman"/>
          <w:sz w:val="24"/>
          <w:szCs w:val="24"/>
        </w:rPr>
        <w:t xml:space="preserve"> </w:t>
      </w:r>
      <w:r w:rsidRPr="00CB1557">
        <w:rPr>
          <w:rFonts w:cs="Times New Roman"/>
          <w:sz w:val="24"/>
          <w:szCs w:val="24"/>
        </w:rPr>
        <w:t xml:space="preserve">Ministerstva vnitra ČR a finanční spoluúčasti Kraje Vysočina. Projekt byl schválen MV ČR a dotace byla přidělena rozhodnutím č. 48 o poskytnutí neinvestiční dotace ze státního rozpočtu na rok 2013, č. j. MV-31615-4/0P-2013. Dotace byla poskytnuta na tyto aktivity: příprava a realizace vzdělávacích </w:t>
      </w:r>
      <w:r w:rsidRPr="00D848E5">
        <w:rPr>
          <w:rFonts w:cs="Times New Roman"/>
          <w:sz w:val="24"/>
          <w:szCs w:val="24"/>
        </w:rPr>
        <w:t xml:space="preserve">seminářů </w:t>
      </w:r>
      <w:r w:rsidR="00D848E5" w:rsidRPr="00D848E5">
        <w:rPr>
          <w:rFonts w:cs="Times New Roman"/>
          <w:sz w:val="24"/>
          <w:szCs w:val="24"/>
        </w:rPr>
        <w:t>„</w:t>
      </w:r>
      <w:r w:rsidRPr="00D848E5">
        <w:rPr>
          <w:rFonts w:cs="Times New Roman"/>
          <w:i/>
          <w:sz w:val="24"/>
          <w:szCs w:val="24"/>
        </w:rPr>
        <w:t>Policejní prevence a řešení kybernetické kriminality páchané na dětech a mezi dětmi</w:t>
      </w:r>
      <w:r w:rsidR="00D848E5" w:rsidRPr="00D848E5">
        <w:rPr>
          <w:rFonts w:cs="Times New Roman"/>
          <w:sz w:val="24"/>
          <w:szCs w:val="24"/>
        </w:rPr>
        <w:t>“</w:t>
      </w:r>
      <w:r w:rsidRPr="00D848E5">
        <w:rPr>
          <w:rFonts w:cs="Times New Roman"/>
          <w:sz w:val="24"/>
          <w:szCs w:val="24"/>
        </w:rPr>
        <w:t>, příprava a realizace vzdělávacích seminářů “</w:t>
      </w:r>
      <w:r w:rsidRPr="00D848E5">
        <w:rPr>
          <w:rFonts w:cs="Times New Roman"/>
          <w:i/>
          <w:sz w:val="24"/>
          <w:szCs w:val="24"/>
        </w:rPr>
        <w:t>Sociální práce s mládeží ohroženou elektronickým násilím a kyberkriminalitou</w:t>
      </w:r>
      <w:r w:rsidRPr="00D848E5">
        <w:rPr>
          <w:rFonts w:cs="Times New Roman"/>
          <w:sz w:val="24"/>
          <w:szCs w:val="24"/>
        </w:rPr>
        <w:t>”, příprava a realizace vzdělávacích seminářů pro rodiče a místní komunity „</w:t>
      </w:r>
      <w:r w:rsidR="006732EC" w:rsidRPr="00D848E5">
        <w:rPr>
          <w:bCs/>
          <w:i/>
          <w:iCs/>
          <w:sz w:val="24"/>
          <w:szCs w:val="24"/>
        </w:rPr>
        <w:t>Děti online aneb jaká rizika hrozí dětem na internetu</w:t>
      </w:r>
      <w:r w:rsidRPr="00D848E5">
        <w:rPr>
          <w:rFonts w:cs="Times New Roman"/>
          <w:sz w:val="24"/>
          <w:szCs w:val="24"/>
        </w:rPr>
        <w:t xml:space="preserve">“, příprava a realizace </w:t>
      </w:r>
      <w:r w:rsidR="00A052D7" w:rsidRPr="00D848E5">
        <w:rPr>
          <w:rFonts w:cs="Times New Roman"/>
          <w:sz w:val="24"/>
          <w:szCs w:val="24"/>
        </w:rPr>
        <w:t>mezinárodní konference „</w:t>
      </w:r>
      <w:r w:rsidR="00A052D7" w:rsidRPr="00D848E5">
        <w:rPr>
          <w:rFonts w:cs="Times New Roman"/>
          <w:i/>
          <w:sz w:val="24"/>
          <w:szCs w:val="24"/>
        </w:rPr>
        <w:t>Řešení elektronického násilí a kyberkriminality páchané na dětech a mezi dětmi</w:t>
      </w:r>
      <w:r w:rsidR="00A052D7" w:rsidRPr="00D848E5">
        <w:rPr>
          <w:rFonts w:cs="Times New Roman"/>
          <w:sz w:val="24"/>
          <w:szCs w:val="24"/>
        </w:rPr>
        <w:t xml:space="preserve">“; </w:t>
      </w:r>
      <w:r w:rsidRPr="00D848E5">
        <w:rPr>
          <w:rFonts w:cs="Times New Roman"/>
          <w:sz w:val="24"/>
          <w:szCs w:val="24"/>
        </w:rPr>
        <w:t>příprava a realizace osvětové kampaně „</w:t>
      </w:r>
      <w:r w:rsidRPr="00D848E5">
        <w:rPr>
          <w:rFonts w:cs="Times New Roman"/>
          <w:i/>
          <w:sz w:val="24"/>
          <w:szCs w:val="24"/>
        </w:rPr>
        <w:t>Vysočina bezpečně online 2013</w:t>
      </w:r>
      <w:r w:rsidRPr="00D848E5">
        <w:rPr>
          <w:rFonts w:cs="Times New Roman"/>
          <w:sz w:val="24"/>
          <w:szCs w:val="24"/>
        </w:rPr>
        <w:t xml:space="preserve">“. </w:t>
      </w:r>
    </w:p>
    <w:p w:rsidR="000F0A86" w:rsidRPr="00CB1557" w:rsidRDefault="000F0A86" w:rsidP="00B82B8A">
      <w:pPr>
        <w:autoSpaceDE w:val="0"/>
        <w:autoSpaceDN w:val="0"/>
        <w:adjustRightInd w:val="0"/>
        <w:spacing w:after="0"/>
        <w:jc w:val="both"/>
        <w:rPr>
          <w:rFonts w:cs="Times New Roman"/>
          <w:sz w:val="24"/>
          <w:szCs w:val="24"/>
        </w:rPr>
      </w:pPr>
    </w:p>
    <w:p w:rsidR="00A052D7" w:rsidRDefault="00A052D7" w:rsidP="00B82B8A">
      <w:pPr>
        <w:pStyle w:val="Default"/>
        <w:spacing w:line="276" w:lineRule="auto"/>
        <w:jc w:val="both"/>
        <w:rPr>
          <w:rFonts w:asciiTheme="minorHAnsi" w:hAnsiTheme="minorHAnsi"/>
          <w:b/>
          <w:bCs/>
        </w:rPr>
      </w:pPr>
      <w:r w:rsidRPr="00CB1557">
        <w:rPr>
          <w:rFonts w:asciiTheme="minorHAnsi" w:hAnsiTheme="minorHAnsi"/>
          <w:b/>
          <w:bCs/>
        </w:rPr>
        <w:t xml:space="preserve">Soulad projektu se Strategií prevence kriminality v ČR na 2012 - 2015 </w:t>
      </w:r>
    </w:p>
    <w:p w:rsidR="009E567E" w:rsidRPr="00CB1557" w:rsidRDefault="009E567E" w:rsidP="00B82B8A">
      <w:pPr>
        <w:pStyle w:val="Default"/>
        <w:spacing w:line="276" w:lineRule="auto"/>
        <w:jc w:val="both"/>
        <w:rPr>
          <w:rFonts w:asciiTheme="minorHAnsi" w:hAnsiTheme="minorHAnsi"/>
        </w:rPr>
      </w:pPr>
    </w:p>
    <w:p w:rsidR="00A052D7" w:rsidRPr="00CB1557" w:rsidRDefault="00A052D7" w:rsidP="00B82B8A">
      <w:pPr>
        <w:autoSpaceDE w:val="0"/>
        <w:autoSpaceDN w:val="0"/>
        <w:adjustRightInd w:val="0"/>
        <w:spacing w:after="0"/>
        <w:jc w:val="both"/>
        <w:rPr>
          <w:sz w:val="24"/>
          <w:szCs w:val="24"/>
        </w:rPr>
      </w:pPr>
      <w:r w:rsidRPr="00CB1557">
        <w:rPr>
          <w:sz w:val="24"/>
          <w:szCs w:val="24"/>
        </w:rPr>
        <w:t xml:space="preserve">Projekt přispěl ke snížení rizik a rizikového chování spojeného s užíváním internetu a výskytu online protiprávní činnosti v regionu </w:t>
      </w:r>
      <w:r w:rsidR="009E567E">
        <w:rPr>
          <w:sz w:val="24"/>
          <w:szCs w:val="24"/>
        </w:rPr>
        <w:t>Kraje Vysočina</w:t>
      </w:r>
      <w:r w:rsidRPr="00CB1557">
        <w:rPr>
          <w:sz w:val="24"/>
          <w:szCs w:val="24"/>
        </w:rPr>
        <w:t xml:space="preserve">. Projekt je v souladu s prioritami Strategie prevence kriminality v České republice na léta 2012 až 2015 (str. 8, 17 a další). Strategie výslovně uvádí (str. 26), že „…. </w:t>
      </w:r>
      <w:r w:rsidRPr="00CB1557">
        <w:rPr>
          <w:i/>
          <w:iCs/>
          <w:sz w:val="24"/>
          <w:szCs w:val="24"/>
        </w:rPr>
        <w:t xml:space="preserve">je nezbytné se zaměřit na vzdělávání a proškolení </w:t>
      </w:r>
      <w:r w:rsidRPr="00CB1557">
        <w:rPr>
          <w:i/>
          <w:iCs/>
          <w:sz w:val="24"/>
          <w:szCs w:val="24"/>
        </w:rPr>
        <w:lastRenderedPageBreak/>
        <w:t>osob, které mohou provádět vyšetřování počítačové kriminality a na zařazení problematiky prevence negativních jevů ve virtuální komunikaci do vzdělávání policistů v základní odborné přípravě. Preventivní opatření budou směřovat především k potenciálním obětem kyberšikany - k dětem</w:t>
      </w:r>
      <w:r w:rsidRPr="00CB1557">
        <w:rPr>
          <w:sz w:val="24"/>
          <w:szCs w:val="24"/>
        </w:rPr>
        <w:t>“.</w:t>
      </w:r>
    </w:p>
    <w:p w:rsidR="00A052D7" w:rsidRPr="00CB1557" w:rsidRDefault="00A052D7" w:rsidP="00B82B8A">
      <w:pPr>
        <w:autoSpaceDE w:val="0"/>
        <w:autoSpaceDN w:val="0"/>
        <w:adjustRightInd w:val="0"/>
        <w:spacing w:after="0"/>
        <w:jc w:val="both"/>
        <w:rPr>
          <w:sz w:val="24"/>
          <w:szCs w:val="24"/>
        </w:rPr>
      </w:pPr>
    </w:p>
    <w:p w:rsidR="00CB1557" w:rsidRPr="009E567E" w:rsidRDefault="00A052D7" w:rsidP="00B82B8A">
      <w:pPr>
        <w:spacing w:after="0"/>
        <w:jc w:val="both"/>
        <w:rPr>
          <w:rFonts w:cs="Calibri"/>
          <w:b/>
          <w:bCs/>
          <w:color w:val="000000"/>
          <w:sz w:val="28"/>
          <w:szCs w:val="28"/>
        </w:rPr>
      </w:pPr>
      <w:r w:rsidRPr="00CB1557">
        <w:rPr>
          <w:b/>
          <w:bCs/>
          <w:sz w:val="28"/>
          <w:szCs w:val="28"/>
        </w:rPr>
        <w:t xml:space="preserve">Realizace projektu </w:t>
      </w:r>
    </w:p>
    <w:p w:rsidR="00A052D7" w:rsidRPr="00CB1557" w:rsidRDefault="00A052D7" w:rsidP="00B82B8A">
      <w:pPr>
        <w:pStyle w:val="Default"/>
        <w:spacing w:line="276" w:lineRule="auto"/>
        <w:jc w:val="both"/>
        <w:rPr>
          <w:rFonts w:asciiTheme="minorHAnsi" w:hAnsiTheme="minorHAnsi"/>
        </w:rPr>
      </w:pPr>
      <w:r w:rsidRPr="00CB1557">
        <w:rPr>
          <w:rFonts w:asciiTheme="minorHAnsi" w:hAnsiTheme="minorHAnsi"/>
        </w:rPr>
        <w:t>Projekt Vysočina bezpečně online realiz</w:t>
      </w:r>
      <w:r w:rsidR="00CB1557">
        <w:rPr>
          <w:rFonts w:asciiTheme="minorHAnsi" w:hAnsiTheme="minorHAnsi"/>
        </w:rPr>
        <w:t>oval</w:t>
      </w:r>
      <w:r w:rsidRPr="00CB1557">
        <w:rPr>
          <w:rFonts w:asciiTheme="minorHAnsi" w:hAnsiTheme="minorHAnsi"/>
        </w:rPr>
        <w:t xml:space="preserve"> Kraj Vysočina ve spolupráci s Národním centrem bezpečnějšího internetu, vzdělávacím a osvětovým centrem specializujícím se na prevenci a pomoc v oblasti elektronického násilí a kriminality (www.saferinternet.cz). Spolupráci na realizaci projektu upravila partnerská Smlouva o organizačních otázkách spojených s</w:t>
      </w:r>
      <w:r w:rsidR="00D848E5">
        <w:rPr>
          <w:rFonts w:asciiTheme="minorHAnsi" w:hAnsiTheme="minorHAnsi"/>
        </w:rPr>
        <w:t> </w:t>
      </w:r>
      <w:r w:rsidRPr="00CB1557">
        <w:rPr>
          <w:rFonts w:asciiTheme="minorHAnsi" w:hAnsiTheme="minorHAnsi"/>
        </w:rPr>
        <w:t>realiza</w:t>
      </w:r>
      <w:r w:rsidR="00D848E5">
        <w:rPr>
          <w:rFonts w:asciiTheme="minorHAnsi" w:hAnsiTheme="minorHAnsi"/>
        </w:rPr>
        <w:t xml:space="preserve">cí </w:t>
      </w:r>
      <w:r w:rsidRPr="00CB1557">
        <w:rPr>
          <w:rFonts w:asciiTheme="minorHAnsi" w:hAnsiTheme="minorHAnsi"/>
        </w:rPr>
        <w:t>projektu</w:t>
      </w:r>
      <w:r w:rsidR="00D848E5">
        <w:rPr>
          <w:rFonts w:asciiTheme="minorHAnsi" w:hAnsiTheme="minorHAnsi"/>
        </w:rPr>
        <w:t xml:space="preserve"> „VYSOČINA BEZPEČNĚ ONLINE“ projednaná na jednání Rady Kraje Vysočina dne dne 26.</w:t>
      </w:r>
      <w:r w:rsidR="009E567E">
        <w:rPr>
          <w:rFonts w:asciiTheme="minorHAnsi" w:hAnsiTheme="minorHAnsi"/>
        </w:rPr>
        <w:t xml:space="preserve"> </w:t>
      </w:r>
      <w:r w:rsidR="00D848E5">
        <w:rPr>
          <w:rFonts w:asciiTheme="minorHAnsi" w:hAnsiTheme="minorHAnsi"/>
        </w:rPr>
        <w:t>2.</w:t>
      </w:r>
      <w:r w:rsidR="009E567E">
        <w:rPr>
          <w:rFonts w:asciiTheme="minorHAnsi" w:hAnsiTheme="minorHAnsi"/>
        </w:rPr>
        <w:t xml:space="preserve"> </w:t>
      </w:r>
      <w:r w:rsidR="00D848E5">
        <w:rPr>
          <w:rFonts w:asciiTheme="minorHAnsi" w:hAnsiTheme="minorHAnsi"/>
        </w:rPr>
        <w:t>2013 a schválena usnesením č. 0306/07/2013/RK</w:t>
      </w:r>
      <w:r w:rsidRPr="00CB1557">
        <w:rPr>
          <w:rFonts w:asciiTheme="minorHAnsi" w:hAnsiTheme="minorHAnsi"/>
        </w:rPr>
        <w:t>. Za Kraj Vysočina se na realizaci podílelo též krajské zařízení pro další vzdělávání pedagogických pracovníků, Vysočina Education, příspěvková organizace. Odborná konference byla realizována za spolupráce s Vyšší policejní školou MV Praha, pracoviště Jihlava.</w:t>
      </w:r>
    </w:p>
    <w:p w:rsidR="00A052D7" w:rsidRPr="00CB1557" w:rsidRDefault="00A052D7" w:rsidP="00B82B8A">
      <w:pPr>
        <w:pStyle w:val="Default"/>
        <w:spacing w:line="276" w:lineRule="auto"/>
        <w:jc w:val="both"/>
        <w:rPr>
          <w:rFonts w:asciiTheme="minorHAnsi" w:hAnsiTheme="minorHAnsi"/>
        </w:rPr>
      </w:pPr>
    </w:p>
    <w:p w:rsidR="00A052D7" w:rsidRPr="00CB1557" w:rsidRDefault="00A052D7" w:rsidP="00B82B8A">
      <w:pPr>
        <w:pStyle w:val="Default"/>
        <w:spacing w:line="276" w:lineRule="auto"/>
        <w:jc w:val="both"/>
        <w:rPr>
          <w:rFonts w:asciiTheme="minorHAnsi" w:hAnsiTheme="minorHAnsi"/>
          <w:b/>
          <w:bCs/>
        </w:rPr>
      </w:pPr>
      <w:r w:rsidRPr="00CB1557">
        <w:rPr>
          <w:rFonts w:asciiTheme="minorHAnsi" w:hAnsiTheme="minorHAnsi"/>
          <w:b/>
          <w:bCs/>
        </w:rPr>
        <w:t xml:space="preserve">Cílové skupiny projektu </w:t>
      </w:r>
    </w:p>
    <w:p w:rsidR="00A052D7" w:rsidRPr="00CB1557" w:rsidRDefault="00A052D7" w:rsidP="00B82B8A">
      <w:pPr>
        <w:pStyle w:val="Default"/>
        <w:spacing w:line="276" w:lineRule="auto"/>
        <w:jc w:val="both"/>
        <w:rPr>
          <w:rFonts w:asciiTheme="minorHAnsi" w:hAnsiTheme="minorHAnsi"/>
        </w:rPr>
      </w:pPr>
    </w:p>
    <w:p w:rsidR="00A052D7" w:rsidRPr="00CB1557" w:rsidRDefault="00A052D7" w:rsidP="00B82B8A">
      <w:pPr>
        <w:pStyle w:val="Default"/>
        <w:numPr>
          <w:ilvl w:val="0"/>
          <w:numId w:val="21"/>
        </w:numPr>
        <w:spacing w:line="276" w:lineRule="auto"/>
        <w:jc w:val="both"/>
        <w:rPr>
          <w:rFonts w:asciiTheme="minorHAnsi" w:hAnsiTheme="minorHAnsi"/>
        </w:rPr>
      </w:pPr>
      <w:r w:rsidRPr="00CB1557">
        <w:rPr>
          <w:rFonts w:asciiTheme="minorHAnsi" w:hAnsiTheme="minorHAnsi"/>
        </w:rPr>
        <w:t xml:space="preserve">řídící a pedagogičtí pracovníci (metodici prevence) základních a středních škol kraje Vysočina, </w:t>
      </w:r>
    </w:p>
    <w:p w:rsidR="00A052D7" w:rsidRPr="00CB1557" w:rsidRDefault="00A052D7" w:rsidP="00B82B8A">
      <w:pPr>
        <w:pStyle w:val="Default"/>
        <w:numPr>
          <w:ilvl w:val="0"/>
          <w:numId w:val="21"/>
        </w:numPr>
        <w:spacing w:line="276" w:lineRule="auto"/>
        <w:jc w:val="both"/>
        <w:rPr>
          <w:rFonts w:asciiTheme="minorHAnsi" w:hAnsiTheme="minorHAnsi"/>
        </w:rPr>
      </w:pPr>
      <w:r w:rsidRPr="00CB1557">
        <w:rPr>
          <w:rFonts w:asciiTheme="minorHAnsi" w:hAnsiTheme="minorHAnsi"/>
        </w:rPr>
        <w:t xml:space="preserve">pracovníci sociálně právní ochrany dětí (OSPOD), </w:t>
      </w:r>
    </w:p>
    <w:p w:rsidR="00A052D7" w:rsidRPr="00CB1557" w:rsidRDefault="00A052D7" w:rsidP="00B82B8A">
      <w:pPr>
        <w:pStyle w:val="Default"/>
        <w:numPr>
          <w:ilvl w:val="0"/>
          <w:numId w:val="21"/>
        </w:numPr>
        <w:spacing w:line="276" w:lineRule="auto"/>
        <w:jc w:val="both"/>
        <w:rPr>
          <w:rFonts w:asciiTheme="minorHAnsi" w:hAnsiTheme="minorHAnsi"/>
        </w:rPr>
      </w:pPr>
      <w:r w:rsidRPr="00CB1557">
        <w:rPr>
          <w:rFonts w:asciiTheme="minorHAnsi" w:hAnsiTheme="minorHAnsi"/>
        </w:rPr>
        <w:t xml:space="preserve">pracovníci policie, </w:t>
      </w:r>
    </w:p>
    <w:p w:rsidR="00A052D7" w:rsidRPr="00CB1557" w:rsidRDefault="00A052D7" w:rsidP="00B82B8A">
      <w:pPr>
        <w:pStyle w:val="Default"/>
        <w:numPr>
          <w:ilvl w:val="0"/>
          <w:numId w:val="21"/>
        </w:numPr>
        <w:spacing w:line="276" w:lineRule="auto"/>
        <w:jc w:val="both"/>
        <w:rPr>
          <w:rFonts w:asciiTheme="minorHAnsi" w:hAnsiTheme="minorHAnsi"/>
        </w:rPr>
      </w:pPr>
      <w:r w:rsidRPr="00CB1557">
        <w:rPr>
          <w:rFonts w:asciiTheme="minorHAnsi" w:hAnsiTheme="minorHAnsi"/>
        </w:rPr>
        <w:t xml:space="preserve">koordinátoři prevence kriminality, </w:t>
      </w:r>
    </w:p>
    <w:p w:rsidR="00A052D7" w:rsidRPr="00CB1557" w:rsidRDefault="00A052D7" w:rsidP="00B82B8A">
      <w:pPr>
        <w:pStyle w:val="Default"/>
        <w:numPr>
          <w:ilvl w:val="0"/>
          <w:numId w:val="21"/>
        </w:numPr>
        <w:spacing w:line="276" w:lineRule="auto"/>
        <w:jc w:val="both"/>
        <w:rPr>
          <w:rFonts w:asciiTheme="minorHAnsi" w:hAnsiTheme="minorHAnsi"/>
        </w:rPr>
      </w:pPr>
      <w:r w:rsidRPr="00CB1557">
        <w:rPr>
          <w:rFonts w:asciiTheme="minorHAnsi" w:hAnsiTheme="minorHAnsi"/>
        </w:rPr>
        <w:t xml:space="preserve">rodiče žáků základních a středních škol a veřejnost Kraje Vysočina, </w:t>
      </w:r>
    </w:p>
    <w:p w:rsidR="00A052D7" w:rsidRPr="00CB1557" w:rsidRDefault="00A052D7" w:rsidP="00B82B8A">
      <w:pPr>
        <w:pStyle w:val="Default"/>
        <w:numPr>
          <w:ilvl w:val="0"/>
          <w:numId w:val="21"/>
        </w:numPr>
        <w:spacing w:line="276" w:lineRule="auto"/>
        <w:jc w:val="both"/>
        <w:rPr>
          <w:rFonts w:asciiTheme="minorHAnsi" w:hAnsiTheme="minorHAnsi"/>
        </w:rPr>
      </w:pPr>
      <w:r w:rsidRPr="00CB1557">
        <w:rPr>
          <w:rFonts w:asciiTheme="minorHAnsi" w:hAnsiTheme="minorHAnsi"/>
        </w:rPr>
        <w:t>veřejnost Kraje Vysočina.</w:t>
      </w:r>
    </w:p>
    <w:p w:rsidR="00A052D7" w:rsidRPr="00CB1557" w:rsidRDefault="00A052D7" w:rsidP="00B82B8A">
      <w:pPr>
        <w:pStyle w:val="Default"/>
        <w:spacing w:line="276" w:lineRule="auto"/>
        <w:jc w:val="both"/>
        <w:rPr>
          <w:rFonts w:asciiTheme="minorHAnsi" w:hAnsiTheme="minorHAnsi"/>
        </w:rPr>
      </w:pPr>
    </w:p>
    <w:p w:rsidR="00A052D7" w:rsidRDefault="00A052D7" w:rsidP="00B82B8A">
      <w:pPr>
        <w:pStyle w:val="Default"/>
        <w:spacing w:line="276" w:lineRule="auto"/>
        <w:jc w:val="both"/>
        <w:rPr>
          <w:rFonts w:asciiTheme="minorHAnsi" w:hAnsiTheme="minorHAnsi"/>
          <w:b/>
          <w:bCs/>
        </w:rPr>
      </w:pPr>
      <w:r w:rsidRPr="00CB1557">
        <w:rPr>
          <w:rFonts w:asciiTheme="minorHAnsi" w:hAnsiTheme="minorHAnsi"/>
          <w:b/>
          <w:bCs/>
        </w:rPr>
        <w:t xml:space="preserve">Aktivity projektu: </w:t>
      </w:r>
    </w:p>
    <w:p w:rsidR="00CB1557" w:rsidRPr="00CB1557" w:rsidRDefault="00CB1557" w:rsidP="00B82B8A">
      <w:pPr>
        <w:pStyle w:val="Default"/>
        <w:spacing w:line="276" w:lineRule="auto"/>
        <w:jc w:val="both"/>
        <w:rPr>
          <w:rFonts w:asciiTheme="minorHAnsi" w:hAnsiTheme="minorHAnsi"/>
        </w:rPr>
      </w:pPr>
    </w:p>
    <w:p w:rsidR="00A052D7" w:rsidRPr="00CB1557" w:rsidRDefault="00A052D7" w:rsidP="00B82B8A">
      <w:pPr>
        <w:pStyle w:val="Default"/>
        <w:numPr>
          <w:ilvl w:val="0"/>
          <w:numId w:val="22"/>
        </w:numPr>
        <w:spacing w:line="276" w:lineRule="auto"/>
        <w:jc w:val="both"/>
        <w:rPr>
          <w:rFonts w:asciiTheme="minorHAnsi" w:hAnsiTheme="minorHAnsi"/>
        </w:rPr>
      </w:pPr>
      <w:r w:rsidRPr="00CB1557">
        <w:rPr>
          <w:rFonts w:asciiTheme="minorHAnsi" w:hAnsiTheme="minorHAnsi"/>
        </w:rPr>
        <w:t xml:space="preserve">Aktivita 1: Osvětová kampaň </w:t>
      </w:r>
    </w:p>
    <w:p w:rsidR="00A052D7" w:rsidRPr="00CB1557" w:rsidRDefault="00A052D7" w:rsidP="00B82B8A">
      <w:pPr>
        <w:pStyle w:val="Default"/>
        <w:numPr>
          <w:ilvl w:val="0"/>
          <w:numId w:val="22"/>
        </w:numPr>
        <w:spacing w:line="276" w:lineRule="auto"/>
        <w:jc w:val="both"/>
        <w:rPr>
          <w:rFonts w:asciiTheme="minorHAnsi" w:hAnsiTheme="minorHAnsi"/>
        </w:rPr>
      </w:pPr>
      <w:r w:rsidRPr="00CB1557">
        <w:rPr>
          <w:rFonts w:asciiTheme="minorHAnsi" w:hAnsiTheme="minorHAnsi"/>
        </w:rPr>
        <w:t xml:space="preserve">Aktivita 2: Komunitní vzdělávání </w:t>
      </w:r>
    </w:p>
    <w:p w:rsidR="00A052D7" w:rsidRPr="00CB1557" w:rsidRDefault="00A052D7" w:rsidP="00B82B8A">
      <w:pPr>
        <w:pStyle w:val="Default"/>
        <w:numPr>
          <w:ilvl w:val="0"/>
          <w:numId w:val="22"/>
        </w:numPr>
        <w:spacing w:line="276" w:lineRule="auto"/>
        <w:jc w:val="both"/>
        <w:rPr>
          <w:rFonts w:asciiTheme="minorHAnsi" w:hAnsiTheme="minorHAnsi"/>
        </w:rPr>
      </w:pPr>
      <w:r w:rsidRPr="00CB1557">
        <w:rPr>
          <w:rFonts w:asciiTheme="minorHAnsi" w:hAnsiTheme="minorHAnsi"/>
        </w:rPr>
        <w:t xml:space="preserve">Aktivita 3: Specializované vzdělávání pro sociální pracovníky </w:t>
      </w:r>
    </w:p>
    <w:p w:rsidR="00A052D7" w:rsidRPr="00CB1557" w:rsidRDefault="00A052D7" w:rsidP="00B82B8A">
      <w:pPr>
        <w:pStyle w:val="Default"/>
        <w:numPr>
          <w:ilvl w:val="0"/>
          <w:numId w:val="22"/>
        </w:numPr>
        <w:spacing w:line="276" w:lineRule="auto"/>
        <w:jc w:val="both"/>
        <w:rPr>
          <w:rFonts w:asciiTheme="minorHAnsi" w:hAnsiTheme="minorHAnsi"/>
        </w:rPr>
      </w:pPr>
      <w:r w:rsidRPr="00CB1557">
        <w:rPr>
          <w:rFonts w:asciiTheme="minorHAnsi" w:hAnsiTheme="minorHAnsi"/>
        </w:rPr>
        <w:t xml:space="preserve">Aktivita 4: Specializované vzdělávání pro pracovníky Policie </w:t>
      </w:r>
    </w:p>
    <w:p w:rsidR="00A052D7" w:rsidRPr="009E567E" w:rsidRDefault="009E567E" w:rsidP="00B82B8A">
      <w:pPr>
        <w:pStyle w:val="Default"/>
        <w:numPr>
          <w:ilvl w:val="0"/>
          <w:numId w:val="22"/>
        </w:numPr>
        <w:spacing w:line="276" w:lineRule="auto"/>
        <w:jc w:val="both"/>
        <w:rPr>
          <w:rFonts w:cs="Times New Roman"/>
        </w:rPr>
      </w:pPr>
      <w:r>
        <w:rPr>
          <w:rFonts w:asciiTheme="minorHAnsi" w:hAnsiTheme="minorHAnsi"/>
        </w:rPr>
        <w:t>Aktivita 5: Odborná k</w:t>
      </w:r>
      <w:r w:rsidR="00A052D7" w:rsidRPr="00CB1557">
        <w:rPr>
          <w:rFonts w:asciiTheme="minorHAnsi" w:hAnsiTheme="minorHAnsi"/>
        </w:rPr>
        <w:t xml:space="preserve">onference </w:t>
      </w:r>
    </w:p>
    <w:p w:rsidR="00F53953" w:rsidRDefault="00F53953" w:rsidP="00B82B8A">
      <w:pPr>
        <w:spacing w:after="0"/>
        <w:rPr>
          <w:b/>
          <w:bCs/>
          <w:sz w:val="26"/>
          <w:szCs w:val="26"/>
        </w:rPr>
      </w:pPr>
    </w:p>
    <w:p w:rsidR="00C03007" w:rsidRPr="009E567E" w:rsidRDefault="00C03007" w:rsidP="00B82B8A">
      <w:pPr>
        <w:spacing w:after="0"/>
        <w:rPr>
          <w:rFonts w:cs="Calibri"/>
          <w:b/>
          <w:bCs/>
          <w:color w:val="000000"/>
          <w:sz w:val="26"/>
          <w:szCs w:val="26"/>
        </w:rPr>
      </w:pPr>
      <w:r w:rsidRPr="00CB1557">
        <w:rPr>
          <w:b/>
          <w:bCs/>
          <w:sz w:val="26"/>
          <w:szCs w:val="26"/>
        </w:rPr>
        <w:t xml:space="preserve">Aktivita 1: Osvětová kampaň </w:t>
      </w:r>
    </w:p>
    <w:p w:rsidR="00C03007" w:rsidRDefault="00C03007" w:rsidP="00B82B8A">
      <w:pPr>
        <w:pStyle w:val="Default"/>
        <w:spacing w:line="276" w:lineRule="auto"/>
        <w:jc w:val="both"/>
        <w:rPr>
          <w:rFonts w:asciiTheme="minorHAnsi" w:hAnsiTheme="minorHAnsi"/>
        </w:rPr>
      </w:pPr>
      <w:r w:rsidRPr="00CB1557">
        <w:rPr>
          <w:rFonts w:asciiTheme="minorHAnsi" w:hAnsiTheme="minorHAnsi"/>
        </w:rPr>
        <w:t xml:space="preserve">Cílem aktivity bylo zvýšit povědomí veřejnosti, zejména rodičovské, o rizicích a kriminalitě spojené s užíváním internetu a mobilních zařízení a zvýšit její motivaci k účasti na vzdělávání, k preventivním opatřením a vyšší ochraně dětských uživatelů. Mezi dospělými uživateli internetu a rodiči existuje malé povědomí o elektronickém násilí, možnostech rodičovské </w:t>
      </w:r>
      <w:r w:rsidRPr="00CB1557">
        <w:rPr>
          <w:rFonts w:asciiTheme="minorHAnsi" w:hAnsiTheme="minorHAnsi"/>
        </w:rPr>
        <w:lastRenderedPageBreak/>
        <w:t xml:space="preserve">kontroly a možnostech pomoci dítěti, které se stalo obětí elektronických útoků. Rodiče mají přitom </w:t>
      </w:r>
      <w:r w:rsidR="009E567E">
        <w:rPr>
          <w:rFonts w:asciiTheme="minorHAnsi" w:hAnsiTheme="minorHAnsi"/>
        </w:rPr>
        <w:t>největší vliv a zodpovědnost za</w:t>
      </w:r>
      <w:r w:rsidRPr="00CB1557">
        <w:rPr>
          <w:rFonts w:asciiTheme="minorHAnsi" w:hAnsiTheme="minorHAnsi"/>
        </w:rPr>
        <w:t xml:space="preserve"> bezpečnost svých dětí. Mají také možnost usilovat o začlenění výchovy k bezpečnému užívání internetu do školní výuky, apelovat na zabezpečení školních sítí a podpořit preventivní aktivity určené dětem. </w:t>
      </w:r>
    </w:p>
    <w:p w:rsidR="009E567E" w:rsidRPr="00CB1557" w:rsidRDefault="009E567E" w:rsidP="00B82B8A">
      <w:pPr>
        <w:autoSpaceDE w:val="0"/>
        <w:autoSpaceDN w:val="0"/>
        <w:adjustRightInd w:val="0"/>
        <w:spacing w:after="0"/>
        <w:jc w:val="both"/>
        <w:rPr>
          <w:rFonts w:cs="Times New Roman"/>
          <w:sz w:val="24"/>
          <w:szCs w:val="24"/>
        </w:rPr>
      </w:pPr>
      <w:r w:rsidRPr="00F0159E">
        <w:rPr>
          <w:rFonts w:cstheme="minorHAnsi"/>
          <w:sz w:val="24"/>
          <w:szCs w:val="24"/>
        </w:rPr>
        <w:t xml:space="preserve">Mediální </w:t>
      </w:r>
      <w:r w:rsidR="00444B7D" w:rsidRPr="00F0159E">
        <w:rPr>
          <w:rFonts w:cstheme="minorHAnsi"/>
          <w:sz w:val="24"/>
          <w:szCs w:val="24"/>
        </w:rPr>
        <w:t xml:space="preserve">outdoorová </w:t>
      </w:r>
      <w:r w:rsidR="00F0159E" w:rsidRPr="00F0159E">
        <w:rPr>
          <w:rFonts w:cstheme="minorHAnsi"/>
          <w:sz w:val="24"/>
          <w:szCs w:val="24"/>
        </w:rPr>
        <w:t xml:space="preserve">kampaň </w:t>
      </w:r>
      <w:r w:rsidRPr="00F0159E">
        <w:rPr>
          <w:rFonts w:cstheme="minorHAnsi"/>
          <w:sz w:val="24"/>
          <w:szCs w:val="24"/>
        </w:rPr>
        <w:t xml:space="preserve">proběhla v ulicích Jihlavy, Třebíče a Žďáru nad Sázavou - kolemjdoucí se mohli setkat s plakáty </w:t>
      </w:r>
      <w:r w:rsidR="00F0159E" w:rsidRPr="00F0159E">
        <w:rPr>
          <w:rFonts w:cstheme="minorHAnsi"/>
          <w:sz w:val="24"/>
          <w:szCs w:val="24"/>
        </w:rPr>
        <w:t xml:space="preserve">společnosti </w:t>
      </w:r>
      <w:r w:rsidR="00F0159E" w:rsidRPr="00F0159E">
        <w:rPr>
          <w:rFonts w:cs="Times New Roman"/>
          <w:sz w:val="24"/>
          <w:szCs w:val="24"/>
        </w:rPr>
        <w:t>CLV ČR, s r.o.</w:t>
      </w:r>
      <w:r w:rsidR="00F0159E" w:rsidRPr="00F0159E">
        <w:rPr>
          <w:rFonts w:cstheme="minorHAnsi"/>
          <w:sz w:val="24"/>
          <w:szCs w:val="24"/>
        </w:rPr>
        <w:t xml:space="preserve"> </w:t>
      </w:r>
      <w:r w:rsidRPr="00F0159E">
        <w:rPr>
          <w:rFonts w:cstheme="minorHAnsi"/>
          <w:sz w:val="24"/>
          <w:szCs w:val="24"/>
        </w:rPr>
        <w:t xml:space="preserve"> s mottem zápalek s nápisem: „INTERNET BEZ DOZORU JE PRO DĚTI STEJNĚ NEBEZPEČNÝ JAKO SIRKY A STOH“. Vyrobeno a umístěno bylo 40 ks outdoorových bannerů</w:t>
      </w:r>
      <w:r w:rsidR="00F0159E" w:rsidRPr="00F0159E">
        <w:rPr>
          <w:rFonts w:cstheme="minorHAnsi"/>
          <w:sz w:val="24"/>
          <w:szCs w:val="24"/>
        </w:rPr>
        <w:t xml:space="preserve">. </w:t>
      </w:r>
      <w:r w:rsidRPr="00F0159E">
        <w:rPr>
          <w:rFonts w:cstheme="minorHAnsi"/>
          <w:sz w:val="24"/>
          <w:szCs w:val="24"/>
        </w:rPr>
        <w:t xml:space="preserve"> </w:t>
      </w:r>
      <w:r w:rsidR="00F0159E" w:rsidRPr="00F0159E">
        <w:rPr>
          <w:rFonts w:cstheme="minorHAnsi"/>
          <w:sz w:val="24"/>
          <w:szCs w:val="24"/>
        </w:rPr>
        <w:t xml:space="preserve">Do </w:t>
      </w:r>
      <w:r w:rsidR="00F0159E" w:rsidRPr="00F0159E">
        <w:rPr>
          <w:sz w:val="24"/>
          <w:szCs w:val="24"/>
        </w:rPr>
        <w:t xml:space="preserve">škol zapojených do projektu, kanceláří OSPOD a místních oddělení policie </w:t>
      </w:r>
      <w:r w:rsidR="00F0159E">
        <w:rPr>
          <w:sz w:val="24"/>
          <w:szCs w:val="24"/>
        </w:rPr>
        <w:t xml:space="preserve">bylo vytištěno </w:t>
      </w:r>
      <w:r w:rsidRPr="00F0159E">
        <w:rPr>
          <w:rFonts w:cstheme="minorHAnsi"/>
          <w:sz w:val="24"/>
          <w:szCs w:val="24"/>
        </w:rPr>
        <w:t>500 ks plakátů malého formátu</w:t>
      </w:r>
      <w:r w:rsidR="00F0159E">
        <w:rPr>
          <w:rFonts w:cstheme="minorHAnsi"/>
          <w:sz w:val="24"/>
          <w:szCs w:val="24"/>
        </w:rPr>
        <w:t xml:space="preserve"> se stejným motivem</w:t>
      </w:r>
      <w:r>
        <w:rPr>
          <w:rFonts w:cstheme="minorHAnsi"/>
          <w:sz w:val="24"/>
          <w:szCs w:val="24"/>
        </w:rPr>
        <w:t>.</w:t>
      </w:r>
    </w:p>
    <w:p w:rsidR="009E567E" w:rsidRPr="00CB1557" w:rsidRDefault="009E567E" w:rsidP="00B82B8A">
      <w:pPr>
        <w:pStyle w:val="Default"/>
        <w:spacing w:line="276" w:lineRule="auto"/>
        <w:jc w:val="both"/>
        <w:rPr>
          <w:rFonts w:asciiTheme="minorHAnsi" w:hAnsiTheme="minorHAnsi"/>
        </w:rPr>
      </w:pPr>
    </w:p>
    <w:p w:rsidR="00C03007" w:rsidRPr="00CB1557" w:rsidRDefault="00772822" w:rsidP="00B82B8A">
      <w:pPr>
        <w:pStyle w:val="Default"/>
        <w:spacing w:line="276" w:lineRule="auto"/>
        <w:jc w:val="both"/>
        <w:rPr>
          <w:rFonts w:asciiTheme="minorHAnsi" w:hAnsiTheme="minorHAnsi"/>
        </w:rPr>
      </w:pPr>
      <w:r w:rsidRPr="00CB1557">
        <w:rPr>
          <w:rFonts w:asciiTheme="minorHAnsi" w:hAnsiTheme="minorHAnsi" w:cs="Times New Roman"/>
          <w:noProof/>
          <w:lang w:eastAsia="cs-CZ"/>
        </w:rPr>
        <w:drawing>
          <wp:inline distT="0" distB="0" distL="0" distR="0" wp14:anchorId="71A59242" wp14:editId="77E8E4F6">
            <wp:extent cx="5381625" cy="3714698"/>
            <wp:effectExtent l="0" t="0" r="0" b="63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rky VBOL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648" cy="371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A86" w:rsidRDefault="000F0A86" w:rsidP="00B82B8A">
      <w:pPr>
        <w:pStyle w:val="Default"/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:rsidR="000F0A86" w:rsidRPr="000F0A86" w:rsidRDefault="000F0A86" w:rsidP="00B82B8A">
      <w:pPr>
        <w:pStyle w:val="Default"/>
        <w:spacing w:line="276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Motiv osvětové kampaně zacílené zejména na rodiče. Zdroj: NCBI</w:t>
      </w:r>
    </w:p>
    <w:p w:rsidR="00F53953" w:rsidRDefault="00F53953" w:rsidP="00B82B8A">
      <w:pPr>
        <w:pStyle w:val="Default"/>
        <w:spacing w:line="276" w:lineRule="auto"/>
        <w:jc w:val="both"/>
        <w:rPr>
          <w:rFonts w:asciiTheme="minorHAnsi" w:hAnsiTheme="minorHAnsi"/>
          <w:b/>
          <w:bCs/>
        </w:rPr>
      </w:pPr>
    </w:p>
    <w:p w:rsidR="00C03007" w:rsidRPr="00CB1557" w:rsidRDefault="00C03007" w:rsidP="00B82B8A">
      <w:pPr>
        <w:pStyle w:val="Default"/>
        <w:spacing w:line="276" w:lineRule="auto"/>
        <w:jc w:val="both"/>
        <w:rPr>
          <w:rFonts w:asciiTheme="minorHAnsi" w:hAnsiTheme="minorHAnsi"/>
          <w:b/>
          <w:bCs/>
        </w:rPr>
      </w:pPr>
      <w:r w:rsidRPr="00CB1557">
        <w:rPr>
          <w:rFonts w:asciiTheme="minorHAnsi" w:hAnsiTheme="minorHAnsi"/>
          <w:b/>
          <w:bCs/>
        </w:rPr>
        <w:t>Náklady na aktivitu zahrnuly:</w:t>
      </w:r>
    </w:p>
    <w:p w:rsidR="00C03007" w:rsidRPr="00CB1557" w:rsidRDefault="00C03007" w:rsidP="00B82B8A">
      <w:pPr>
        <w:pStyle w:val="Default"/>
        <w:spacing w:line="276" w:lineRule="auto"/>
        <w:jc w:val="both"/>
        <w:rPr>
          <w:rFonts w:asciiTheme="minorHAnsi" w:hAnsiTheme="minorHAnsi"/>
        </w:rPr>
      </w:pPr>
      <w:r w:rsidRPr="00CB1557">
        <w:rPr>
          <w:rFonts w:asciiTheme="minorHAnsi" w:hAnsiTheme="minorHAnsi"/>
          <w:b/>
          <w:bCs/>
        </w:rPr>
        <w:t xml:space="preserve"> </w:t>
      </w:r>
    </w:p>
    <w:p w:rsidR="00C03007" w:rsidRPr="00CB1557" w:rsidRDefault="00C03007" w:rsidP="00B82B8A">
      <w:pPr>
        <w:pStyle w:val="Default"/>
        <w:numPr>
          <w:ilvl w:val="0"/>
          <w:numId w:val="35"/>
        </w:numPr>
        <w:spacing w:line="276" w:lineRule="auto"/>
        <w:jc w:val="both"/>
        <w:rPr>
          <w:rFonts w:asciiTheme="minorHAnsi" w:hAnsiTheme="minorHAnsi"/>
        </w:rPr>
      </w:pPr>
      <w:r w:rsidRPr="00CB1557">
        <w:rPr>
          <w:rFonts w:asciiTheme="minorHAnsi" w:hAnsiTheme="minorHAnsi"/>
        </w:rPr>
        <w:t xml:space="preserve">Odborný návrh obsahu </w:t>
      </w:r>
      <w:r w:rsidR="00026D23">
        <w:rPr>
          <w:rFonts w:asciiTheme="minorHAnsi" w:hAnsiTheme="minorHAnsi"/>
        </w:rPr>
        <w:t xml:space="preserve">osvětové </w:t>
      </w:r>
      <w:r w:rsidRPr="00CB1557">
        <w:rPr>
          <w:rFonts w:asciiTheme="minorHAnsi" w:hAnsiTheme="minorHAnsi"/>
        </w:rPr>
        <w:t xml:space="preserve">kampaně </w:t>
      </w:r>
    </w:p>
    <w:p w:rsidR="00C03007" w:rsidRPr="00CB1557" w:rsidRDefault="00C03007" w:rsidP="00B82B8A">
      <w:pPr>
        <w:pStyle w:val="Default"/>
        <w:numPr>
          <w:ilvl w:val="0"/>
          <w:numId w:val="35"/>
        </w:numPr>
        <w:spacing w:line="276" w:lineRule="auto"/>
        <w:jc w:val="both"/>
        <w:rPr>
          <w:rFonts w:asciiTheme="minorHAnsi" w:hAnsiTheme="minorHAnsi"/>
        </w:rPr>
      </w:pPr>
      <w:r w:rsidRPr="00CB1557">
        <w:rPr>
          <w:rFonts w:asciiTheme="minorHAnsi" w:hAnsiTheme="minorHAnsi"/>
        </w:rPr>
        <w:t xml:space="preserve">Kreativní návrh </w:t>
      </w:r>
      <w:r w:rsidR="00026D23">
        <w:rPr>
          <w:rFonts w:asciiTheme="minorHAnsi" w:hAnsiTheme="minorHAnsi"/>
        </w:rPr>
        <w:t xml:space="preserve">osvětové </w:t>
      </w:r>
      <w:r w:rsidRPr="00CB1557">
        <w:rPr>
          <w:rFonts w:asciiTheme="minorHAnsi" w:hAnsiTheme="minorHAnsi"/>
        </w:rPr>
        <w:t xml:space="preserve">kampaně </w:t>
      </w:r>
    </w:p>
    <w:p w:rsidR="00C03007" w:rsidRPr="00CB1557" w:rsidRDefault="00C03007" w:rsidP="00B82B8A">
      <w:pPr>
        <w:pStyle w:val="Default"/>
        <w:numPr>
          <w:ilvl w:val="0"/>
          <w:numId w:val="35"/>
        </w:numPr>
        <w:spacing w:line="276" w:lineRule="auto"/>
        <w:jc w:val="both"/>
        <w:rPr>
          <w:rFonts w:asciiTheme="minorHAnsi" w:hAnsiTheme="minorHAnsi"/>
        </w:rPr>
      </w:pPr>
      <w:r w:rsidRPr="00CB1557">
        <w:rPr>
          <w:rFonts w:asciiTheme="minorHAnsi" w:hAnsiTheme="minorHAnsi"/>
        </w:rPr>
        <w:t>Tisk ba</w:t>
      </w:r>
      <w:r w:rsidR="006905C2">
        <w:rPr>
          <w:rFonts w:asciiTheme="minorHAnsi" w:hAnsiTheme="minorHAnsi"/>
        </w:rPr>
        <w:t>n</w:t>
      </w:r>
      <w:r w:rsidRPr="00CB1557">
        <w:rPr>
          <w:rFonts w:asciiTheme="minorHAnsi" w:hAnsiTheme="minorHAnsi"/>
        </w:rPr>
        <w:t xml:space="preserve">nerů pro outdoorovou kampaň </w:t>
      </w:r>
    </w:p>
    <w:p w:rsidR="00C03007" w:rsidRPr="00CB1557" w:rsidRDefault="00C03007" w:rsidP="00B82B8A">
      <w:pPr>
        <w:pStyle w:val="Default"/>
        <w:numPr>
          <w:ilvl w:val="0"/>
          <w:numId w:val="35"/>
        </w:numPr>
        <w:spacing w:line="276" w:lineRule="auto"/>
        <w:jc w:val="both"/>
        <w:rPr>
          <w:rFonts w:asciiTheme="minorHAnsi" w:hAnsiTheme="minorHAnsi"/>
        </w:rPr>
      </w:pPr>
      <w:r w:rsidRPr="00CB1557">
        <w:rPr>
          <w:rFonts w:asciiTheme="minorHAnsi" w:hAnsiTheme="minorHAnsi"/>
        </w:rPr>
        <w:t xml:space="preserve">Tisk plakátů malých formátů pro školy projektu, OSPOD a místní oddělení </w:t>
      </w:r>
      <w:r w:rsidR="00444B7D">
        <w:rPr>
          <w:rFonts w:asciiTheme="minorHAnsi" w:hAnsiTheme="minorHAnsi"/>
        </w:rPr>
        <w:t>p</w:t>
      </w:r>
      <w:r w:rsidRPr="00CB1557">
        <w:rPr>
          <w:rFonts w:asciiTheme="minorHAnsi" w:hAnsiTheme="minorHAnsi"/>
        </w:rPr>
        <w:t xml:space="preserve">olicie </w:t>
      </w:r>
    </w:p>
    <w:p w:rsidR="00C03007" w:rsidRPr="00CB1557" w:rsidRDefault="00C03007" w:rsidP="00B82B8A">
      <w:pPr>
        <w:pStyle w:val="Default"/>
        <w:numPr>
          <w:ilvl w:val="0"/>
          <w:numId w:val="35"/>
        </w:numPr>
        <w:spacing w:line="276" w:lineRule="auto"/>
        <w:jc w:val="both"/>
        <w:rPr>
          <w:rFonts w:asciiTheme="minorHAnsi" w:hAnsiTheme="minorHAnsi"/>
        </w:rPr>
      </w:pPr>
      <w:r w:rsidRPr="00CB1557">
        <w:rPr>
          <w:rFonts w:asciiTheme="minorHAnsi" w:hAnsiTheme="minorHAnsi"/>
        </w:rPr>
        <w:t xml:space="preserve">Pronájem reklamních ploch </w:t>
      </w:r>
    </w:p>
    <w:p w:rsidR="000A14D5" w:rsidRDefault="00C03007" w:rsidP="00B82B8A">
      <w:pPr>
        <w:pStyle w:val="Default"/>
        <w:numPr>
          <w:ilvl w:val="0"/>
          <w:numId w:val="35"/>
        </w:numPr>
        <w:spacing w:line="276" w:lineRule="auto"/>
        <w:jc w:val="both"/>
        <w:rPr>
          <w:rFonts w:asciiTheme="minorHAnsi" w:hAnsiTheme="minorHAnsi"/>
        </w:rPr>
      </w:pPr>
      <w:r w:rsidRPr="00CB1557">
        <w:rPr>
          <w:rFonts w:asciiTheme="minorHAnsi" w:hAnsiTheme="minorHAnsi"/>
        </w:rPr>
        <w:t xml:space="preserve">Produkce a organizační zajištění kampaně </w:t>
      </w:r>
    </w:p>
    <w:p w:rsidR="00C03007" w:rsidRPr="000A14D5" w:rsidRDefault="00C03007" w:rsidP="000A14D5">
      <w:pPr>
        <w:pStyle w:val="Default"/>
        <w:spacing w:line="276" w:lineRule="auto"/>
        <w:jc w:val="both"/>
        <w:rPr>
          <w:rFonts w:asciiTheme="minorHAnsi" w:hAnsiTheme="minorHAnsi"/>
        </w:rPr>
      </w:pPr>
      <w:r w:rsidRPr="000A14D5">
        <w:rPr>
          <w:rFonts w:asciiTheme="minorHAnsi" w:hAnsiTheme="minorHAnsi"/>
          <w:b/>
          <w:bCs/>
        </w:rPr>
        <w:lastRenderedPageBreak/>
        <w:t xml:space="preserve">Harmonogram aktivity: </w:t>
      </w:r>
    </w:p>
    <w:p w:rsidR="00C03007" w:rsidRPr="00CB1557" w:rsidRDefault="00C03007" w:rsidP="00B82B8A">
      <w:pPr>
        <w:pStyle w:val="Default"/>
        <w:spacing w:line="276" w:lineRule="auto"/>
        <w:jc w:val="both"/>
        <w:rPr>
          <w:rFonts w:asciiTheme="minorHAnsi" w:hAnsiTheme="minorHAnsi"/>
        </w:rPr>
      </w:pPr>
    </w:p>
    <w:p w:rsidR="002E359B" w:rsidRPr="00F0159E" w:rsidRDefault="00C03007" w:rsidP="00B82B8A">
      <w:pPr>
        <w:pStyle w:val="Default"/>
        <w:spacing w:line="276" w:lineRule="auto"/>
        <w:jc w:val="both"/>
        <w:rPr>
          <w:rFonts w:asciiTheme="minorHAnsi" w:hAnsiTheme="minorHAnsi"/>
        </w:rPr>
      </w:pPr>
      <w:r w:rsidRPr="00CB1557">
        <w:rPr>
          <w:rFonts w:asciiTheme="minorHAnsi" w:hAnsiTheme="minorHAnsi"/>
        </w:rPr>
        <w:t>Aktivita měla dvě čá</w:t>
      </w:r>
      <w:r w:rsidR="00F53953">
        <w:rPr>
          <w:rFonts w:asciiTheme="minorHAnsi" w:hAnsiTheme="minorHAnsi"/>
        </w:rPr>
        <w:t xml:space="preserve">sti, přípravnou a realizační. </w:t>
      </w:r>
      <w:r w:rsidRPr="00CB1557">
        <w:rPr>
          <w:rFonts w:asciiTheme="minorHAnsi" w:hAnsiTheme="minorHAnsi"/>
        </w:rPr>
        <w:t>Přípravná fáze proběhla v období: květen</w:t>
      </w:r>
      <w:r w:rsidR="000F0A86">
        <w:rPr>
          <w:rFonts w:asciiTheme="minorHAnsi" w:hAnsiTheme="minorHAnsi"/>
        </w:rPr>
        <w:t xml:space="preserve"> až</w:t>
      </w:r>
      <w:r w:rsidR="00F53953">
        <w:rPr>
          <w:rFonts w:asciiTheme="minorHAnsi" w:hAnsiTheme="minorHAnsi"/>
        </w:rPr>
        <w:t xml:space="preserve"> září 2013. </w:t>
      </w:r>
      <w:r w:rsidRPr="00CB1557">
        <w:rPr>
          <w:rFonts w:asciiTheme="minorHAnsi" w:hAnsiTheme="minorHAnsi"/>
        </w:rPr>
        <w:t xml:space="preserve">Realizační fáze </w:t>
      </w:r>
      <w:r w:rsidR="00F53953">
        <w:rPr>
          <w:rFonts w:asciiTheme="minorHAnsi" w:hAnsiTheme="minorHAnsi"/>
        </w:rPr>
        <w:t xml:space="preserve">proběhla v období října 2013. </w:t>
      </w:r>
      <w:r w:rsidR="009E567E">
        <w:t>Cílem načasování kampaně bylo</w:t>
      </w:r>
      <w:r w:rsidR="009E567E" w:rsidRPr="00CB1557">
        <w:t xml:space="preserve"> také zvýšit motivaci místních komunit, zjm. rodičů žáků a studentů místních škol, k účasti na vzdělávacích a preventivních aktivitách projektu.</w:t>
      </w:r>
      <w:r w:rsidR="009E567E">
        <w:t xml:space="preserve"> Tyto probíhaly v období říjen až prosinec 2013</w:t>
      </w:r>
      <w:r w:rsidR="00F0159E">
        <w:t>.</w:t>
      </w:r>
    </w:p>
    <w:p w:rsidR="00C03007" w:rsidRPr="00CB1557" w:rsidRDefault="00C03007" w:rsidP="00B82B8A">
      <w:pPr>
        <w:autoSpaceDE w:val="0"/>
        <w:autoSpaceDN w:val="0"/>
        <w:adjustRightInd w:val="0"/>
        <w:spacing w:after="0"/>
        <w:jc w:val="both"/>
        <w:rPr>
          <w:rFonts w:cs="Times New Roman"/>
          <w:sz w:val="24"/>
          <w:szCs w:val="24"/>
        </w:rPr>
      </w:pPr>
    </w:p>
    <w:p w:rsidR="00C03007" w:rsidRPr="00CB1557" w:rsidRDefault="00772822" w:rsidP="00B82B8A">
      <w:pPr>
        <w:autoSpaceDE w:val="0"/>
        <w:autoSpaceDN w:val="0"/>
        <w:adjustRightInd w:val="0"/>
        <w:spacing w:after="0"/>
        <w:jc w:val="both"/>
        <w:rPr>
          <w:rFonts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02E9CE60" wp14:editId="5E9EDA4B">
            <wp:extent cx="2867025" cy="2138286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24" cy="214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0F29498A" wp14:editId="3DF6F8E4">
            <wp:extent cx="2847975" cy="2124079"/>
            <wp:effectExtent l="0" t="0" r="0" b="952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594" cy="212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A86" w:rsidRPr="000F0A86" w:rsidRDefault="000F0A86" w:rsidP="00B82B8A">
      <w:pPr>
        <w:pStyle w:val="Default"/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0F0A86">
        <w:rPr>
          <w:rFonts w:asciiTheme="minorHAnsi" w:hAnsiTheme="minorHAnsi"/>
          <w:sz w:val="22"/>
          <w:szCs w:val="22"/>
        </w:rPr>
        <w:t xml:space="preserve">Příklady </w:t>
      </w:r>
      <w:r w:rsidR="009E567E">
        <w:rPr>
          <w:rFonts w:asciiTheme="minorHAnsi" w:hAnsiTheme="minorHAnsi"/>
          <w:sz w:val="22"/>
          <w:szCs w:val="22"/>
        </w:rPr>
        <w:t xml:space="preserve">velkoformátových </w:t>
      </w:r>
      <w:r>
        <w:rPr>
          <w:rFonts w:asciiTheme="minorHAnsi" w:hAnsiTheme="minorHAnsi"/>
          <w:sz w:val="22"/>
          <w:szCs w:val="22"/>
        </w:rPr>
        <w:t>bannerů v rámci osvětové kampaně. Zdroj: NCBI</w:t>
      </w:r>
    </w:p>
    <w:p w:rsidR="00C03007" w:rsidRPr="00CB1557" w:rsidRDefault="00C03007" w:rsidP="00B82B8A">
      <w:pPr>
        <w:autoSpaceDE w:val="0"/>
        <w:autoSpaceDN w:val="0"/>
        <w:adjustRightInd w:val="0"/>
        <w:spacing w:after="0"/>
        <w:jc w:val="both"/>
        <w:rPr>
          <w:rFonts w:cs="Times New Roman"/>
          <w:sz w:val="24"/>
          <w:szCs w:val="24"/>
        </w:rPr>
      </w:pPr>
    </w:p>
    <w:p w:rsidR="006732EC" w:rsidRPr="00CB1557" w:rsidRDefault="006732EC" w:rsidP="00B82B8A">
      <w:pPr>
        <w:pStyle w:val="Default"/>
        <w:spacing w:line="276" w:lineRule="auto"/>
        <w:jc w:val="both"/>
        <w:rPr>
          <w:rFonts w:asciiTheme="minorHAnsi" w:hAnsiTheme="minorHAnsi"/>
          <w:b/>
          <w:bCs/>
          <w:sz w:val="26"/>
          <w:szCs w:val="26"/>
        </w:rPr>
      </w:pPr>
      <w:r w:rsidRPr="00CB1557">
        <w:rPr>
          <w:rFonts w:asciiTheme="minorHAnsi" w:hAnsiTheme="minorHAnsi"/>
          <w:b/>
          <w:bCs/>
          <w:sz w:val="26"/>
          <w:szCs w:val="26"/>
        </w:rPr>
        <w:t xml:space="preserve">Aktivita 2: Komunitní vzdělávání </w:t>
      </w:r>
    </w:p>
    <w:p w:rsidR="006732EC" w:rsidRPr="00CB1557" w:rsidRDefault="006732EC" w:rsidP="00B82B8A">
      <w:pPr>
        <w:pStyle w:val="Default"/>
        <w:spacing w:line="276" w:lineRule="auto"/>
        <w:jc w:val="both"/>
        <w:rPr>
          <w:rFonts w:asciiTheme="minorHAnsi" w:hAnsiTheme="minorHAnsi"/>
        </w:rPr>
      </w:pPr>
    </w:p>
    <w:p w:rsidR="00026D23" w:rsidRDefault="006732EC" w:rsidP="00B82B8A">
      <w:pPr>
        <w:pStyle w:val="Default"/>
        <w:spacing w:line="276" w:lineRule="auto"/>
        <w:jc w:val="both"/>
        <w:rPr>
          <w:rFonts w:asciiTheme="minorHAnsi" w:hAnsiTheme="minorHAnsi"/>
        </w:rPr>
      </w:pPr>
      <w:r w:rsidRPr="00CB1557">
        <w:rPr>
          <w:rFonts w:asciiTheme="minorHAnsi" w:hAnsiTheme="minorHAnsi"/>
        </w:rPr>
        <w:t xml:space="preserve">Cílem aktivity bylo zvýšit gramotnost zejména rodičovské veřejnosti v oblasti rizikových jevů spojených s užíváním internetu, prevence kybernetické kriminality a ochrany dětí a mladistvých. </w:t>
      </w:r>
      <w:r w:rsidR="00026D23">
        <w:rPr>
          <w:rFonts w:asciiTheme="minorHAnsi" w:hAnsiTheme="minorHAnsi"/>
        </w:rPr>
        <w:t>Dalším z cílů</w:t>
      </w:r>
      <w:r w:rsidRPr="00CB1557">
        <w:rPr>
          <w:rFonts w:asciiTheme="minorHAnsi" w:hAnsiTheme="minorHAnsi"/>
        </w:rPr>
        <w:t xml:space="preserve"> bylo také zvýšit zájem rodičů o aktivity dětí na internetu, o spolupráci se školou v této oblasti a podporu školy v jejích preventivních snahách. Tohoto cíle dosáhl projekt prostřednictvím vzdělávání rodičů ZŠ a další veřejnosti (rodičů menších dětí, prarodičů apod.), přehledových listů a kontaktů na pomáhající subjekty na veřejně přístupných místech škol a místních úřadů, Desater online bezpečnosti pro školní webové stránky. </w:t>
      </w:r>
    </w:p>
    <w:p w:rsidR="00B82B8A" w:rsidRDefault="00B82B8A" w:rsidP="00B82B8A">
      <w:pPr>
        <w:pStyle w:val="Default"/>
        <w:spacing w:line="276" w:lineRule="auto"/>
        <w:jc w:val="both"/>
        <w:rPr>
          <w:rFonts w:asciiTheme="minorHAnsi" w:hAnsiTheme="minorHAnsi"/>
        </w:rPr>
      </w:pPr>
    </w:p>
    <w:p w:rsidR="006732EC" w:rsidRPr="00CB1557" w:rsidRDefault="006732EC" w:rsidP="00B82B8A">
      <w:pPr>
        <w:pStyle w:val="Default"/>
        <w:spacing w:line="276" w:lineRule="auto"/>
        <w:jc w:val="both"/>
        <w:rPr>
          <w:rFonts w:asciiTheme="minorHAnsi" w:hAnsiTheme="minorHAnsi"/>
        </w:rPr>
      </w:pPr>
      <w:r w:rsidRPr="00CB1557">
        <w:rPr>
          <w:rFonts w:asciiTheme="minorHAnsi" w:hAnsiTheme="minorHAnsi"/>
        </w:rPr>
        <w:t xml:space="preserve">Rodiče a místní komunity mohou významně pomoci při prevenci elektronické kriminality a dětské delikvence. Jsou-li orientováni, mohou včas zabránit a pomoci v krizových situacích, budou vědět, kam se s dítětem obrátit o pomoc. Cílem bylo také propojit jednotlivé cílové skupiny projektu a podpořit jejich spolupráci a vzdělávání v tématu. </w:t>
      </w:r>
    </w:p>
    <w:p w:rsidR="006732EC" w:rsidRPr="00CB1557" w:rsidRDefault="006732EC" w:rsidP="00B82B8A">
      <w:pPr>
        <w:pStyle w:val="Default"/>
        <w:spacing w:line="276" w:lineRule="auto"/>
        <w:jc w:val="both"/>
        <w:rPr>
          <w:rFonts w:asciiTheme="minorHAnsi" w:hAnsiTheme="minorHAnsi"/>
        </w:rPr>
      </w:pPr>
    </w:p>
    <w:p w:rsidR="00B82B8A" w:rsidRDefault="00B82B8A" w:rsidP="00B82B8A">
      <w:pPr>
        <w:pStyle w:val="Default"/>
        <w:spacing w:line="276" w:lineRule="auto"/>
        <w:jc w:val="both"/>
        <w:rPr>
          <w:rFonts w:asciiTheme="minorHAnsi" w:hAnsiTheme="minorHAnsi"/>
          <w:b/>
          <w:bCs/>
        </w:rPr>
      </w:pPr>
    </w:p>
    <w:p w:rsidR="00B82B8A" w:rsidRDefault="00B82B8A" w:rsidP="00B82B8A">
      <w:pPr>
        <w:pStyle w:val="Default"/>
        <w:spacing w:line="276" w:lineRule="auto"/>
        <w:jc w:val="both"/>
        <w:rPr>
          <w:rFonts w:asciiTheme="minorHAnsi" w:hAnsiTheme="minorHAnsi"/>
          <w:b/>
          <w:bCs/>
        </w:rPr>
      </w:pPr>
    </w:p>
    <w:p w:rsidR="00B82B8A" w:rsidRDefault="00B82B8A" w:rsidP="00B82B8A">
      <w:pPr>
        <w:pStyle w:val="Default"/>
        <w:spacing w:line="276" w:lineRule="auto"/>
        <w:jc w:val="both"/>
        <w:rPr>
          <w:rFonts w:asciiTheme="minorHAnsi" w:hAnsiTheme="minorHAnsi"/>
          <w:b/>
          <w:bCs/>
        </w:rPr>
      </w:pPr>
    </w:p>
    <w:p w:rsidR="000A14D5" w:rsidRDefault="000A14D5" w:rsidP="00B82B8A">
      <w:pPr>
        <w:pStyle w:val="Default"/>
        <w:spacing w:line="276" w:lineRule="auto"/>
        <w:jc w:val="both"/>
        <w:rPr>
          <w:rFonts w:asciiTheme="minorHAnsi" w:hAnsiTheme="minorHAnsi"/>
          <w:b/>
          <w:bCs/>
        </w:rPr>
      </w:pPr>
    </w:p>
    <w:p w:rsidR="006732EC" w:rsidRDefault="006732EC" w:rsidP="00B82B8A">
      <w:pPr>
        <w:pStyle w:val="Default"/>
        <w:spacing w:line="276" w:lineRule="auto"/>
        <w:jc w:val="both"/>
        <w:rPr>
          <w:rFonts w:asciiTheme="minorHAnsi" w:hAnsiTheme="minorHAnsi"/>
          <w:b/>
          <w:bCs/>
        </w:rPr>
      </w:pPr>
      <w:r w:rsidRPr="00CB1557">
        <w:rPr>
          <w:rFonts w:asciiTheme="minorHAnsi" w:hAnsiTheme="minorHAnsi"/>
          <w:b/>
          <w:bCs/>
        </w:rPr>
        <w:lastRenderedPageBreak/>
        <w:t xml:space="preserve">Popis aktivity: </w:t>
      </w:r>
    </w:p>
    <w:p w:rsidR="00F642F1" w:rsidRPr="00CB1557" w:rsidRDefault="00F642F1" w:rsidP="00B82B8A">
      <w:pPr>
        <w:pStyle w:val="Default"/>
        <w:spacing w:line="276" w:lineRule="auto"/>
        <w:jc w:val="both"/>
        <w:rPr>
          <w:rFonts w:asciiTheme="minorHAnsi" w:hAnsiTheme="minorHAnsi"/>
        </w:rPr>
      </w:pPr>
    </w:p>
    <w:p w:rsidR="006732EC" w:rsidRPr="00CB1557" w:rsidRDefault="006732EC" w:rsidP="00B82B8A">
      <w:pPr>
        <w:pStyle w:val="Default"/>
        <w:spacing w:line="276" w:lineRule="auto"/>
        <w:jc w:val="both"/>
        <w:rPr>
          <w:rFonts w:asciiTheme="minorHAnsi" w:hAnsiTheme="minorHAnsi"/>
        </w:rPr>
      </w:pPr>
      <w:r w:rsidRPr="00CB1557">
        <w:rPr>
          <w:rFonts w:asciiTheme="minorHAnsi" w:hAnsiTheme="minorHAnsi"/>
        </w:rPr>
        <w:t>V rámci aktivity b</w:t>
      </w:r>
      <w:r w:rsidR="003F47C1">
        <w:rPr>
          <w:rFonts w:asciiTheme="minorHAnsi" w:hAnsiTheme="minorHAnsi"/>
        </w:rPr>
        <w:t>yla</w:t>
      </w:r>
      <w:r w:rsidRPr="00CB1557">
        <w:rPr>
          <w:rFonts w:asciiTheme="minorHAnsi" w:hAnsiTheme="minorHAnsi"/>
        </w:rPr>
        <w:t xml:space="preserve"> zajištěna příprava a realizace 15ti preventivních a osvětových seminářů pro rodiče a další zájemce</w:t>
      </w:r>
      <w:r w:rsidR="00992D46">
        <w:rPr>
          <w:rFonts w:asciiTheme="minorHAnsi" w:hAnsiTheme="minorHAnsi"/>
        </w:rPr>
        <w:t xml:space="preserve"> z místních komunit</w:t>
      </w:r>
      <w:r w:rsidRPr="00CB1557">
        <w:rPr>
          <w:rFonts w:asciiTheme="minorHAnsi" w:hAnsiTheme="minorHAnsi"/>
        </w:rPr>
        <w:t xml:space="preserve"> </w:t>
      </w:r>
      <w:r w:rsidRPr="00CB1557">
        <w:rPr>
          <w:rFonts w:asciiTheme="minorHAnsi" w:hAnsiTheme="minorHAnsi"/>
          <w:b/>
          <w:bCs/>
          <w:i/>
          <w:iCs/>
        </w:rPr>
        <w:t xml:space="preserve">„Děti online aneb jaká rizika hrozí dětem na internetu“. </w:t>
      </w:r>
      <w:r w:rsidRPr="00CB1557">
        <w:rPr>
          <w:rFonts w:asciiTheme="minorHAnsi" w:hAnsiTheme="minorHAnsi"/>
        </w:rPr>
        <w:t>Na seminářích účastníci získali přehled o základních rizicích, která hrozí dětem při online komunikaci, o technických nástrojích ochrany (rodičovské kontroly, blacklisty, whitelisty, zabezpečení chytrých mobilních telefonů a tabletů, antiviry</w:t>
      </w:r>
      <w:r w:rsidR="00F53953">
        <w:rPr>
          <w:rFonts w:asciiTheme="minorHAnsi" w:hAnsiTheme="minorHAnsi"/>
        </w:rPr>
        <w:t xml:space="preserve">, šifrování a bezpečná hesla), </w:t>
      </w:r>
      <w:r w:rsidRPr="00CB1557">
        <w:rPr>
          <w:rFonts w:asciiTheme="minorHAnsi" w:hAnsiTheme="minorHAnsi"/>
        </w:rPr>
        <w:t xml:space="preserve">o ochraně soukromí a osobních údajů dětských uživatelů. Získali informace o nástrojích pomoci při elektronických útocích a pomáhajících subjektech. </w:t>
      </w:r>
    </w:p>
    <w:p w:rsidR="00026D23" w:rsidRDefault="00026D23" w:rsidP="00B82B8A">
      <w:pPr>
        <w:pStyle w:val="Default"/>
        <w:spacing w:line="276" w:lineRule="auto"/>
        <w:jc w:val="both"/>
        <w:rPr>
          <w:rFonts w:asciiTheme="minorHAnsi" w:hAnsiTheme="minorHAnsi"/>
        </w:rPr>
      </w:pPr>
    </w:p>
    <w:p w:rsidR="00026D23" w:rsidRDefault="006732EC" w:rsidP="00B82B8A">
      <w:pPr>
        <w:pStyle w:val="Default"/>
        <w:spacing w:line="276" w:lineRule="auto"/>
        <w:jc w:val="both"/>
      </w:pPr>
      <w:r w:rsidRPr="00CB1557">
        <w:rPr>
          <w:rFonts w:asciiTheme="minorHAnsi" w:hAnsiTheme="minorHAnsi"/>
        </w:rPr>
        <w:t>Semináře bezprostředně navázal</w:t>
      </w:r>
      <w:r w:rsidR="00A84AD3">
        <w:rPr>
          <w:rFonts w:asciiTheme="minorHAnsi" w:hAnsiTheme="minorHAnsi"/>
        </w:rPr>
        <w:t>y</w:t>
      </w:r>
      <w:r w:rsidRPr="00CB1557">
        <w:rPr>
          <w:rFonts w:asciiTheme="minorHAnsi" w:hAnsiTheme="minorHAnsi"/>
        </w:rPr>
        <w:t xml:space="preserve"> na krajskou osvětovou kampaň (aktivita 1). Semináře proběhly na 15ti vybraných základních a stř</w:t>
      </w:r>
      <w:r w:rsidR="00026D23">
        <w:rPr>
          <w:rFonts w:asciiTheme="minorHAnsi" w:hAnsiTheme="minorHAnsi"/>
        </w:rPr>
        <w:t xml:space="preserve">edních školách Kraje Vysočina. </w:t>
      </w:r>
      <w:r w:rsidRPr="00CB1557">
        <w:t xml:space="preserve">Časová dotace semináře </w:t>
      </w:r>
      <w:r w:rsidR="008A656D" w:rsidRPr="00CB1557">
        <w:t>byla</w:t>
      </w:r>
      <w:r w:rsidRPr="00CB1557">
        <w:t xml:space="preserve"> 3 hodiny (prezentace 2 hodiny, řízená diskuse 1 hodina). Semináře prob</w:t>
      </w:r>
      <w:r w:rsidR="001C1AA5" w:rsidRPr="00CB1557">
        <w:t>ěhly</w:t>
      </w:r>
      <w:r w:rsidRPr="00CB1557">
        <w:t xml:space="preserve"> přímo ve školách, kam jsou rodiče zvyklí docházet. Semináře b</w:t>
      </w:r>
      <w:r w:rsidR="001C1AA5" w:rsidRPr="00CB1557">
        <w:t>yly</w:t>
      </w:r>
      <w:r w:rsidRPr="00CB1557">
        <w:t xml:space="preserve"> otevřeny také zájemcům ze strany pedagogického sboru a místní komunity. </w:t>
      </w:r>
    </w:p>
    <w:p w:rsidR="00B82B8A" w:rsidRDefault="00B82B8A" w:rsidP="00B82B8A">
      <w:pPr>
        <w:pStyle w:val="Default"/>
        <w:spacing w:line="276" w:lineRule="auto"/>
        <w:jc w:val="both"/>
      </w:pPr>
    </w:p>
    <w:p w:rsidR="001C1AA5" w:rsidRPr="00026D23" w:rsidRDefault="006732EC" w:rsidP="00B82B8A">
      <w:pPr>
        <w:pStyle w:val="Default"/>
        <w:spacing w:line="276" w:lineRule="auto"/>
        <w:jc w:val="both"/>
        <w:rPr>
          <w:rFonts w:asciiTheme="minorHAnsi" w:hAnsiTheme="minorHAnsi"/>
        </w:rPr>
      </w:pPr>
      <w:r w:rsidRPr="00CB1557">
        <w:t>Semináře ved</w:t>
      </w:r>
      <w:r w:rsidR="001C1AA5" w:rsidRPr="00CB1557">
        <w:t>li</w:t>
      </w:r>
      <w:r w:rsidRPr="00CB1557">
        <w:t xml:space="preserve"> místní lektoři </w:t>
      </w:r>
      <w:r w:rsidR="001C1AA5" w:rsidRPr="00CB1557">
        <w:t xml:space="preserve">(z krajské organizace Vysočina Education) </w:t>
      </w:r>
      <w:r w:rsidRPr="00CB1557">
        <w:t xml:space="preserve">proškolení Národním centrem bezpečnějšího internetu, kteří </w:t>
      </w:r>
      <w:r w:rsidR="001C1AA5" w:rsidRPr="00CB1557">
        <w:t xml:space="preserve">byli schopní </w:t>
      </w:r>
      <w:r w:rsidRPr="00CB1557">
        <w:t>rodičům kvalifikovaně porad</w:t>
      </w:r>
      <w:r w:rsidR="001C1AA5" w:rsidRPr="00CB1557">
        <w:t>it</w:t>
      </w:r>
      <w:r w:rsidRPr="00CB1557">
        <w:t>, případně zprostř</w:t>
      </w:r>
      <w:r w:rsidR="001C1AA5" w:rsidRPr="00CB1557">
        <w:t>edkovat pomoc.</w:t>
      </w:r>
    </w:p>
    <w:p w:rsidR="003E00AA" w:rsidRPr="00CB1557" w:rsidRDefault="003E00AA" w:rsidP="00B82B8A">
      <w:pPr>
        <w:pStyle w:val="Default"/>
        <w:spacing w:line="276" w:lineRule="auto"/>
        <w:jc w:val="both"/>
        <w:rPr>
          <w:rFonts w:asciiTheme="minorHAnsi" w:hAnsiTheme="minorHAnsi"/>
          <w:b/>
          <w:bCs/>
        </w:rPr>
      </w:pPr>
    </w:p>
    <w:p w:rsidR="001C1AA5" w:rsidRPr="00CB1557" w:rsidRDefault="001C1AA5" w:rsidP="00B82B8A">
      <w:pPr>
        <w:pStyle w:val="Default"/>
        <w:spacing w:line="276" w:lineRule="auto"/>
        <w:jc w:val="both"/>
        <w:rPr>
          <w:rFonts w:asciiTheme="minorHAnsi" w:hAnsiTheme="minorHAnsi"/>
        </w:rPr>
      </w:pPr>
      <w:r w:rsidRPr="00CB1557">
        <w:rPr>
          <w:rFonts w:asciiTheme="minorHAnsi" w:hAnsiTheme="minorHAnsi"/>
          <w:b/>
          <w:bCs/>
        </w:rPr>
        <w:t xml:space="preserve">Obsah semináře pro rodiče „Děti online aneb jaká rizika hrozí dětem na internetu“: </w:t>
      </w:r>
    </w:p>
    <w:p w:rsidR="00F95552" w:rsidRDefault="00F95552" w:rsidP="00B82B8A">
      <w:pPr>
        <w:pStyle w:val="Default"/>
        <w:spacing w:line="276" w:lineRule="auto"/>
        <w:jc w:val="both"/>
        <w:rPr>
          <w:rFonts w:asciiTheme="minorHAnsi" w:hAnsiTheme="minorHAnsi"/>
          <w:b/>
          <w:bCs/>
          <w:i/>
          <w:iCs/>
        </w:rPr>
      </w:pPr>
    </w:p>
    <w:p w:rsidR="001C1AA5" w:rsidRPr="00CB1557" w:rsidRDefault="001C1AA5" w:rsidP="00B82B8A">
      <w:pPr>
        <w:pStyle w:val="Default"/>
        <w:spacing w:line="276" w:lineRule="auto"/>
        <w:jc w:val="both"/>
        <w:rPr>
          <w:rFonts w:asciiTheme="minorHAnsi" w:hAnsiTheme="minorHAnsi"/>
        </w:rPr>
      </w:pPr>
      <w:r w:rsidRPr="00CB1557">
        <w:rPr>
          <w:rFonts w:asciiTheme="minorHAnsi" w:hAnsiTheme="minorHAnsi"/>
          <w:b/>
          <w:bCs/>
          <w:i/>
          <w:iCs/>
        </w:rPr>
        <w:t xml:space="preserve">Typologie a charakteristika rizikových jevů spojených s užíváním internetu a nových technologií. </w:t>
      </w:r>
    </w:p>
    <w:p w:rsidR="001C1AA5" w:rsidRPr="00CB1557" w:rsidRDefault="001C1AA5" w:rsidP="00B82B8A">
      <w:pPr>
        <w:pStyle w:val="Default"/>
        <w:numPr>
          <w:ilvl w:val="0"/>
          <w:numId w:val="36"/>
        </w:numPr>
        <w:spacing w:line="276" w:lineRule="auto"/>
        <w:jc w:val="both"/>
        <w:rPr>
          <w:rFonts w:asciiTheme="minorHAnsi" w:hAnsiTheme="minorHAnsi"/>
        </w:rPr>
      </w:pPr>
      <w:r w:rsidRPr="00CB1557">
        <w:rPr>
          <w:rFonts w:asciiTheme="minorHAnsi" w:hAnsiTheme="minorHAnsi"/>
        </w:rPr>
        <w:t>Online komunikace, sociální sítě a rizika pro mladé uživatele</w:t>
      </w:r>
      <w:r w:rsidR="00026D23">
        <w:rPr>
          <w:rFonts w:asciiTheme="minorHAnsi" w:hAnsiTheme="minorHAnsi"/>
        </w:rPr>
        <w:t>,</w:t>
      </w:r>
      <w:r w:rsidRPr="00CB1557">
        <w:rPr>
          <w:rFonts w:asciiTheme="minorHAnsi" w:hAnsiTheme="minorHAnsi"/>
        </w:rPr>
        <w:t xml:space="preserve"> </w:t>
      </w:r>
    </w:p>
    <w:p w:rsidR="001C1AA5" w:rsidRPr="00CB1557" w:rsidRDefault="001C1AA5" w:rsidP="00B82B8A">
      <w:pPr>
        <w:pStyle w:val="Default"/>
        <w:numPr>
          <w:ilvl w:val="0"/>
          <w:numId w:val="36"/>
        </w:numPr>
        <w:spacing w:line="276" w:lineRule="auto"/>
        <w:jc w:val="both"/>
        <w:rPr>
          <w:rFonts w:asciiTheme="minorHAnsi" w:hAnsiTheme="minorHAnsi"/>
        </w:rPr>
      </w:pPr>
      <w:r w:rsidRPr="00CB1557">
        <w:rPr>
          <w:rFonts w:asciiTheme="minorHAnsi" w:hAnsiTheme="minorHAnsi"/>
        </w:rPr>
        <w:t>Kyberšikana a jak ji řešit, happy slapping</w:t>
      </w:r>
      <w:r w:rsidR="00026D23">
        <w:rPr>
          <w:rFonts w:asciiTheme="minorHAnsi" w:hAnsiTheme="minorHAnsi"/>
        </w:rPr>
        <w:t>,</w:t>
      </w:r>
      <w:r w:rsidRPr="00CB1557">
        <w:rPr>
          <w:rFonts w:asciiTheme="minorHAnsi" w:hAnsiTheme="minorHAnsi"/>
        </w:rPr>
        <w:t xml:space="preserve"> </w:t>
      </w:r>
    </w:p>
    <w:p w:rsidR="001C1AA5" w:rsidRPr="00CB1557" w:rsidRDefault="001C1AA5" w:rsidP="00B82B8A">
      <w:pPr>
        <w:pStyle w:val="Default"/>
        <w:numPr>
          <w:ilvl w:val="0"/>
          <w:numId w:val="36"/>
        </w:numPr>
        <w:spacing w:line="276" w:lineRule="auto"/>
        <w:jc w:val="both"/>
        <w:rPr>
          <w:rFonts w:asciiTheme="minorHAnsi" w:hAnsiTheme="minorHAnsi"/>
        </w:rPr>
      </w:pPr>
      <w:r w:rsidRPr="00CB1557">
        <w:rPr>
          <w:rFonts w:asciiTheme="minorHAnsi" w:hAnsiTheme="minorHAnsi"/>
        </w:rPr>
        <w:t>Nebezpečné elektronické pronásledování (kyberstalking), trestně právní souvislosti</w:t>
      </w:r>
      <w:r w:rsidR="00026D23">
        <w:rPr>
          <w:rFonts w:asciiTheme="minorHAnsi" w:hAnsiTheme="minorHAnsi"/>
        </w:rPr>
        <w:t>,</w:t>
      </w:r>
      <w:r w:rsidRPr="00CB1557">
        <w:rPr>
          <w:rFonts w:asciiTheme="minorHAnsi" w:hAnsiTheme="minorHAnsi"/>
        </w:rPr>
        <w:t xml:space="preserve"> </w:t>
      </w:r>
    </w:p>
    <w:p w:rsidR="001C1AA5" w:rsidRPr="00CB1557" w:rsidRDefault="00F642F1" w:rsidP="00B82B8A">
      <w:pPr>
        <w:pStyle w:val="Default"/>
        <w:numPr>
          <w:ilvl w:val="0"/>
          <w:numId w:val="36"/>
        </w:numPr>
        <w:spacing w:line="276" w:lineRule="auto"/>
        <w:jc w:val="both"/>
        <w:rPr>
          <w:rFonts w:asciiTheme="minorHAnsi" w:hAnsiTheme="minorHAnsi"/>
        </w:rPr>
      </w:pPr>
      <w:r>
        <w:rPr>
          <w:rFonts w:asciiTheme="minorHAnsi" w:hAnsiTheme="minorHAnsi" w:cs="Wingdings"/>
        </w:rPr>
        <w:t>K</w:t>
      </w:r>
      <w:r w:rsidR="001C1AA5" w:rsidRPr="00CB1557">
        <w:rPr>
          <w:rFonts w:asciiTheme="minorHAnsi" w:hAnsiTheme="minorHAnsi"/>
        </w:rPr>
        <w:t>ybergrooming a sexuální zneužívání dětí za pomoci internetu a mobilních technologií</w:t>
      </w:r>
      <w:r w:rsidR="00026D23">
        <w:rPr>
          <w:rFonts w:asciiTheme="minorHAnsi" w:hAnsiTheme="minorHAnsi"/>
        </w:rPr>
        <w:t>,</w:t>
      </w:r>
    </w:p>
    <w:p w:rsidR="001C1AA5" w:rsidRPr="00CB1557" w:rsidRDefault="001C1AA5" w:rsidP="00B82B8A">
      <w:pPr>
        <w:pStyle w:val="Default"/>
        <w:numPr>
          <w:ilvl w:val="0"/>
          <w:numId w:val="36"/>
        </w:numPr>
        <w:spacing w:line="276" w:lineRule="auto"/>
        <w:jc w:val="both"/>
        <w:rPr>
          <w:rFonts w:asciiTheme="minorHAnsi" w:hAnsiTheme="minorHAnsi"/>
        </w:rPr>
      </w:pPr>
      <w:r w:rsidRPr="00CB1557">
        <w:rPr>
          <w:rFonts w:asciiTheme="minorHAnsi" w:hAnsiTheme="minorHAnsi"/>
        </w:rPr>
        <w:t>Sexting a jeho rizika, trestně právní souvislosti, rodičovská zodpovědnost</w:t>
      </w:r>
      <w:r w:rsidR="00026D23">
        <w:rPr>
          <w:rFonts w:asciiTheme="minorHAnsi" w:hAnsiTheme="minorHAnsi"/>
        </w:rPr>
        <w:t>,</w:t>
      </w:r>
      <w:r w:rsidRPr="00CB1557">
        <w:rPr>
          <w:rFonts w:asciiTheme="minorHAnsi" w:hAnsiTheme="minorHAnsi"/>
        </w:rPr>
        <w:t xml:space="preserve"> </w:t>
      </w:r>
    </w:p>
    <w:p w:rsidR="001C1AA5" w:rsidRPr="00CB1557" w:rsidRDefault="001C1AA5" w:rsidP="00B82B8A">
      <w:pPr>
        <w:pStyle w:val="Default"/>
        <w:numPr>
          <w:ilvl w:val="0"/>
          <w:numId w:val="36"/>
        </w:numPr>
        <w:spacing w:line="276" w:lineRule="auto"/>
        <w:jc w:val="both"/>
        <w:rPr>
          <w:rFonts w:asciiTheme="minorHAnsi" w:hAnsiTheme="minorHAnsi"/>
        </w:rPr>
      </w:pPr>
      <w:r w:rsidRPr="00CB1557">
        <w:rPr>
          <w:rFonts w:asciiTheme="minorHAnsi" w:hAnsiTheme="minorHAnsi"/>
        </w:rPr>
        <w:t>Nebezpečný a nezákonný obsah, boj s dětskou pornografií na internetu</w:t>
      </w:r>
      <w:r w:rsidR="00026D23">
        <w:rPr>
          <w:rFonts w:asciiTheme="minorHAnsi" w:hAnsiTheme="minorHAnsi"/>
        </w:rPr>
        <w:t>,</w:t>
      </w:r>
      <w:r w:rsidRPr="00CB1557">
        <w:rPr>
          <w:rFonts w:asciiTheme="minorHAnsi" w:hAnsiTheme="minorHAnsi"/>
        </w:rPr>
        <w:t xml:space="preserve"> </w:t>
      </w:r>
    </w:p>
    <w:p w:rsidR="001C1AA5" w:rsidRPr="00CB1557" w:rsidRDefault="001C1AA5" w:rsidP="00B82B8A">
      <w:pPr>
        <w:pStyle w:val="Default"/>
        <w:numPr>
          <w:ilvl w:val="0"/>
          <w:numId w:val="36"/>
        </w:numPr>
        <w:spacing w:line="276" w:lineRule="auto"/>
        <w:jc w:val="both"/>
        <w:rPr>
          <w:rFonts w:asciiTheme="minorHAnsi" w:hAnsiTheme="minorHAnsi"/>
        </w:rPr>
      </w:pPr>
      <w:r w:rsidRPr="00CB1557">
        <w:rPr>
          <w:rFonts w:asciiTheme="minorHAnsi" w:hAnsiTheme="minorHAnsi"/>
        </w:rPr>
        <w:t>Online hraní a závislosti</w:t>
      </w:r>
      <w:r w:rsidR="00026D23">
        <w:rPr>
          <w:rFonts w:asciiTheme="minorHAnsi" w:hAnsiTheme="minorHAnsi"/>
        </w:rPr>
        <w:t>.</w:t>
      </w:r>
      <w:r w:rsidRPr="00CB1557">
        <w:rPr>
          <w:rFonts w:asciiTheme="minorHAnsi" w:hAnsiTheme="minorHAnsi"/>
        </w:rPr>
        <w:t xml:space="preserve"> </w:t>
      </w:r>
    </w:p>
    <w:p w:rsidR="001C1AA5" w:rsidRPr="00CB1557" w:rsidRDefault="001C1AA5" w:rsidP="00B82B8A">
      <w:pPr>
        <w:pStyle w:val="Default"/>
        <w:spacing w:line="276" w:lineRule="auto"/>
        <w:jc w:val="both"/>
        <w:rPr>
          <w:rFonts w:asciiTheme="minorHAnsi" w:hAnsiTheme="minorHAnsi"/>
        </w:rPr>
      </w:pPr>
    </w:p>
    <w:p w:rsidR="001C1AA5" w:rsidRPr="00CB1557" w:rsidRDefault="001C1AA5" w:rsidP="00B82B8A">
      <w:pPr>
        <w:pStyle w:val="Default"/>
        <w:spacing w:line="276" w:lineRule="auto"/>
        <w:jc w:val="both"/>
        <w:rPr>
          <w:rFonts w:asciiTheme="minorHAnsi" w:hAnsiTheme="minorHAnsi"/>
        </w:rPr>
      </w:pPr>
      <w:r w:rsidRPr="00CB1557">
        <w:rPr>
          <w:rFonts w:asciiTheme="minorHAnsi" w:hAnsiTheme="minorHAnsi"/>
          <w:b/>
          <w:bCs/>
          <w:i/>
          <w:iCs/>
        </w:rPr>
        <w:t xml:space="preserve">Jak rizikům předcházet aneb prevence online patologie: </w:t>
      </w:r>
    </w:p>
    <w:p w:rsidR="001C1AA5" w:rsidRPr="00CB1557" w:rsidRDefault="00F642F1" w:rsidP="00B82B8A">
      <w:pPr>
        <w:pStyle w:val="Default"/>
        <w:numPr>
          <w:ilvl w:val="0"/>
          <w:numId w:val="37"/>
        </w:numPr>
        <w:spacing w:line="276" w:lineRule="auto"/>
        <w:jc w:val="both"/>
        <w:rPr>
          <w:rFonts w:asciiTheme="minorHAnsi" w:hAnsiTheme="minorHAnsi"/>
        </w:rPr>
      </w:pPr>
      <w:r>
        <w:rPr>
          <w:rFonts w:asciiTheme="minorHAnsi" w:hAnsiTheme="minorHAnsi" w:cs="Wingdings"/>
        </w:rPr>
        <w:t>B</w:t>
      </w:r>
      <w:r w:rsidR="001C1AA5" w:rsidRPr="00CB1557">
        <w:rPr>
          <w:rFonts w:asciiTheme="minorHAnsi" w:hAnsiTheme="minorHAnsi"/>
        </w:rPr>
        <w:t>ezpečná a etická komunikace a ochrana soukromí na internetu</w:t>
      </w:r>
      <w:r w:rsidR="00026D23">
        <w:rPr>
          <w:rFonts w:asciiTheme="minorHAnsi" w:hAnsiTheme="minorHAnsi"/>
        </w:rPr>
        <w:t>,</w:t>
      </w:r>
      <w:r w:rsidR="001C1AA5" w:rsidRPr="00CB1557">
        <w:rPr>
          <w:rFonts w:asciiTheme="minorHAnsi" w:hAnsiTheme="minorHAnsi"/>
        </w:rPr>
        <w:t xml:space="preserve"> </w:t>
      </w:r>
    </w:p>
    <w:p w:rsidR="001C1AA5" w:rsidRPr="00CB1557" w:rsidRDefault="001C1AA5" w:rsidP="00B82B8A">
      <w:pPr>
        <w:pStyle w:val="Default"/>
        <w:numPr>
          <w:ilvl w:val="0"/>
          <w:numId w:val="37"/>
        </w:numPr>
        <w:spacing w:line="276" w:lineRule="auto"/>
        <w:jc w:val="both"/>
        <w:rPr>
          <w:rFonts w:asciiTheme="minorHAnsi" w:hAnsiTheme="minorHAnsi"/>
        </w:rPr>
      </w:pPr>
      <w:r w:rsidRPr="00CB1557">
        <w:rPr>
          <w:rFonts w:asciiTheme="minorHAnsi" w:hAnsiTheme="minorHAnsi"/>
        </w:rPr>
        <w:t>Nastavení soukromí v jednotlivých aplikacích a blokování komunikace</w:t>
      </w:r>
      <w:r w:rsidR="00026D23">
        <w:rPr>
          <w:rFonts w:asciiTheme="minorHAnsi" w:hAnsiTheme="minorHAnsi"/>
        </w:rPr>
        <w:t>,</w:t>
      </w:r>
      <w:r w:rsidRPr="00CB1557">
        <w:rPr>
          <w:rFonts w:asciiTheme="minorHAnsi" w:hAnsiTheme="minorHAnsi"/>
        </w:rPr>
        <w:t xml:space="preserve"> </w:t>
      </w:r>
    </w:p>
    <w:p w:rsidR="001C1AA5" w:rsidRPr="00CB1557" w:rsidRDefault="001C1AA5" w:rsidP="00B82B8A">
      <w:pPr>
        <w:pStyle w:val="Default"/>
        <w:numPr>
          <w:ilvl w:val="0"/>
          <w:numId w:val="37"/>
        </w:numPr>
        <w:spacing w:line="276" w:lineRule="auto"/>
        <w:jc w:val="both"/>
        <w:rPr>
          <w:rFonts w:asciiTheme="minorHAnsi" w:hAnsiTheme="minorHAnsi"/>
        </w:rPr>
      </w:pPr>
      <w:r w:rsidRPr="00CB1557">
        <w:rPr>
          <w:rFonts w:asciiTheme="minorHAnsi" w:hAnsiTheme="minorHAnsi"/>
        </w:rPr>
        <w:t>Technické nástroje ochrany dětských uživatelů, systémy rodičovské kontroly</w:t>
      </w:r>
      <w:r w:rsidR="00026D23">
        <w:rPr>
          <w:rFonts w:asciiTheme="minorHAnsi" w:hAnsiTheme="minorHAnsi"/>
        </w:rPr>
        <w:t>,</w:t>
      </w:r>
      <w:r w:rsidRPr="00CB1557">
        <w:rPr>
          <w:rFonts w:asciiTheme="minorHAnsi" w:hAnsiTheme="minorHAnsi"/>
        </w:rPr>
        <w:t xml:space="preserve"> </w:t>
      </w:r>
    </w:p>
    <w:p w:rsidR="001C1AA5" w:rsidRPr="00CB1557" w:rsidRDefault="001C1AA5" w:rsidP="00B82B8A">
      <w:pPr>
        <w:pStyle w:val="Default"/>
        <w:spacing w:line="276" w:lineRule="auto"/>
        <w:jc w:val="both"/>
        <w:rPr>
          <w:rFonts w:asciiTheme="minorHAnsi" w:hAnsiTheme="minorHAnsi"/>
        </w:rPr>
      </w:pPr>
    </w:p>
    <w:p w:rsidR="002D33D8" w:rsidRDefault="002D33D8" w:rsidP="00B82B8A">
      <w:pPr>
        <w:pStyle w:val="Default"/>
        <w:spacing w:line="276" w:lineRule="auto"/>
        <w:jc w:val="both"/>
        <w:rPr>
          <w:rFonts w:asciiTheme="minorHAnsi" w:hAnsiTheme="minorHAnsi"/>
        </w:rPr>
      </w:pPr>
      <w:r w:rsidRPr="00CB1557">
        <w:rPr>
          <w:rFonts w:asciiTheme="minorHAnsi" w:hAnsiTheme="minorHAnsi" w:cs="Times New Roman"/>
        </w:rPr>
        <w:lastRenderedPageBreak/>
        <w:t>Š</w:t>
      </w:r>
      <w:r w:rsidR="008F2D8C" w:rsidRPr="00CB1557">
        <w:rPr>
          <w:rFonts w:asciiTheme="minorHAnsi" w:hAnsiTheme="minorHAnsi" w:cs="Times New Roman"/>
        </w:rPr>
        <w:t>kol</w:t>
      </w:r>
      <w:r w:rsidR="00026D23">
        <w:rPr>
          <w:rFonts w:asciiTheme="minorHAnsi" w:hAnsiTheme="minorHAnsi" w:cs="Times New Roman"/>
        </w:rPr>
        <w:t xml:space="preserve">ám byly poskytnuty </w:t>
      </w:r>
      <w:r w:rsidR="008F2D8C" w:rsidRPr="00CB1557">
        <w:rPr>
          <w:rFonts w:asciiTheme="minorHAnsi" w:hAnsiTheme="minorHAnsi" w:cs="Times New Roman"/>
        </w:rPr>
        <w:t xml:space="preserve">metodické a výukové materiály, přehledové listy na témata internetové bezpečnosti a informační servis. </w:t>
      </w:r>
      <w:r w:rsidRPr="00F642F1">
        <w:rPr>
          <w:rFonts w:asciiTheme="minorHAnsi" w:hAnsiTheme="minorHAnsi"/>
          <w:bCs/>
        </w:rPr>
        <w:t xml:space="preserve">Na semináři rodiče obdrželi </w:t>
      </w:r>
      <w:r w:rsidRPr="00F642F1">
        <w:rPr>
          <w:rFonts w:asciiTheme="minorHAnsi" w:hAnsiTheme="minorHAnsi"/>
        </w:rPr>
        <w:t>pracovní</w:t>
      </w:r>
      <w:r w:rsidRPr="00CB1557">
        <w:rPr>
          <w:rFonts w:asciiTheme="minorHAnsi" w:hAnsiTheme="minorHAnsi"/>
        </w:rPr>
        <w:t xml:space="preserve"> sešit pro děti</w:t>
      </w:r>
      <w:r w:rsidR="008A656D" w:rsidRPr="00CB1557">
        <w:rPr>
          <w:rFonts w:asciiTheme="minorHAnsi" w:hAnsiTheme="minorHAnsi"/>
        </w:rPr>
        <w:t xml:space="preserve"> „Hrajte si a učte se být online“</w:t>
      </w:r>
      <w:r w:rsidR="00992D46">
        <w:rPr>
          <w:rFonts w:asciiTheme="minorHAnsi" w:hAnsiTheme="minorHAnsi"/>
        </w:rPr>
        <w:t>.</w:t>
      </w:r>
    </w:p>
    <w:p w:rsidR="00992D46" w:rsidRDefault="00992D46" w:rsidP="00B82B8A">
      <w:pPr>
        <w:pStyle w:val="Default"/>
        <w:spacing w:line="276" w:lineRule="auto"/>
        <w:jc w:val="both"/>
        <w:rPr>
          <w:rFonts w:asciiTheme="minorHAnsi" w:hAnsiTheme="minorHAnsi"/>
        </w:rPr>
      </w:pPr>
    </w:p>
    <w:p w:rsidR="00992D46" w:rsidRDefault="00727891" w:rsidP="00B82B8A">
      <w:pPr>
        <w:pStyle w:val="Default"/>
        <w:spacing w:line="276" w:lineRule="auto"/>
        <w:jc w:val="both"/>
        <w:rPr>
          <w:rFonts w:asciiTheme="minorHAnsi" w:hAnsiTheme="minorHAnsi"/>
        </w:rPr>
      </w:pPr>
      <w:r>
        <w:rPr>
          <w:rFonts w:asciiTheme="minorHAnsi" w:hAnsiTheme="minorHAnsi" w:cs="Times New Roman"/>
          <w:b/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2D8A43" wp14:editId="591E1EFB">
                <wp:simplePos x="0" y="0"/>
                <wp:positionH relativeFrom="column">
                  <wp:posOffset>-4445</wp:posOffset>
                </wp:positionH>
                <wp:positionV relativeFrom="paragraph">
                  <wp:posOffset>1681480</wp:posOffset>
                </wp:positionV>
                <wp:extent cx="5876925" cy="190500"/>
                <wp:effectExtent l="0" t="0" r="28575" b="19050"/>
                <wp:wrapNone/>
                <wp:docPr id="37" name="Obdélní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6925" cy="190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7" o:spid="_x0000_s1026" style="position:absolute;margin-left:-.35pt;margin-top:132.4pt;width:462.75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" fillcolor="white [3201]" strokecolor="white [3212]" strokeweight="2pt"/>
            </w:pict>
          </mc:Fallback>
        </mc:AlternateContent>
      </w:r>
      <w:r w:rsidR="00992D46" w:rsidRPr="00CB1557">
        <w:rPr>
          <w:rFonts w:asciiTheme="minorHAnsi" w:hAnsiTheme="minorHAnsi" w:cs="Times New Roman"/>
          <w:b/>
          <w:bCs/>
          <w:noProof/>
          <w:lang w:eastAsia="cs-CZ"/>
        </w:rPr>
        <w:drawing>
          <wp:inline distT="0" distB="0" distL="0" distR="0" wp14:anchorId="663C6F8E" wp14:editId="37909445">
            <wp:extent cx="1333500" cy="1862095"/>
            <wp:effectExtent l="0" t="0" r="0" b="508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86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2D46" w:rsidRPr="00CB1557">
        <w:rPr>
          <w:rFonts w:asciiTheme="minorHAnsi" w:hAnsiTheme="minorHAnsi" w:cs="Times New Roman"/>
          <w:b/>
          <w:bCs/>
        </w:rPr>
        <w:t xml:space="preserve"> </w:t>
      </w:r>
      <w:r w:rsidR="004F6A13" w:rsidRPr="00CB1557">
        <w:rPr>
          <w:rFonts w:asciiTheme="minorHAnsi" w:hAnsiTheme="minorHAnsi" w:cs="Times New Roman"/>
          <w:b/>
          <w:bCs/>
          <w:noProof/>
          <w:lang w:eastAsia="cs-CZ"/>
        </w:rPr>
        <w:drawing>
          <wp:inline distT="0" distB="0" distL="0" distR="0" wp14:anchorId="4094F44E" wp14:editId="2D6D3AFD">
            <wp:extent cx="1336942" cy="18669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480" cy="187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2D46" w:rsidRPr="00CB1557">
        <w:rPr>
          <w:rFonts w:asciiTheme="minorHAnsi" w:hAnsiTheme="minorHAnsi" w:cs="Times New Roman"/>
          <w:b/>
          <w:bCs/>
        </w:rPr>
        <w:t xml:space="preserve"> </w:t>
      </w:r>
      <w:r w:rsidR="004F6A13" w:rsidRPr="00CB1557">
        <w:rPr>
          <w:rFonts w:asciiTheme="minorHAnsi" w:hAnsiTheme="minorHAnsi" w:cs="Times New Roman"/>
          <w:b/>
          <w:bCs/>
          <w:noProof/>
          <w:lang w:eastAsia="cs-CZ"/>
        </w:rPr>
        <w:drawing>
          <wp:inline distT="0" distB="0" distL="0" distR="0" wp14:anchorId="527CCFE7" wp14:editId="1940C283">
            <wp:extent cx="1330121" cy="1857375"/>
            <wp:effectExtent l="0" t="0" r="381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874" cy="185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2D46" w:rsidRPr="00CB1557">
        <w:rPr>
          <w:rFonts w:asciiTheme="minorHAnsi" w:hAnsiTheme="minorHAnsi" w:cs="Times New Roman"/>
          <w:b/>
          <w:bCs/>
        </w:rPr>
        <w:t xml:space="preserve">  </w:t>
      </w:r>
      <w:r w:rsidR="004F6A13" w:rsidRPr="00CB1557">
        <w:rPr>
          <w:rFonts w:asciiTheme="minorHAnsi" w:hAnsiTheme="minorHAnsi" w:cs="Times New Roman"/>
          <w:b/>
          <w:bCs/>
          <w:noProof/>
          <w:lang w:eastAsia="cs-CZ"/>
        </w:rPr>
        <w:drawing>
          <wp:inline distT="0" distB="0" distL="0" distR="0" wp14:anchorId="6472DD26" wp14:editId="259AF889">
            <wp:extent cx="1336941" cy="18669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429" cy="186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2D46" w:rsidRPr="00CB1557">
        <w:rPr>
          <w:rFonts w:asciiTheme="minorHAnsi" w:hAnsiTheme="minorHAnsi" w:cs="Times New Roman"/>
          <w:b/>
          <w:bCs/>
        </w:rPr>
        <w:t xml:space="preserve">    </w:t>
      </w:r>
    </w:p>
    <w:p w:rsidR="00992D46" w:rsidRPr="000F0A86" w:rsidRDefault="000F0A86" w:rsidP="00B82B8A">
      <w:pPr>
        <w:pStyle w:val="Default"/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0F0A86">
        <w:rPr>
          <w:rFonts w:asciiTheme="minorHAnsi" w:hAnsiTheme="minorHAnsi"/>
          <w:sz w:val="22"/>
          <w:szCs w:val="22"/>
        </w:rPr>
        <w:t>Příklady přehledových listů</w:t>
      </w:r>
      <w:r>
        <w:rPr>
          <w:rFonts w:asciiTheme="minorHAnsi" w:hAnsiTheme="minorHAnsi"/>
          <w:sz w:val="22"/>
          <w:szCs w:val="22"/>
        </w:rPr>
        <w:t xml:space="preserve"> použitých v rámci komunitního vzdělávání. Zdroj: NCBI</w:t>
      </w:r>
    </w:p>
    <w:p w:rsidR="00B82B8A" w:rsidRDefault="00B82B8A" w:rsidP="00B82B8A">
      <w:pPr>
        <w:pStyle w:val="Default"/>
        <w:spacing w:line="276" w:lineRule="auto"/>
        <w:jc w:val="both"/>
        <w:rPr>
          <w:rFonts w:asciiTheme="minorHAnsi" w:hAnsiTheme="minorHAnsi"/>
          <w:b/>
          <w:bCs/>
        </w:rPr>
      </w:pPr>
    </w:p>
    <w:p w:rsidR="00992D46" w:rsidRDefault="00992D46" w:rsidP="00B82B8A">
      <w:pPr>
        <w:pStyle w:val="Default"/>
        <w:spacing w:line="276" w:lineRule="auto"/>
        <w:jc w:val="both"/>
        <w:rPr>
          <w:rFonts w:asciiTheme="minorHAnsi" w:hAnsiTheme="minorHAnsi"/>
          <w:b/>
          <w:bCs/>
        </w:rPr>
      </w:pPr>
      <w:r w:rsidRPr="00CB1557">
        <w:rPr>
          <w:rFonts w:asciiTheme="minorHAnsi" w:hAnsiTheme="minorHAnsi"/>
          <w:b/>
          <w:bCs/>
        </w:rPr>
        <w:t xml:space="preserve">Pro všech 15 škol projekt zajistil: </w:t>
      </w:r>
    </w:p>
    <w:p w:rsidR="00992D46" w:rsidRPr="00CB1557" w:rsidRDefault="00992D46" w:rsidP="00B82B8A">
      <w:pPr>
        <w:pStyle w:val="Default"/>
        <w:spacing w:line="276" w:lineRule="auto"/>
        <w:jc w:val="both"/>
        <w:rPr>
          <w:rFonts w:asciiTheme="minorHAnsi" w:hAnsiTheme="minorHAnsi"/>
        </w:rPr>
      </w:pPr>
    </w:p>
    <w:p w:rsidR="00992D46" w:rsidRPr="00CB1557" w:rsidRDefault="00992D46" w:rsidP="00B82B8A">
      <w:pPr>
        <w:pStyle w:val="Default"/>
        <w:numPr>
          <w:ilvl w:val="0"/>
          <w:numId w:val="25"/>
        </w:numPr>
        <w:spacing w:line="276" w:lineRule="auto"/>
        <w:jc w:val="both"/>
        <w:rPr>
          <w:rFonts w:asciiTheme="minorHAnsi" w:hAnsiTheme="minorHAnsi"/>
        </w:rPr>
      </w:pPr>
      <w:r w:rsidRPr="00CB1557">
        <w:rPr>
          <w:rFonts w:asciiTheme="minorHAnsi" w:hAnsiTheme="minorHAnsi"/>
        </w:rPr>
        <w:t xml:space="preserve">Preventivní seminář pro rodiče „Děti online aneb jaká rizika hrozí dětem na internetu“ </w:t>
      </w:r>
    </w:p>
    <w:p w:rsidR="00992D46" w:rsidRPr="00CB1557" w:rsidRDefault="00992D46" w:rsidP="00B82B8A">
      <w:pPr>
        <w:pStyle w:val="Default"/>
        <w:numPr>
          <w:ilvl w:val="0"/>
          <w:numId w:val="25"/>
        </w:numPr>
        <w:spacing w:line="276" w:lineRule="auto"/>
        <w:jc w:val="both"/>
        <w:rPr>
          <w:rFonts w:asciiTheme="minorHAnsi" w:hAnsiTheme="minorHAnsi"/>
        </w:rPr>
      </w:pPr>
      <w:r w:rsidRPr="00CB1557">
        <w:rPr>
          <w:rFonts w:asciiTheme="minorHAnsi" w:hAnsiTheme="minorHAnsi"/>
        </w:rPr>
        <w:t xml:space="preserve">Přehledové listy pro žáky a rodiče ke zveřejnění na školních nástěnkách. Přehledové listy upozorní na hlavní rizika spojená s kybernetickou kriminalitou a násilím a možnosti ochrany. </w:t>
      </w:r>
    </w:p>
    <w:p w:rsidR="00992D46" w:rsidRPr="00CB1557" w:rsidRDefault="00992D46" w:rsidP="00B82B8A">
      <w:pPr>
        <w:pStyle w:val="Default"/>
        <w:numPr>
          <w:ilvl w:val="0"/>
          <w:numId w:val="25"/>
        </w:numPr>
        <w:spacing w:line="276" w:lineRule="auto"/>
        <w:jc w:val="both"/>
        <w:rPr>
          <w:rFonts w:asciiTheme="minorHAnsi" w:hAnsiTheme="minorHAnsi"/>
        </w:rPr>
      </w:pPr>
      <w:r w:rsidRPr="00CB1557">
        <w:rPr>
          <w:rFonts w:asciiTheme="minorHAnsi" w:hAnsiTheme="minorHAnsi"/>
        </w:rPr>
        <w:t xml:space="preserve">Preventivní „desatero“ a informace o kybernetické kriminalitě ke zveřejnění na školních webových stránkách. </w:t>
      </w:r>
    </w:p>
    <w:p w:rsidR="002D33D8" w:rsidRPr="00CB1557" w:rsidRDefault="002D33D8" w:rsidP="00B82B8A">
      <w:pPr>
        <w:autoSpaceDE w:val="0"/>
        <w:autoSpaceDN w:val="0"/>
        <w:adjustRightInd w:val="0"/>
        <w:spacing w:after="0"/>
        <w:jc w:val="both"/>
        <w:rPr>
          <w:rFonts w:cs="Times New Roman"/>
          <w:sz w:val="24"/>
          <w:szCs w:val="24"/>
        </w:rPr>
      </w:pPr>
    </w:p>
    <w:p w:rsidR="00CC0B6D" w:rsidRDefault="00474DCB" w:rsidP="00B82B8A">
      <w:pPr>
        <w:autoSpaceDE w:val="0"/>
        <w:autoSpaceDN w:val="0"/>
        <w:adjustRightInd w:val="0"/>
        <w:spacing w:after="0"/>
        <w:jc w:val="both"/>
        <w:rPr>
          <w:rFonts w:cs="Times New Roman"/>
          <w:sz w:val="24"/>
          <w:szCs w:val="24"/>
        </w:rPr>
      </w:pPr>
      <w:r w:rsidRPr="00CB1557">
        <w:rPr>
          <w:rFonts w:cs="Times New Roman"/>
          <w:sz w:val="24"/>
          <w:szCs w:val="24"/>
        </w:rPr>
        <w:t>V programu pro rodiče a místní komunity přednášeli lektoři Vysočina Education proškolení Nár</w:t>
      </w:r>
      <w:r w:rsidR="00CC0B6D" w:rsidRPr="00CB1557">
        <w:rPr>
          <w:rFonts w:cs="Times New Roman"/>
          <w:sz w:val="24"/>
          <w:szCs w:val="24"/>
        </w:rPr>
        <w:t>o</w:t>
      </w:r>
      <w:r w:rsidRPr="00CB1557">
        <w:rPr>
          <w:rFonts w:cs="Times New Roman"/>
          <w:sz w:val="24"/>
          <w:szCs w:val="24"/>
        </w:rPr>
        <w:t xml:space="preserve">dním </w:t>
      </w:r>
      <w:r w:rsidR="00A84AD3">
        <w:rPr>
          <w:rFonts w:cs="Times New Roman"/>
          <w:sz w:val="24"/>
          <w:szCs w:val="24"/>
        </w:rPr>
        <w:t>centrem bezpečnějšího internetu</w:t>
      </w:r>
      <w:r w:rsidRPr="00CB1557">
        <w:rPr>
          <w:rFonts w:cs="Times New Roman"/>
          <w:sz w:val="24"/>
          <w:szCs w:val="24"/>
        </w:rPr>
        <w:t xml:space="preserve"> </w:t>
      </w:r>
      <w:r w:rsidRPr="00F642F1">
        <w:rPr>
          <w:rFonts w:cs="Times New Roman"/>
          <w:sz w:val="24"/>
          <w:szCs w:val="24"/>
        </w:rPr>
        <w:t>Mgr. M</w:t>
      </w:r>
      <w:r w:rsidR="00A84AD3">
        <w:rPr>
          <w:rFonts w:cs="Times New Roman"/>
          <w:sz w:val="24"/>
          <w:szCs w:val="24"/>
        </w:rPr>
        <w:t>.</w:t>
      </w:r>
      <w:r w:rsidRPr="00F642F1">
        <w:rPr>
          <w:rFonts w:cs="Times New Roman"/>
          <w:sz w:val="24"/>
          <w:szCs w:val="24"/>
        </w:rPr>
        <w:t xml:space="preserve"> Taláček</w:t>
      </w:r>
      <w:r w:rsidR="003F47C1">
        <w:rPr>
          <w:rFonts w:cs="Times New Roman"/>
          <w:sz w:val="24"/>
          <w:szCs w:val="24"/>
        </w:rPr>
        <w:t xml:space="preserve"> a</w:t>
      </w:r>
      <w:r w:rsidR="00CC0B6D" w:rsidRPr="00F642F1">
        <w:rPr>
          <w:rFonts w:cs="Times New Roman"/>
          <w:sz w:val="24"/>
          <w:szCs w:val="24"/>
        </w:rPr>
        <w:t xml:space="preserve"> </w:t>
      </w:r>
      <w:r w:rsidRPr="003F47C1">
        <w:rPr>
          <w:rFonts w:cs="Times New Roman"/>
          <w:sz w:val="24"/>
          <w:szCs w:val="24"/>
        </w:rPr>
        <w:t>Mgr. R</w:t>
      </w:r>
      <w:r w:rsidR="00A84AD3">
        <w:rPr>
          <w:rFonts w:cs="Times New Roman"/>
          <w:sz w:val="24"/>
          <w:szCs w:val="24"/>
        </w:rPr>
        <w:t>.</w:t>
      </w:r>
      <w:r w:rsidRPr="003F47C1">
        <w:rPr>
          <w:rFonts w:cs="Times New Roman"/>
          <w:sz w:val="24"/>
          <w:szCs w:val="24"/>
        </w:rPr>
        <w:t xml:space="preserve"> </w:t>
      </w:r>
      <w:r w:rsidR="00CC0B6D" w:rsidRPr="003F47C1">
        <w:rPr>
          <w:rFonts w:cs="Times New Roman"/>
          <w:sz w:val="24"/>
          <w:szCs w:val="24"/>
        </w:rPr>
        <w:t>Širhal</w:t>
      </w:r>
      <w:r w:rsidR="003F47C1">
        <w:rPr>
          <w:rFonts w:cs="Times New Roman"/>
          <w:sz w:val="24"/>
          <w:szCs w:val="24"/>
        </w:rPr>
        <w:t>.</w:t>
      </w:r>
      <w:r w:rsidR="0018279D">
        <w:rPr>
          <w:rFonts w:cs="Times New Roman"/>
          <w:sz w:val="24"/>
          <w:szCs w:val="24"/>
        </w:rPr>
        <w:t xml:space="preserve"> Organizační </w:t>
      </w:r>
      <w:r w:rsidR="00C660D3">
        <w:rPr>
          <w:rFonts w:cs="Times New Roman"/>
          <w:sz w:val="24"/>
          <w:szCs w:val="24"/>
        </w:rPr>
        <w:t xml:space="preserve">zázemí </w:t>
      </w:r>
      <w:r w:rsidR="0018279D">
        <w:rPr>
          <w:rFonts w:cs="Times New Roman"/>
          <w:sz w:val="24"/>
          <w:szCs w:val="24"/>
        </w:rPr>
        <w:t>a metodický dohled vykonali Mgr. I</w:t>
      </w:r>
      <w:r w:rsidR="00A84AD3">
        <w:rPr>
          <w:rFonts w:cs="Times New Roman"/>
          <w:sz w:val="24"/>
          <w:szCs w:val="24"/>
        </w:rPr>
        <w:t xml:space="preserve">. </w:t>
      </w:r>
      <w:r w:rsidR="0018279D">
        <w:rPr>
          <w:rFonts w:cs="Times New Roman"/>
          <w:sz w:val="24"/>
          <w:szCs w:val="24"/>
        </w:rPr>
        <w:t>Kuttelwascher</w:t>
      </w:r>
      <w:r w:rsidR="00B82B8A">
        <w:rPr>
          <w:rFonts w:cs="Times New Roman"/>
          <w:sz w:val="24"/>
          <w:szCs w:val="24"/>
        </w:rPr>
        <w:t xml:space="preserve"> </w:t>
      </w:r>
      <w:r w:rsidR="0018279D">
        <w:rPr>
          <w:rFonts w:cs="Times New Roman"/>
          <w:sz w:val="24"/>
          <w:szCs w:val="24"/>
        </w:rPr>
        <w:t xml:space="preserve">a </w:t>
      </w:r>
      <w:r w:rsidR="00A84AD3">
        <w:rPr>
          <w:rFonts w:cs="Times New Roman"/>
          <w:sz w:val="24"/>
          <w:szCs w:val="24"/>
        </w:rPr>
        <w:t>Ing. B.</w:t>
      </w:r>
      <w:r w:rsidR="0018279D">
        <w:rPr>
          <w:rFonts w:cs="Times New Roman"/>
          <w:sz w:val="24"/>
          <w:szCs w:val="24"/>
        </w:rPr>
        <w:t xml:space="preserve"> Musilová, metodi</w:t>
      </w:r>
      <w:r w:rsidR="00B82B8A">
        <w:rPr>
          <w:rFonts w:cs="Times New Roman"/>
          <w:sz w:val="24"/>
          <w:szCs w:val="24"/>
        </w:rPr>
        <w:t>ci</w:t>
      </w:r>
      <w:r w:rsidR="0018279D">
        <w:rPr>
          <w:rFonts w:cs="Times New Roman"/>
          <w:sz w:val="24"/>
          <w:szCs w:val="24"/>
        </w:rPr>
        <w:t xml:space="preserve"> pro vzdělávání</w:t>
      </w:r>
      <w:r w:rsidR="00B82B8A">
        <w:rPr>
          <w:rFonts w:cs="Times New Roman"/>
          <w:sz w:val="24"/>
          <w:szCs w:val="24"/>
        </w:rPr>
        <w:t xml:space="preserve"> Vysočina Education</w:t>
      </w:r>
      <w:r w:rsidR="0018279D">
        <w:rPr>
          <w:rFonts w:cs="Times New Roman"/>
          <w:sz w:val="24"/>
          <w:szCs w:val="24"/>
        </w:rPr>
        <w:t>.</w:t>
      </w:r>
    </w:p>
    <w:p w:rsidR="00B82B8A" w:rsidRPr="00CB1557" w:rsidRDefault="00B82B8A" w:rsidP="00B82B8A">
      <w:pPr>
        <w:autoSpaceDE w:val="0"/>
        <w:autoSpaceDN w:val="0"/>
        <w:adjustRightInd w:val="0"/>
        <w:spacing w:after="0"/>
        <w:jc w:val="both"/>
        <w:rPr>
          <w:rFonts w:cs="Times New Roman"/>
          <w:sz w:val="24"/>
          <w:szCs w:val="24"/>
        </w:rPr>
      </w:pPr>
    </w:p>
    <w:p w:rsidR="009A4B60" w:rsidRPr="00CB1557" w:rsidRDefault="003E00AA" w:rsidP="00B82B8A">
      <w:pPr>
        <w:pStyle w:val="Normlnweb"/>
        <w:spacing w:before="0" w:after="0" w:line="276" w:lineRule="auto"/>
        <w:jc w:val="both"/>
        <w:rPr>
          <w:rFonts w:asciiTheme="minorHAnsi" w:hAnsiTheme="minorHAnsi" w:cstheme="minorHAnsi"/>
        </w:rPr>
      </w:pPr>
      <w:r w:rsidRPr="00CB1557">
        <w:rPr>
          <w:rFonts w:asciiTheme="minorHAnsi" w:hAnsiTheme="minorHAnsi"/>
        </w:rPr>
        <w:t xml:space="preserve">Součástí aktivity byla </w:t>
      </w:r>
      <w:r w:rsidR="00A84AD3">
        <w:rPr>
          <w:rFonts w:asciiTheme="minorHAnsi" w:hAnsiTheme="minorHAnsi"/>
        </w:rPr>
        <w:t>také</w:t>
      </w:r>
      <w:r w:rsidRPr="00CB1557">
        <w:rPr>
          <w:rFonts w:asciiTheme="minorHAnsi" w:hAnsiTheme="minorHAnsi"/>
        </w:rPr>
        <w:t xml:space="preserve"> </w:t>
      </w:r>
      <w:r w:rsidRPr="00F642F1">
        <w:rPr>
          <w:rFonts w:asciiTheme="minorHAnsi" w:hAnsiTheme="minorHAnsi"/>
          <w:b/>
        </w:rPr>
        <w:t>motivační soutěž pro zúčastněné školy</w:t>
      </w:r>
      <w:r w:rsidRPr="00CB1557">
        <w:rPr>
          <w:rFonts w:asciiTheme="minorHAnsi" w:hAnsiTheme="minorHAnsi"/>
        </w:rPr>
        <w:t>. T</w:t>
      </w:r>
      <w:r w:rsidRPr="00CB1557">
        <w:rPr>
          <w:rFonts w:asciiTheme="minorHAnsi" w:hAnsiTheme="minorHAnsi" w:cstheme="minorHAnsi"/>
        </w:rPr>
        <w:t xml:space="preserve">itul „Škola bezpečného internetu“ a herní konzoli pro žáky za největší účast na rodičovském semináři získala ZŠ Žďár nad Sázavou, Švermova 4. Děti z této školy si výhru rozhodně zaslouží, neboť pro rodiče vytvořili vlastnoručně vyrobené plakátky, které pak rozvěsily po celé škole. Herní konzole </w:t>
      </w:r>
      <w:r w:rsidR="00B82B8A">
        <w:rPr>
          <w:rFonts w:asciiTheme="minorHAnsi" w:hAnsiTheme="minorHAnsi" w:cstheme="minorHAnsi"/>
        </w:rPr>
        <w:t>xB</w:t>
      </w:r>
      <w:r w:rsidRPr="00CB1557">
        <w:rPr>
          <w:rFonts w:asciiTheme="minorHAnsi" w:hAnsiTheme="minorHAnsi" w:cstheme="minorHAnsi"/>
        </w:rPr>
        <w:t>ox pro žáky vítězné školy byla předána zástupcům školy na slavnostním zakončení p</w:t>
      </w:r>
      <w:r w:rsidR="00B82B8A">
        <w:rPr>
          <w:rFonts w:asciiTheme="minorHAnsi" w:hAnsiTheme="minorHAnsi" w:cstheme="minorHAnsi"/>
        </w:rPr>
        <w:t xml:space="preserve">rojektu Vysočina </w:t>
      </w:r>
      <w:r w:rsidR="004A341C">
        <w:rPr>
          <w:rFonts w:asciiTheme="minorHAnsi" w:hAnsiTheme="minorHAnsi" w:cstheme="minorHAnsi"/>
        </w:rPr>
        <w:t>b</w:t>
      </w:r>
      <w:r w:rsidR="00B82B8A">
        <w:rPr>
          <w:rFonts w:asciiTheme="minorHAnsi" w:hAnsiTheme="minorHAnsi" w:cstheme="minorHAnsi"/>
        </w:rPr>
        <w:t xml:space="preserve">ezpečně </w:t>
      </w:r>
      <w:r w:rsidR="004A341C">
        <w:rPr>
          <w:rFonts w:asciiTheme="minorHAnsi" w:hAnsiTheme="minorHAnsi" w:cstheme="minorHAnsi"/>
        </w:rPr>
        <w:t>o</w:t>
      </w:r>
      <w:r w:rsidR="00B82B8A">
        <w:rPr>
          <w:rFonts w:asciiTheme="minorHAnsi" w:hAnsiTheme="minorHAnsi" w:cstheme="minorHAnsi"/>
        </w:rPr>
        <w:t>nline</w:t>
      </w:r>
      <w:r w:rsidRPr="00CB1557">
        <w:rPr>
          <w:rFonts w:asciiTheme="minorHAnsi" w:hAnsiTheme="minorHAnsi" w:cstheme="minorHAnsi"/>
        </w:rPr>
        <w:t>, které proběhlo 17.</w:t>
      </w:r>
      <w:r w:rsidR="00C660D3">
        <w:rPr>
          <w:rFonts w:asciiTheme="minorHAnsi" w:hAnsiTheme="minorHAnsi" w:cstheme="minorHAnsi"/>
        </w:rPr>
        <w:t xml:space="preserve"> </w:t>
      </w:r>
      <w:r w:rsidRPr="00CB1557">
        <w:rPr>
          <w:rFonts w:asciiTheme="minorHAnsi" w:hAnsiTheme="minorHAnsi" w:cstheme="minorHAnsi"/>
        </w:rPr>
        <w:t>12.</w:t>
      </w:r>
      <w:r w:rsidR="00C660D3">
        <w:rPr>
          <w:rFonts w:asciiTheme="minorHAnsi" w:hAnsiTheme="minorHAnsi" w:cstheme="minorHAnsi"/>
        </w:rPr>
        <w:t xml:space="preserve"> </w:t>
      </w:r>
      <w:r w:rsidRPr="00CB1557">
        <w:rPr>
          <w:rFonts w:asciiTheme="minorHAnsi" w:hAnsiTheme="minorHAnsi" w:cstheme="minorHAnsi"/>
        </w:rPr>
        <w:t>2013 na Kraj</w:t>
      </w:r>
      <w:r w:rsidR="00B82B8A">
        <w:rPr>
          <w:rFonts w:asciiTheme="minorHAnsi" w:hAnsiTheme="minorHAnsi" w:cstheme="minorHAnsi"/>
        </w:rPr>
        <w:t>ském úřadu Kraje</w:t>
      </w:r>
      <w:r w:rsidRPr="00CB1557">
        <w:rPr>
          <w:rFonts w:asciiTheme="minorHAnsi" w:hAnsiTheme="minorHAnsi" w:cstheme="minorHAnsi"/>
        </w:rPr>
        <w:t xml:space="preserve"> Vysočina.</w:t>
      </w:r>
      <w:r w:rsidR="009A4B60" w:rsidRPr="00CB1557">
        <w:rPr>
          <w:rFonts w:asciiTheme="minorHAnsi" w:hAnsiTheme="minorHAnsi" w:cstheme="minorHAnsi"/>
        </w:rPr>
        <w:t xml:space="preserve"> </w:t>
      </w:r>
    </w:p>
    <w:p w:rsidR="00B82B8A" w:rsidRDefault="00B82B8A" w:rsidP="00B82B8A">
      <w:pPr>
        <w:pStyle w:val="Normlnweb"/>
        <w:spacing w:before="0" w:after="0" w:line="276" w:lineRule="auto"/>
        <w:jc w:val="both"/>
        <w:rPr>
          <w:rFonts w:asciiTheme="minorHAnsi" w:hAnsiTheme="minorHAnsi" w:cstheme="minorHAnsi"/>
          <w:b/>
        </w:rPr>
      </w:pPr>
    </w:p>
    <w:p w:rsidR="00F95552" w:rsidRDefault="00F95552" w:rsidP="00B82B8A">
      <w:pPr>
        <w:pStyle w:val="Normlnweb"/>
        <w:spacing w:before="0" w:after="0" w:line="276" w:lineRule="auto"/>
        <w:jc w:val="both"/>
        <w:rPr>
          <w:rFonts w:asciiTheme="minorHAnsi" w:hAnsiTheme="minorHAnsi" w:cstheme="minorHAnsi"/>
          <w:b/>
        </w:rPr>
      </w:pPr>
    </w:p>
    <w:p w:rsidR="00F95552" w:rsidRDefault="00F95552" w:rsidP="00B82B8A">
      <w:pPr>
        <w:pStyle w:val="Normlnweb"/>
        <w:spacing w:before="0" w:after="0" w:line="276" w:lineRule="auto"/>
        <w:jc w:val="both"/>
        <w:rPr>
          <w:rFonts w:asciiTheme="minorHAnsi" w:hAnsiTheme="minorHAnsi" w:cstheme="minorHAnsi"/>
          <w:b/>
        </w:rPr>
      </w:pPr>
    </w:p>
    <w:p w:rsidR="003E00AA" w:rsidRPr="00CB1557" w:rsidRDefault="003E00AA" w:rsidP="00B82B8A">
      <w:pPr>
        <w:pStyle w:val="Normlnweb"/>
        <w:spacing w:before="0" w:after="0" w:line="276" w:lineRule="auto"/>
        <w:jc w:val="both"/>
        <w:rPr>
          <w:rFonts w:asciiTheme="minorHAnsi" w:hAnsiTheme="minorHAnsi" w:cstheme="minorHAnsi"/>
        </w:rPr>
      </w:pPr>
      <w:r w:rsidRPr="00CB1557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7A6A1E1B" wp14:editId="5411F30F">
            <wp:extent cx="2894953" cy="2643511"/>
            <wp:effectExtent l="0" t="7938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er - VBOL rodič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34668" cy="2679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2535" w:rsidRPr="00CB1557">
        <w:rPr>
          <w:rFonts w:asciiTheme="minorHAnsi" w:hAnsiTheme="minorHAnsi"/>
          <w:noProof/>
        </w:rPr>
        <w:drawing>
          <wp:inline distT="0" distB="0" distL="0" distR="0" wp14:anchorId="4FA66D07" wp14:editId="3EB17292">
            <wp:extent cx="2381250" cy="2978149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382" cy="298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271" w:rsidRPr="000F0A86" w:rsidRDefault="007D6271" w:rsidP="00B82B8A">
      <w:pPr>
        <w:pStyle w:val="Default"/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0F0A86">
        <w:rPr>
          <w:rFonts w:asciiTheme="minorHAnsi" w:hAnsiTheme="minorHAnsi"/>
          <w:sz w:val="22"/>
          <w:szCs w:val="22"/>
        </w:rPr>
        <w:t xml:space="preserve">Příklady </w:t>
      </w:r>
      <w:r>
        <w:rPr>
          <w:rFonts w:asciiTheme="minorHAnsi" w:hAnsiTheme="minorHAnsi"/>
          <w:sz w:val="22"/>
          <w:szCs w:val="22"/>
        </w:rPr>
        <w:t>plakátů upozorňujících na realizaci seminářů pro místní komunity a rodiče. Zdroj: NCBI</w:t>
      </w:r>
    </w:p>
    <w:p w:rsidR="003E00AA" w:rsidRPr="00CB1557" w:rsidRDefault="003E00AA" w:rsidP="00B82B8A">
      <w:pPr>
        <w:autoSpaceDE w:val="0"/>
        <w:autoSpaceDN w:val="0"/>
        <w:adjustRightInd w:val="0"/>
        <w:spacing w:after="0"/>
        <w:jc w:val="both"/>
        <w:rPr>
          <w:rFonts w:cs="Times New Roman"/>
          <w:sz w:val="24"/>
          <w:szCs w:val="24"/>
        </w:rPr>
      </w:pPr>
    </w:p>
    <w:p w:rsidR="003E00AA" w:rsidRPr="00CB1557" w:rsidRDefault="003E00AA" w:rsidP="00B82B8A">
      <w:pPr>
        <w:autoSpaceDE w:val="0"/>
        <w:autoSpaceDN w:val="0"/>
        <w:adjustRightInd w:val="0"/>
        <w:spacing w:after="0"/>
        <w:jc w:val="both"/>
        <w:rPr>
          <w:rFonts w:cs="Times New Roman"/>
          <w:sz w:val="24"/>
          <w:szCs w:val="24"/>
        </w:rPr>
      </w:pPr>
      <w:r w:rsidRPr="00CB1557">
        <w:rPr>
          <w:rFonts w:cs="Times New Roman"/>
          <w:sz w:val="24"/>
          <w:szCs w:val="24"/>
        </w:rPr>
        <w:t>Na seminářích bylo proškoleno celkem 244 účastníků</w:t>
      </w:r>
      <w:r w:rsidR="00F642F1">
        <w:rPr>
          <w:rFonts w:cs="Times New Roman"/>
          <w:sz w:val="24"/>
          <w:szCs w:val="24"/>
        </w:rPr>
        <w:t>:</w:t>
      </w:r>
    </w:p>
    <w:p w:rsidR="003E00AA" w:rsidRPr="00CB1557" w:rsidRDefault="003E00AA" w:rsidP="00B82B8A">
      <w:pPr>
        <w:autoSpaceDE w:val="0"/>
        <w:autoSpaceDN w:val="0"/>
        <w:adjustRightInd w:val="0"/>
        <w:spacing w:after="0"/>
        <w:jc w:val="both"/>
        <w:rPr>
          <w:rFonts w:cs="Times New Roman"/>
          <w:sz w:val="24"/>
          <w:szCs w:val="24"/>
        </w:rPr>
      </w:pPr>
    </w:p>
    <w:p w:rsidR="003E00AA" w:rsidRPr="00CB1557" w:rsidRDefault="003F47C1" w:rsidP="00B82B8A">
      <w:pPr>
        <w:autoSpaceDE w:val="0"/>
        <w:autoSpaceDN w:val="0"/>
        <w:adjustRightInd w:val="0"/>
        <w:spacing w:after="0"/>
        <w:jc w:val="both"/>
        <w:rPr>
          <w:rFonts w:cs="Times New Roman"/>
          <w:sz w:val="24"/>
          <w:szCs w:val="24"/>
        </w:rPr>
      </w:pPr>
      <w:r w:rsidRPr="003F47C1">
        <w:rPr>
          <w:noProof/>
          <w:lang w:eastAsia="cs-CZ"/>
        </w:rPr>
        <w:drawing>
          <wp:inline distT="0" distB="0" distL="0" distR="0" wp14:anchorId="11B5BE68" wp14:editId="04565C99">
            <wp:extent cx="5543550" cy="4038600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535" w:rsidRPr="005263EA" w:rsidRDefault="00DC2535" w:rsidP="00B82B8A">
      <w:pPr>
        <w:pStyle w:val="Default"/>
        <w:spacing w:line="276" w:lineRule="auto"/>
        <w:jc w:val="both"/>
        <w:rPr>
          <w:rFonts w:asciiTheme="minorHAnsi" w:hAnsiTheme="minorHAnsi"/>
        </w:rPr>
      </w:pPr>
    </w:p>
    <w:p w:rsidR="0092641D" w:rsidRDefault="0092641D" w:rsidP="00B82B8A">
      <w:pPr>
        <w:pStyle w:val="Default"/>
        <w:spacing w:line="276" w:lineRule="auto"/>
        <w:jc w:val="both"/>
      </w:pPr>
      <w:r w:rsidRPr="005263EA">
        <w:rPr>
          <w:rFonts w:asciiTheme="minorHAnsi" w:hAnsiTheme="minorHAnsi"/>
        </w:rPr>
        <w:t xml:space="preserve">Z důvodu pokrácení </w:t>
      </w:r>
      <w:r w:rsidR="007D6271">
        <w:rPr>
          <w:rFonts w:asciiTheme="minorHAnsi" w:hAnsiTheme="minorHAnsi"/>
        </w:rPr>
        <w:t>rozpočtu (</w:t>
      </w:r>
      <w:r w:rsidR="00AA45B5">
        <w:rPr>
          <w:rFonts w:asciiTheme="minorHAnsi" w:hAnsiTheme="minorHAnsi"/>
        </w:rPr>
        <w:t xml:space="preserve">snížení </w:t>
      </w:r>
      <w:r w:rsidR="007D6271" w:rsidRPr="007D6271">
        <w:rPr>
          <w:rFonts w:asciiTheme="minorHAnsi" w:hAnsiTheme="minorHAnsi"/>
        </w:rPr>
        <w:t>dotace programu prevence kriminality Ministerstva vnitra ČR</w:t>
      </w:r>
      <w:r w:rsidR="007D6271">
        <w:rPr>
          <w:rFonts w:asciiTheme="minorHAnsi" w:hAnsiTheme="minorHAnsi"/>
        </w:rPr>
        <w:t xml:space="preserve"> z žádaných </w:t>
      </w:r>
      <w:r w:rsidR="007D6271" w:rsidRPr="007D6271">
        <w:rPr>
          <w:rFonts w:asciiTheme="minorHAnsi" w:hAnsiTheme="minorHAnsi"/>
        </w:rPr>
        <w:t>893 565,-</w:t>
      </w:r>
      <w:r w:rsidR="007D6271">
        <w:rPr>
          <w:rFonts w:asciiTheme="minorHAnsi" w:hAnsiTheme="minorHAnsi"/>
        </w:rPr>
        <w:t xml:space="preserve"> Kč na </w:t>
      </w:r>
      <w:r w:rsidR="007D6271" w:rsidRPr="007D6271">
        <w:rPr>
          <w:rFonts w:asciiTheme="minorHAnsi" w:hAnsiTheme="minorHAnsi"/>
        </w:rPr>
        <w:t>8</w:t>
      </w:r>
      <w:r w:rsidR="007D6271">
        <w:rPr>
          <w:rFonts w:asciiTheme="minorHAnsi" w:hAnsiTheme="minorHAnsi"/>
        </w:rPr>
        <w:t>32</w:t>
      </w:r>
      <w:r w:rsidR="007D6271" w:rsidRPr="007D6271">
        <w:rPr>
          <w:rFonts w:asciiTheme="minorHAnsi" w:hAnsiTheme="minorHAnsi"/>
        </w:rPr>
        <w:t xml:space="preserve"> </w:t>
      </w:r>
      <w:r w:rsidR="007D6271">
        <w:rPr>
          <w:rFonts w:asciiTheme="minorHAnsi" w:hAnsiTheme="minorHAnsi"/>
        </w:rPr>
        <w:t>000</w:t>
      </w:r>
      <w:r w:rsidR="007D6271" w:rsidRPr="007D6271">
        <w:rPr>
          <w:rFonts w:asciiTheme="minorHAnsi" w:hAnsiTheme="minorHAnsi"/>
        </w:rPr>
        <w:t>,-</w:t>
      </w:r>
      <w:r w:rsidR="007D6271">
        <w:rPr>
          <w:rFonts w:asciiTheme="minorHAnsi" w:hAnsiTheme="minorHAnsi"/>
        </w:rPr>
        <w:t xml:space="preserve"> Kč) </w:t>
      </w:r>
      <w:r w:rsidRPr="005263EA">
        <w:rPr>
          <w:rFonts w:asciiTheme="minorHAnsi" w:hAnsiTheme="minorHAnsi"/>
        </w:rPr>
        <w:t xml:space="preserve">nebyla oproti návrhu projektu zařazena </w:t>
      </w:r>
      <w:r w:rsidRPr="005263EA">
        <w:rPr>
          <w:rFonts w:asciiTheme="minorHAnsi" w:hAnsiTheme="minorHAnsi"/>
        </w:rPr>
        <w:lastRenderedPageBreak/>
        <w:t xml:space="preserve">realizace </w:t>
      </w:r>
      <w:r w:rsidRPr="005263EA">
        <w:t>komunitní</w:t>
      </w:r>
      <w:r w:rsidR="005263EA" w:rsidRPr="005263EA">
        <w:t>ho</w:t>
      </w:r>
      <w:r w:rsidRPr="005263EA">
        <w:t xml:space="preserve"> vzdělávací</w:t>
      </w:r>
      <w:r w:rsidR="005263EA" w:rsidRPr="005263EA">
        <w:t>ho</w:t>
      </w:r>
      <w:r w:rsidRPr="005263EA">
        <w:t xml:space="preserve"> nástroj</w:t>
      </w:r>
      <w:r w:rsidR="005263EA" w:rsidRPr="005263EA">
        <w:t>e</w:t>
      </w:r>
      <w:r w:rsidR="00AA45B5">
        <w:t xml:space="preserve"> </w:t>
      </w:r>
      <w:r w:rsidRPr="005263EA">
        <w:rPr>
          <w:b/>
          <w:bCs/>
        </w:rPr>
        <w:t>MOODLE vysočina bezpečně online</w:t>
      </w:r>
      <w:r w:rsidR="005263EA" w:rsidRPr="00AA45B5">
        <w:t>.</w:t>
      </w:r>
      <w:r w:rsidR="00AA45B5">
        <w:t xml:space="preserve"> Po </w:t>
      </w:r>
      <w:r w:rsidR="004A341C">
        <w:t xml:space="preserve">zevrubné </w:t>
      </w:r>
      <w:r w:rsidR="00AA45B5">
        <w:t xml:space="preserve">odborné analýze efektů jednotlivých aktivit v rámci projektu byla absence této sub-aktivity posouzena jako nejméně závažná z hlediska žádaného dopadu na </w:t>
      </w:r>
      <w:r w:rsidR="00AA45B5" w:rsidRPr="00CB1557">
        <w:t>snižování míry a závažnosti kybernetické kriminality a elektronického násilí páchaného na dětech a mladistvých, případně dětmi a mladistvými, v Kraji Vysočina</w:t>
      </w:r>
      <w:r w:rsidR="00AA45B5">
        <w:t>.</w:t>
      </w:r>
    </w:p>
    <w:p w:rsidR="004A341C" w:rsidRDefault="004A341C" w:rsidP="00B82B8A">
      <w:pPr>
        <w:pStyle w:val="Default"/>
        <w:spacing w:line="276" w:lineRule="auto"/>
        <w:jc w:val="both"/>
      </w:pPr>
    </w:p>
    <w:p w:rsidR="0037327E" w:rsidRPr="0037327E" w:rsidRDefault="0037327E" w:rsidP="0037327E">
      <w:pPr>
        <w:pStyle w:val="Normlnweb"/>
        <w:spacing w:after="0"/>
        <w:jc w:val="both"/>
        <w:rPr>
          <w:rFonts w:asciiTheme="minorHAnsi" w:hAnsiTheme="minorHAnsi" w:cstheme="minorHAnsi"/>
          <w:b/>
        </w:rPr>
      </w:pPr>
      <w:r w:rsidRPr="0037327E">
        <w:rPr>
          <w:rFonts w:asciiTheme="minorHAnsi" w:hAnsiTheme="minorHAnsi" w:cstheme="minorHAnsi"/>
          <w:b/>
        </w:rPr>
        <w:t>Nák</w:t>
      </w:r>
      <w:r>
        <w:rPr>
          <w:rFonts w:asciiTheme="minorHAnsi" w:hAnsiTheme="minorHAnsi" w:cstheme="minorHAnsi"/>
          <w:b/>
        </w:rPr>
        <w:t>lady na aktivitu zahrnuly</w:t>
      </w:r>
      <w:r w:rsidRPr="0037327E">
        <w:rPr>
          <w:rFonts w:asciiTheme="minorHAnsi" w:hAnsiTheme="minorHAnsi" w:cstheme="minorHAnsi"/>
          <w:b/>
        </w:rPr>
        <w:t>:</w:t>
      </w:r>
    </w:p>
    <w:p w:rsidR="0037327E" w:rsidRPr="0037327E" w:rsidRDefault="0037327E" w:rsidP="0037327E">
      <w:pPr>
        <w:pStyle w:val="Normlnweb"/>
        <w:numPr>
          <w:ilvl w:val="0"/>
          <w:numId w:val="38"/>
        </w:numPr>
        <w:spacing w:after="0"/>
        <w:jc w:val="both"/>
        <w:rPr>
          <w:rFonts w:asciiTheme="minorHAnsi" w:hAnsiTheme="minorHAnsi" w:cstheme="minorHAnsi"/>
        </w:rPr>
      </w:pPr>
      <w:r w:rsidRPr="0037327E">
        <w:rPr>
          <w:rFonts w:asciiTheme="minorHAnsi" w:hAnsiTheme="minorHAnsi" w:cstheme="minorHAnsi"/>
        </w:rPr>
        <w:t>Odborná příprava osvětových seminářů pro rodiče</w:t>
      </w:r>
    </w:p>
    <w:p w:rsidR="0037327E" w:rsidRPr="0037327E" w:rsidRDefault="0037327E" w:rsidP="0037327E">
      <w:pPr>
        <w:pStyle w:val="Normlnweb"/>
        <w:numPr>
          <w:ilvl w:val="0"/>
          <w:numId w:val="38"/>
        </w:numPr>
        <w:spacing w:after="0"/>
        <w:jc w:val="both"/>
        <w:rPr>
          <w:rFonts w:asciiTheme="minorHAnsi" w:hAnsiTheme="minorHAnsi" w:cstheme="minorHAnsi"/>
        </w:rPr>
      </w:pPr>
      <w:r w:rsidRPr="0037327E">
        <w:rPr>
          <w:rFonts w:asciiTheme="minorHAnsi" w:hAnsiTheme="minorHAnsi" w:cstheme="minorHAnsi"/>
        </w:rPr>
        <w:t>Tvorba přehledových listů a výukových materiálů pro rodiče</w:t>
      </w:r>
    </w:p>
    <w:p w:rsidR="0037327E" w:rsidRPr="0037327E" w:rsidRDefault="0037327E" w:rsidP="0037327E">
      <w:pPr>
        <w:pStyle w:val="Normlnweb"/>
        <w:numPr>
          <w:ilvl w:val="0"/>
          <w:numId w:val="38"/>
        </w:numPr>
        <w:spacing w:after="0"/>
        <w:jc w:val="both"/>
        <w:rPr>
          <w:rFonts w:asciiTheme="minorHAnsi" w:hAnsiTheme="minorHAnsi" w:cstheme="minorHAnsi"/>
        </w:rPr>
      </w:pPr>
      <w:r w:rsidRPr="0037327E">
        <w:rPr>
          <w:rFonts w:asciiTheme="minorHAnsi" w:hAnsiTheme="minorHAnsi" w:cstheme="minorHAnsi"/>
        </w:rPr>
        <w:t>Grafická úprava přehledových listů a výukových materiálů pro rodiče</w:t>
      </w:r>
    </w:p>
    <w:p w:rsidR="0037327E" w:rsidRPr="0037327E" w:rsidRDefault="0037327E" w:rsidP="0037327E">
      <w:pPr>
        <w:pStyle w:val="Normlnweb"/>
        <w:numPr>
          <w:ilvl w:val="0"/>
          <w:numId w:val="38"/>
        </w:numPr>
        <w:spacing w:after="0"/>
        <w:jc w:val="both"/>
        <w:rPr>
          <w:rFonts w:asciiTheme="minorHAnsi" w:hAnsiTheme="minorHAnsi" w:cstheme="minorHAnsi"/>
        </w:rPr>
      </w:pPr>
      <w:r w:rsidRPr="0037327E">
        <w:rPr>
          <w:rFonts w:asciiTheme="minorHAnsi" w:hAnsiTheme="minorHAnsi" w:cstheme="minorHAnsi"/>
        </w:rPr>
        <w:t>Organizační zajištění osvětových seminářů pro rodiče</w:t>
      </w:r>
    </w:p>
    <w:p w:rsidR="0037327E" w:rsidRPr="0037327E" w:rsidRDefault="0037327E" w:rsidP="0037327E">
      <w:pPr>
        <w:pStyle w:val="Normlnweb"/>
        <w:numPr>
          <w:ilvl w:val="0"/>
          <w:numId w:val="38"/>
        </w:numPr>
        <w:spacing w:after="0"/>
        <w:jc w:val="both"/>
        <w:rPr>
          <w:rFonts w:asciiTheme="minorHAnsi" w:hAnsiTheme="minorHAnsi" w:cstheme="minorHAnsi"/>
        </w:rPr>
      </w:pPr>
      <w:r w:rsidRPr="0037327E">
        <w:rPr>
          <w:rFonts w:asciiTheme="minorHAnsi" w:hAnsiTheme="minorHAnsi" w:cstheme="minorHAnsi"/>
        </w:rPr>
        <w:t>Propagace a nábor účastníků – tisk pozvánek, distribuce</w:t>
      </w:r>
    </w:p>
    <w:p w:rsidR="0037327E" w:rsidRPr="0037327E" w:rsidRDefault="0037327E" w:rsidP="0037327E">
      <w:pPr>
        <w:pStyle w:val="Normlnweb"/>
        <w:numPr>
          <w:ilvl w:val="0"/>
          <w:numId w:val="38"/>
        </w:numPr>
        <w:spacing w:after="0"/>
        <w:jc w:val="both"/>
        <w:rPr>
          <w:rFonts w:asciiTheme="minorHAnsi" w:hAnsiTheme="minorHAnsi" w:cstheme="minorHAnsi"/>
        </w:rPr>
      </w:pPr>
      <w:r w:rsidRPr="0037327E">
        <w:rPr>
          <w:rFonts w:asciiTheme="minorHAnsi" w:hAnsiTheme="minorHAnsi" w:cstheme="minorHAnsi"/>
        </w:rPr>
        <w:t>Tisk přehledových listů pro žáky</w:t>
      </w:r>
    </w:p>
    <w:p w:rsidR="0037327E" w:rsidRDefault="0037327E" w:rsidP="0037327E">
      <w:pPr>
        <w:pStyle w:val="Normlnweb"/>
        <w:numPr>
          <w:ilvl w:val="0"/>
          <w:numId w:val="38"/>
        </w:numPr>
        <w:spacing w:before="0" w:after="0" w:line="276" w:lineRule="auto"/>
        <w:jc w:val="both"/>
        <w:rPr>
          <w:rFonts w:asciiTheme="minorHAnsi" w:hAnsiTheme="minorHAnsi" w:cstheme="minorHAnsi"/>
        </w:rPr>
      </w:pPr>
      <w:r w:rsidRPr="0037327E">
        <w:rPr>
          <w:rFonts w:asciiTheme="minorHAnsi" w:hAnsiTheme="minorHAnsi" w:cstheme="minorHAnsi"/>
        </w:rPr>
        <w:t xml:space="preserve">Pracovní sešity pro rodiče (pro práci s dětmi) </w:t>
      </w:r>
    </w:p>
    <w:p w:rsidR="0037327E" w:rsidRPr="0037327E" w:rsidRDefault="0037327E" w:rsidP="0037327E">
      <w:pPr>
        <w:pStyle w:val="Normlnweb"/>
        <w:numPr>
          <w:ilvl w:val="0"/>
          <w:numId w:val="38"/>
        </w:numPr>
        <w:spacing w:after="0"/>
        <w:jc w:val="both"/>
        <w:rPr>
          <w:rFonts w:asciiTheme="minorHAnsi" w:hAnsiTheme="minorHAnsi" w:cstheme="minorHAnsi"/>
        </w:rPr>
      </w:pPr>
      <w:r w:rsidRPr="0037327E">
        <w:rPr>
          <w:rFonts w:asciiTheme="minorHAnsi" w:hAnsiTheme="minorHAnsi" w:cstheme="minorHAnsi"/>
        </w:rPr>
        <w:t>Příprava lektorů</w:t>
      </w:r>
    </w:p>
    <w:p w:rsidR="0037327E" w:rsidRPr="0037327E" w:rsidRDefault="0037327E" w:rsidP="0037327E">
      <w:pPr>
        <w:pStyle w:val="Normlnweb"/>
        <w:numPr>
          <w:ilvl w:val="0"/>
          <w:numId w:val="38"/>
        </w:numPr>
        <w:spacing w:after="0"/>
        <w:jc w:val="both"/>
        <w:rPr>
          <w:rFonts w:asciiTheme="minorHAnsi" w:hAnsiTheme="minorHAnsi" w:cstheme="minorHAnsi"/>
        </w:rPr>
      </w:pPr>
      <w:r w:rsidRPr="0037327E">
        <w:rPr>
          <w:rFonts w:asciiTheme="minorHAnsi" w:hAnsiTheme="minorHAnsi" w:cstheme="minorHAnsi"/>
        </w:rPr>
        <w:t>Lektorské zajištění osvětových seminářů pro rodiče</w:t>
      </w:r>
    </w:p>
    <w:p w:rsidR="0037327E" w:rsidRPr="0037327E" w:rsidRDefault="0037327E" w:rsidP="0037327E">
      <w:pPr>
        <w:pStyle w:val="Normlnweb"/>
        <w:numPr>
          <w:ilvl w:val="0"/>
          <w:numId w:val="38"/>
        </w:numPr>
        <w:spacing w:after="0"/>
        <w:jc w:val="both"/>
        <w:rPr>
          <w:rFonts w:asciiTheme="minorHAnsi" w:hAnsiTheme="minorHAnsi" w:cstheme="minorHAnsi"/>
        </w:rPr>
      </w:pPr>
      <w:r w:rsidRPr="0037327E">
        <w:rPr>
          <w:rFonts w:asciiTheme="minorHAnsi" w:hAnsiTheme="minorHAnsi" w:cstheme="minorHAnsi"/>
        </w:rPr>
        <w:t>Cestovní náklady lektorů</w:t>
      </w:r>
    </w:p>
    <w:p w:rsidR="0037327E" w:rsidRPr="0037327E" w:rsidRDefault="0037327E" w:rsidP="0037327E">
      <w:pPr>
        <w:pStyle w:val="Normlnweb"/>
        <w:numPr>
          <w:ilvl w:val="0"/>
          <w:numId w:val="38"/>
        </w:numPr>
        <w:spacing w:before="0" w:after="0" w:line="276" w:lineRule="auto"/>
        <w:jc w:val="both"/>
        <w:rPr>
          <w:rFonts w:asciiTheme="minorHAnsi" w:hAnsiTheme="minorHAnsi" w:cstheme="minorHAnsi"/>
        </w:rPr>
      </w:pPr>
      <w:r w:rsidRPr="0037327E">
        <w:rPr>
          <w:rFonts w:asciiTheme="minorHAnsi" w:hAnsiTheme="minorHAnsi" w:cstheme="minorHAnsi"/>
        </w:rPr>
        <w:t>Herní konzole – výhra pro vítěznou školu</w:t>
      </w:r>
    </w:p>
    <w:p w:rsidR="0037327E" w:rsidRDefault="0037327E" w:rsidP="0037327E">
      <w:pPr>
        <w:pStyle w:val="Normlnweb"/>
        <w:spacing w:before="0" w:after="0" w:line="276" w:lineRule="auto"/>
        <w:jc w:val="both"/>
        <w:rPr>
          <w:rFonts w:asciiTheme="minorHAnsi" w:hAnsiTheme="minorHAnsi" w:cstheme="minorHAnsi"/>
          <w:b/>
        </w:rPr>
      </w:pPr>
    </w:p>
    <w:p w:rsidR="004A341C" w:rsidRPr="003F47C1" w:rsidRDefault="004A341C" w:rsidP="0037327E">
      <w:pPr>
        <w:pStyle w:val="Normlnweb"/>
        <w:spacing w:before="0" w:after="0" w:line="276" w:lineRule="auto"/>
        <w:jc w:val="both"/>
        <w:rPr>
          <w:rFonts w:asciiTheme="minorHAnsi" w:hAnsiTheme="minorHAnsi" w:cstheme="minorHAnsi"/>
          <w:b/>
        </w:rPr>
      </w:pPr>
      <w:r w:rsidRPr="003F47C1">
        <w:rPr>
          <w:rFonts w:asciiTheme="minorHAnsi" w:hAnsiTheme="minorHAnsi" w:cstheme="minorHAnsi"/>
          <w:b/>
        </w:rPr>
        <w:t>Harmonogram aktivity:</w:t>
      </w:r>
    </w:p>
    <w:p w:rsidR="004A341C" w:rsidRPr="004A341C" w:rsidRDefault="004A341C" w:rsidP="004A341C">
      <w:pPr>
        <w:pStyle w:val="Normlnweb"/>
        <w:spacing w:before="0" w:after="0" w:line="276" w:lineRule="auto"/>
        <w:jc w:val="both"/>
        <w:rPr>
          <w:rFonts w:asciiTheme="minorHAnsi" w:hAnsiTheme="minorHAnsi" w:cstheme="minorHAnsi"/>
        </w:rPr>
      </w:pPr>
      <w:r w:rsidRPr="003F47C1">
        <w:rPr>
          <w:rFonts w:asciiTheme="minorHAnsi" w:hAnsiTheme="minorHAnsi" w:cstheme="minorHAnsi"/>
        </w:rPr>
        <w:t>Přípravná fáze prob</w:t>
      </w:r>
      <w:r>
        <w:rPr>
          <w:rFonts w:asciiTheme="minorHAnsi" w:hAnsiTheme="minorHAnsi" w:cstheme="minorHAnsi"/>
        </w:rPr>
        <w:t>ěhla</w:t>
      </w:r>
      <w:r w:rsidRPr="003F47C1">
        <w:rPr>
          <w:rFonts w:asciiTheme="minorHAnsi" w:hAnsiTheme="minorHAnsi" w:cstheme="minorHAnsi"/>
        </w:rPr>
        <w:t xml:space="preserve"> v období červen </w:t>
      </w:r>
      <w:r>
        <w:rPr>
          <w:rFonts w:asciiTheme="minorHAnsi" w:hAnsiTheme="minorHAnsi" w:cstheme="minorHAnsi"/>
        </w:rPr>
        <w:t>až</w:t>
      </w:r>
      <w:r w:rsidRPr="003F47C1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září</w:t>
      </w:r>
      <w:r w:rsidRPr="003F47C1">
        <w:rPr>
          <w:rFonts w:asciiTheme="minorHAnsi" w:hAnsiTheme="minorHAnsi" w:cstheme="minorHAnsi"/>
        </w:rPr>
        <w:t xml:space="preserve"> 2013. Realizační fáze v období </w:t>
      </w:r>
      <w:r>
        <w:rPr>
          <w:rFonts w:asciiTheme="minorHAnsi" w:hAnsiTheme="minorHAnsi" w:cstheme="minorHAnsi"/>
        </w:rPr>
        <w:t>říjen</w:t>
      </w:r>
      <w:r w:rsidRPr="003F47C1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až</w:t>
      </w:r>
      <w:r w:rsidRPr="003F47C1">
        <w:rPr>
          <w:rFonts w:asciiTheme="minorHAnsi" w:hAnsiTheme="minorHAnsi" w:cstheme="minorHAnsi"/>
        </w:rPr>
        <w:t xml:space="preserve"> prosinec 2013.</w:t>
      </w:r>
    </w:p>
    <w:p w:rsidR="00F642F1" w:rsidRDefault="00F642F1" w:rsidP="00B82B8A">
      <w:pPr>
        <w:autoSpaceDE w:val="0"/>
        <w:autoSpaceDN w:val="0"/>
        <w:adjustRightInd w:val="0"/>
        <w:spacing w:after="0"/>
        <w:jc w:val="both"/>
        <w:rPr>
          <w:rFonts w:cs="Times New Roman"/>
          <w:b/>
          <w:sz w:val="26"/>
          <w:szCs w:val="26"/>
        </w:rPr>
      </w:pPr>
    </w:p>
    <w:p w:rsidR="00F642F1" w:rsidRPr="00F642F1" w:rsidRDefault="00B82B8A" w:rsidP="00B82B8A">
      <w:pPr>
        <w:autoSpaceDE w:val="0"/>
        <w:autoSpaceDN w:val="0"/>
        <w:adjustRightInd w:val="0"/>
        <w:spacing w:after="0"/>
        <w:jc w:val="both"/>
        <w:rPr>
          <w:rFonts w:cs="Times New Roman"/>
          <w:b/>
          <w:sz w:val="26"/>
          <w:szCs w:val="26"/>
        </w:rPr>
      </w:pPr>
      <w:r w:rsidRPr="00B82B8A">
        <w:rPr>
          <w:rFonts w:cs="Times New Roman"/>
          <w:b/>
          <w:sz w:val="26"/>
          <w:szCs w:val="26"/>
        </w:rPr>
        <w:t>Aktivita 3: Specializované vzdělávání pro sociální pracovníky OSPOD</w:t>
      </w:r>
    </w:p>
    <w:p w:rsidR="00B82B8A" w:rsidRDefault="00B82B8A" w:rsidP="00B82B8A">
      <w:pPr>
        <w:autoSpaceDE w:val="0"/>
        <w:autoSpaceDN w:val="0"/>
        <w:adjustRightInd w:val="0"/>
        <w:spacing w:after="0"/>
        <w:jc w:val="both"/>
        <w:rPr>
          <w:rFonts w:cs="Times New Roman"/>
          <w:sz w:val="24"/>
          <w:szCs w:val="24"/>
        </w:rPr>
      </w:pPr>
    </w:p>
    <w:p w:rsidR="000A14D5" w:rsidRDefault="00DC2535" w:rsidP="00B82B8A">
      <w:pPr>
        <w:autoSpaceDE w:val="0"/>
        <w:autoSpaceDN w:val="0"/>
        <w:adjustRightInd w:val="0"/>
        <w:spacing w:after="0"/>
        <w:jc w:val="both"/>
        <w:rPr>
          <w:rFonts w:cs="Times New Roman"/>
          <w:sz w:val="24"/>
          <w:szCs w:val="24"/>
        </w:rPr>
      </w:pPr>
      <w:r w:rsidRPr="00AA45B5">
        <w:rPr>
          <w:rFonts w:cs="Times New Roman"/>
          <w:sz w:val="24"/>
          <w:szCs w:val="24"/>
        </w:rPr>
        <w:t xml:space="preserve">Cílem aktivity </w:t>
      </w:r>
      <w:r w:rsidR="00F642F1" w:rsidRPr="00AA45B5">
        <w:rPr>
          <w:rFonts w:cs="Times New Roman"/>
          <w:sz w:val="24"/>
          <w:szCs w:val="24"/>
        </w:rPr>
        <w:t>bylo</w:t>
      </w:r>
      <w:r w:rsidRPr="00AA45B5">
        <w:rPr>
          <w:rFonts w:cs="Times New Roman"/>
          <w:sz w:val="24"/>
          <w:szCs w:val="24"/>
        </w:rPr>
        <w:t xml:space="preserve"> zvýšit gramotnost pracovníků sociálně právní ochrany dětí Kraje </w:t>
      </w:r>
      <w:r w:rsidR="004A341C">
        <w:rPr>
          <w:rFonts w:cs="Times New Roman"/>
          <w:sz w:val="24"/>
          <w:szCs w:val="24"/>
        </w:rPr>
        <w:t>V</w:t>
      </w:r>
      <w:r w:rsidRPr="00AA45B5">
        <w:rPr>
          <w:rFonts w:cs="Times New Roman"/>
          <w:sz w:val="24"/>
          <w:szCs w:val="24"/>
        </w:rPr>
        <w:t>ysočina v oblasti kybernetické kriminality páchané na dětech a dětmi, možnostech prevence a intervence, sociálních a trestně právních souvislostech a možnostech spolupráce se školou, policií a rodiči při řešení elektronického násilí. Sociální pracovníci se setkávají s projevy internetové patologie čím dál častěji. Nejčastěji řeší rozvinutou kyberšikanu, sexting právně kvalifikovatelný jako šíření dětské pornografie, online sexuální lákání a zneužívání dětí a mladistvých (kybergrooming), nově také elektronické násilí mezi rozvádějícími se rodiči. Na řešení těchto kriz</w:t>
      </w:r>
      <w:r w:rsidR="00F642F1" w:rsidRPr="00AA45B5">
        <w:rPr>
          <w:rFonts w:cs="Times New Roman"/>
          <w:sz w:val="24"/>
          <w:szCs w:val="24"/>
        </w:rPr>
        <w:t>ových situací</w:t>
      </w:r>
      <w:r w:rsidRPr="00AA45B5">
        <w:rPr>
          <w:rFonts w:cs="Times New Roman"/>
          <w:sz w:val="24"/>
          <w:szCs w:val="24"/>
        </w:rPr>
        <w:t xml:space="preserve"> </w:t>
      </w:r>
      <w:r w:rsidR="00F642F1" w:rsidRPr="00AA45B5">
        <w:rPr>
          <w:rFonts w:cs="Times New Roman"/>
          <w:sz w:val="24"/>
          <w:szCs w:val="24"/>
        </w:rPr>
        <w:t xml:space="preserve">nebyli doposud </w:t>
      </w:r>
      <w:r w:rsidRPr="00AA45B5">
        <w:rPr>
          <w:rFonts w:cs="Times New Roman"/>
          <w:sz w:val="24"/>
          <w:szCs w:val="24"/>
        </w:rPr>
        <w:t>odborně připraveni, chyb</w:t>
      </w:r>
      <w:r w:rsidR="00F642F1" w:rsidRPr="00AA45B5">
        <w:rPr>
          <w:rFonts w:cs="Times New Roman"/>
          <w:sz w:val="24"/>
          <w:szCs w:val="24"/>
        </w:rPr>
        <w:t>ěla</w:t>
      </w:r>
      <w:r w:rsidRPr="00AA45B5">
        <w:rPr>
          <w:rFonts w:cs="Times New Roman"/>
          <w:sz w:val="24"/>
          <w:szCs w:val="24"/>
        </w:rPr>
        <w:t xml:space="preserve"> jim</w:t>
      </w:r>
      <w:r w:rsidR="00992D46" w:rsidRPr="00AA45B5">
        <w:rPr>
          <w:rFonts w:cs="Times New Roman"/>
          <w:sz w:val="24"/>
          <w:szCs w:val="24"/>
        </w:rPr>
        <w:t xml:space="preserve"> teoretická i metodická opora. Pracovníci OSPOD </w:t>
      </w:r>
      <w:r w:rsidR="004A341C">
        <w:rPr>
          <w:rFonts w:cs="Times New Roman"/>
          <w:sz w:val="24"/>
          <w:szCs w:val="24"/>
        </w:rPr>
        <w:t xml:space="preserve">přitom </w:t>
      </w:r>
      <w:r w:rsidR="00992D46" w:rsidRPr="00AA45B5">
        <w:rPr>
          <w:rFonts w:cs="Times New Roman"/>
          <w:sz w:val="24"/>
          <w:szCs w:val="24"/>
        </w:rPr>
        <w:t>d</w:t>
      </w:r>
      <w:r w:rsidRPr="00AA45B5">
        <w:rPr>
          <w:rFonts w:cs="Times New Roman"/>
          <w:sz w:val="24"/>
          <w:szCs w:val="24"/>
        </w:rPr>
        <w:t xml:space="preserve">isponují nástroji a kompetencemi, které mohou přispět k účinnému řešení a pomoci ohroženým dětem. Nástroji, kterými např. školy nedisponují a často rezignují na řešení z nedostatku kompetencí. Cílem tedy také </w:t>
      </w:r>
      <w:r w:rsidR="00FD6598" w:rsidRPr="00AA45B5">
        <w:rPr>
          <w:rFonts w:cs="Times New Roman"/>
          <w:sz w:val="24"/>
          <w:szCs w:val="24"/>
        </w:rPr>
        <w:t xml:space="preserve">bylo </w:t>
      </w:r>
      <w:r w:rsidRPr="00AA45B5">
        <w:rPr>
          <w:rFonts w:cs="Times New Roman"/>
          <w:sz w:val="24"/>
          <w:szCs w:val="24"/>
        </w:rPr>
        <w:t>motivovat pracovníky OSPOD k podpoře a spolupráci se školami v této oblasti.</w:t>
      </w:r>
    </w:p>
    <w:p w:rsidR="00DC2535" w:rsidRPr="000A14D5" w:rsidRDefault="00DC2535" w:rsidP="00B82B8A">
      <w:pPr>
        <w:autoSpaceDE w:val="0"/>
        <w:autoSpaceDN w:val="0"/>
        <w:adjustRightInd w:val="0"/>
        <w:spacing w:after="0"/>
        <w:jc w:val="both"/>
        <w:rPr>
          <w:rFonts w:cs="Times New Roman"/>
          <w:sz w:val="24"/>
          <w:szCs w:val="24"/>
        </w:rPr>
      </w:pPr>
      <w:r w:rsidRPr="00AA45B5">
        <w:rPr>
          <w:rFonts w:cs="Times New Roman"/>
          <w:b/>
          <w:sz w:val="24"/>
          <w:szCs w:val="24"/>
        </w:rPr>
        <w:lastRenderedPageBreak/>
        <w:t>Popis aktivity:</w:t>
      </w:r>
    </w:p>
    <w:p w:rsidR="00FD6598" w:rsidRPr="00AA45B5" w:rsidRDefault="00FD6598" w:rsidP="00B82B8A">
      <w:pPr>
        <w:autoSpaceDE w:val="0"/>
        <w:autoSpaceDN w:val="0"/>
        <w:adjustRightInd w:val="0"/>
        <w:spacing w:after="0"/>
        <w:jc w:val="both"/>
        <w:rPr>
          <w:rFonts w:cs="Times New Roman"/>
          <w:b/>
          <w:sz w:val="24"/>
          <w:szCs w:val="24"/>
        </w:rPr>
      </w:pPr>
    </w:p>
    <w:p w:rsidR="00FD6598" w:rsidRPr="00AA45B5" w:rsidRDefault="00DC2535" w:rsidP="00B82B8A">
      <w:pPr>
        <w:pStyle w:val="Default"/>
        <w:spacing w:line="276" w:lineRule="auto"/>
        <w:jc w:val="both"/>
        <w:rPr>
          <w:rFonts w:cstheme="minorBidi"/>
          <w:color w:val="auto"/>
        </w:rPr>
      </w:pPr>
      <w:r w:rsidRPr="00AA45B5">
        <w:rPr>
          <w:rFonts w:asciiTheme="minorHAnsi" w:hAnsiTheme="minorHAnsi" w:cs="Times New Roman"/>
        </w:rPr>
        <w:t>V rámci aktivity proběh</w:t>
      </w:r>
      <w:r w:rsidR="00FD6598" w:rsidRPr="00AA45B5">
        <w:rPr>
          <w:rFonts w:cs="Times New Roman"/>
        </w:rPr>
        <w:t>la</w:t>
      </w:r>
      <w:r w:rsidRPr="00AA45B5">
        <w:rPr>
          <w:rFonts w:asciiTheme="minorHAnsi" w:hAnsiTheme="minorHAnsi" w:cs="Times New Roman"/>
        </w:rPr>
        <w:t xml:space="preserve"> odborná příprava a realizace specializovaného vzdělávacího programu </w:t>
      </w:r>
      <w:r w:rsidR="003310B3" w:rsidRPr="003310B3">
        <w:rPr>
          <w:rFonts w:asciiTheme="minorHAnsi" w:hAnsiTheme="minorHAnsi" w:cs="Times New Roman"/>
          <w:b/>
          <w:i/>
        </w:rPr>
        <w:t>"Sociální práce s mládeží ohroženou elektronickým násilím a kyberkriminalitou"</w:t>
      </w:r>
      <w:r w:rsidRPr="00AA45B5">
        <w:rPr>
          <w:rFonts w:asciiTheme="minorHAnsi" w:hAnsiTheme="minorHAnsi" w:cs="Times New Roman"/>
        </w:rPr>
        <w:t xml:space="preserve">. </w:t>
      </w:r>
      <w:r w:rsidR="00FD6598" w:rsidRPr="00AA45B5">
        <w:rPr>
          <w:rFonts w:cs="Times New Roman"/>
        </w:rPr>
        <w:t xml:space="preserve"> </w:t>
      </w:r>
      <w:r w:rsidR="004A341C">
        <w:rPr>
          <w:rFonts w:asciiTheme="minorHAnsi" w:hAnsiTheme="minorHAnsi" w:cs="Times New Roman"/>
        </w:rPr>
        <w:t>Při k</w:t>
      </w:r>
      <w:r w:rsidRPr="00AA45B5">
        <w:rPr>
          <w:rFonts w:asciiTheme="minorHAnsi" w:hAnsiTheme="minorHAnsi" w:cs="Times New Roman"/>
        </w:rPr>
        <w:t>oncipování programu</w:t>
      </w:r>
      <w:r w:rsidR="00FD6598" w:rsidRPr="00AA45B5">
        <w:rPr>
          <w:rFonts w:cs="Times New Roman"/>
        </w:rPr>
        <w:t xml:space="preserve"> </w:t>
      </w:r>
      <w:r w:rsidR="00FD6598" w:rsidRPr="00AA45B5">
        <w:t>byly</w:t>
      </w:r>
      <w:r w:rsidR="00FD6598" w:rsidRPr="00AA45B5">
        <w:rPr>
          <w:rFonts w:cstheme="minorBidi"/>
          <w:color w:val="auto"/>
        </w:rPr>
        <w:t xml:space="preserve"> využity zkušenosti z mezinárodní spolupráce na tvorbě kurikula pro sociální pracovníky (Social web – Social work.eu). </w:t>
      </w:r>
    </w:p>
    <w:p w:rsidR="00992D46" w:rsidRPr="00AA45B5" w:rsidRDefault="00992D46" w:rsidP="00B82B8A">
      <w:pPr>
        <w:pStyle w:val="Default"/>
        <w:spacing w:line="276" w:lineRule="auto"/>
        <w:jc w:val="both"/>
        <w:rPr>
          <w:rFonts w:cstheme="minorBidi"/>
          <w:color w:val="auto"/>
        </w:rPr>
      </w:pPr>
    </w:p>
    <w:p w:rsidR="00AA45B5" w:rsidRPr="00AA45B5" w:rsidRDefault="00FD6598" w:rsidP="00B82B8A">
      <w:pPr>
        <w:autoSpaceDE w:val="0"/>
        <w:autoSpaceDN w:val="0"/>
        <w:adjustRightInd w:val="0"/>
        <w:spacing w:after="0"/>
        <w:jc w:val="both"/>
        <w:rPr>
          <w:rFonts w:cs="Times New Roman"/>
          <w:sz w:val="24"/>
          <w:szCs w:val="24"/>
        </w:rPr>
      </w:pPr>
      <w:r w:rsidRPr="00AA45B5">
        <w:rPr>
          <w:sz w:val="24"/>
          <w:szCs w:val="24"/>
        </w:rPr>
        <w:t xml:space="preserve">Časová dotace programu </w:t>
      </w:r>
      <w:r w:rsidR="009C4FB2" w:rsidRPr="00AA45B5">
        <w:rPr>
          <w:sz w:val="24"/>
          <w:szCs w:val="24"/>
        </w:rPr>
        <w:t>byla</w:t>
      </w:r>
      <w:r w:rsidRPr="00AA45B5">
        <w:rPr>
          <w:sz w:val="24"/>
          <w:szCs w:val="24"/>
        </w:rPr>
        <w:t xml:space="preserve"> 8 hodin. </w:t>
      </w:r>
      <w:r w:rsidR="00A64979">
        <w:rPr>
          <w:sz w:val="24"/>
          <w:szCs w:val="24"/>
        </w:rPr>
        <w:t>Seminář proběhl ve třech termínech</w:t>
      </w:r>
      <w:r w:rsidRPr="00AA45B5">
        <w:rPr>
          <w:sz w:val="24"/>
          <w:szCs w:val="24"/>
        </w:rPr>
        <w:t xml:space="preserve">. </w:t>
      </w:r>
      <w:r w:rsidR="00AA45B5" w:rsidRPr="00AA45B5">
        <w:rPr>
          <w:sz w:val="24"/>
          <w:szCs w:val="24"/>
        </w:rPr>
        <w:t>Zájem sociálních pracovníků o účast v kurzu značně převyšoval počet volných míst – oproti původnímu plánu 30 proškolených</w:t>
      </w:r>
      <w:r w:rsidR="00AA45B5">
        <w:rPr>
          <w:sz w:val="24"/>
          <w:szCs w:val="24"/>
        </w:rPr>
        <w:t xml:space="preserve"> došlo k proškolení </w:t>
      </w:r>
      <w:r w:rsidR="00AA45B5" w:rsidRPr="00AA45B5">
        <w:rPr>
          <w:sz w:val="24"/>
          <w:szCs w:val="24"/>
        </w:rPr>
        <w:t>celkem 48 sociálních pracovníků na území Kraje Vysočina</w:t>
      </w:r>
      <w:r w:rsidR="00AA45B5">
        <w:rPr>
          <w:sz w:val="24"/>
          <w:szCs w:val="24"/>
        </w:rPr>
        <w:t>.</w:t>
      </w:r>
      <w:r w:rsidR="00AA45B5">
        <w:rPr>
          <w:rFonts w:cs="Times New Roman"/>
          <w:sz w:val="24"/>
          <w:szCs w:val="24"/>
        </w:rPr>
        <w:t xml:space="preserve"> </w:t>
      </w:r>
      <w:r w:rsidR="001175BA" w:rsidRPr="00AA45B5">
        <w:rPr>
          <w:sz w:val="24"/>
          <w:szCs w:val="24"/>
        </w:rPr>
        <w:t xml:space="preserve">Účastníci měli k dispozici také navazující online kurz, rozvíjející témata přednášená v prezenčním semináři. </w:t>
      </w:r>
    </w:p>
    <w:p w:rsidR="00AA45B5" w:rsidRDefault="00AA45B5" w:rsidP="00B82B8A">
      <w:pPr>
        <w:autoSpaceDE w:val="0"/>
        <w:autoSpaceDN w:val="0"/>
        <w:adjustRightInd w:val="0"/>
        <w:spacing w:after="0"/>
        <w:jc w:val="both"/>
        <w:rPr>
          <w:sz w:val="23"/>
          <w:szCs w:val="23"/>
        </w:rPr>
      </w:pPr>
    </w:p>
    <w:p w:rsidR="00FD6598" w:rsidRDefault="00DE689D" w:rsidP="00B82B8A">
      <w:pPr>
        <w:autoSpaceDE w:val="0"/>
        <w:autoSpaceDN w:val="0"/>
        <w:adjustRightInd w:val="0"/>
        <w:spacing w:after="0"/>
        <w:jc w:val="both"/>
        <w:rPr>
          <w:sz w:val="23"/>
          <w:szCs w:val="23"/>
        </w:rPr>
      </w:pPr>
      <w:r w:rsidRPr="00DE689D">
        <w:rPr>
          <w:noProof/>
          <w:lang w:eastAsia="cs-CZ"/>
        </w:rPr>
        <w:drawing>
          <wp:inline distT="0" distB="0" distL="0" distR="0" wp14:anchorId="3A07B1F3" wp14:editId="54427910">
            <wp:extent cx="5760720" cy="1392702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92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FB2" w:rsidRDefault="009C4FB2" w:rsidP="00B82B8A">
      <w:pPr>
        <w:autoSpaceDE w:val="0"/>
        <w:autoSpaceDN w:val="0"/>
        <w:adjustRightInd w:val="0"/>
        <w:spacing w:after="0"/>
        <w:jc w:val="both"/>
        <w:rPr>
          <w:sz w:val="23"/>
          <w:szCs w:val="23"/>
        </w:rPr>
      </w:pPr>
    </w:p>
    <w:p w:rsidR="00910DBB" w:rsidRPr="00AA45B5" w:rsidRDefault="00FD6598" w:rsidP="00B82B8A">
      <w:pPr>
        <w:autoSpaceDE w:val="0"/>
        <w:autoSpaceDN w:val="0"/>
        <w:adjustRightInd w:val="0"/>
        <w:spacing w:after="0"/>
        <w:jc w:val="both"/>
        <w:rPr>
          <w:rFonts w:cs="Times New Roman"/>
          <w:sz w:val="24"/>
          <w:szCs w:val="24"/>
        </w:rPr>
      </w:pPr>
      <w:r w:rsidRPr="00AA45B5">
        <w:rPr>
          <w:sz w:val="24"/>
          <w:szCs w:val="24"/>
        </w:rPr>
        <w:t xml:space="preserve">Program </w:t>
      </w:r>
      <w:r w:rsidR="009C4FB2" w:rsidRPr="00AA45B5">
        <w:rPr>
          <w:sz w:val="24"/>
          <w:szCs w:val="24"/>
        </w:rPr>
        <w:t>je</w:t>
      </w:r>
      <w:r w:rsidRPr="00AA45B5">
        <w:rPr>
          <w:sz w:val="24"/>
          <w:szCs w:val="24"/>
        </w:rPr>
        <w:t xml:space="preserve"> </w:t>
      </w:r>
      <w:r w:rsidR="001175BA" w:rsidRPr="00AA45B5">
        <w:rPr>
          <w:sz w:val="24"/>
          <w:szCs w:val="24"/>
        </w:rPr>
        <w:t xml:space="preserve">v procesu </w:t>
      </w:r>
      <w:r w:rsidRPr="00AA45B5">
        <w:rPr>
          <w:sz w:val="24"/>
          <w:szCs w:val="24"/>
        </w:rPr>
        <w:t>akredit</w:t>
      </w:r>
      <w:r w:rsidR="001175BA" w:rsidRPr="00AA45B5">
        <w:rPr>
          <w:sz w:val="24"/>
          <w:szCs w:val="24"/>
        </w:rPr>
        <w:t>ace</w:t>
      </w:r>
      <w:r w:rsidRPr="00AA45B5">
        <w:rPr>
          <w:sz w:val="24"/>
          <w:szCs w:val="24"/>
        </w:rPr>
        <w:t xml:space="preserve"> v systému </w:t>
      </w:r>
      <w:r w:rsidR="003524AF" w:rsidRPr="00AA45B5">
        <w:rPr>
          <w:sz w:val="24"/>
          <w:szCs w:val="24"/>
        </w:rPr>
        <w:t>celoživotního</w:t>
      </w:r>
      <w:r w:rsidRPr="00AA45B5">
        <w:rPr>
          <w:sz w:val="24"/>
          <w:szCs w:val="24"/>
        </w:rPr>
        <w:t xml:space="preserve"> vzdělávání pracovníků v sociálních službách</w:t>
      </w:r>
      <w:r w:rsidR="001175BA" w:rsidRPr="00AA45B5">
        <w:rPr>
          <w:sz w:val="24"/>
          <w:szCs w:val="24"/>
        </w:rPr>
        <w:t xml:space="preserve"> na MPSV</w:t>
      </w:r>
      <w:r w:rsidRPr="00AA45B5">
        <w:rPr>
          <w:sz w:val="24"/>
          <w:szCs w:val="24"/>
        </w:rPr>
        <w:t>. Účastníci obdrželi výukové materiály a certifikát o absolvování programu.</w:t>
      </w:r>
      <w:r w:rsidR="001175BA" w:rsidRPr="00AA45B5">
        <w:rPr>
          <w:sz w:val="24"/>
          <w:szCs w:val="24"/>
        </w:rPr>
        <w:t xml:space="preserve"> </w:t>
      </w:r>
    </w:p>
    <w:p w:rsidR="0011248B" w:rsidRDefault="00910DBB" w:rsidP="00B82B8A">
      <w:pPr>
        <w:autoSpaceDE w:val="0"/>
        <w:autoSpaceDN w:val="0"/>
        <w:adjustRightInd w:val="0"/>
        <w:spacing w:after="0"/>
        <w:jc w:val="both"/>
        <w:rPr>
          <w:rFonts w:cs="Times New Roman"/>
          <w:sz w:val="24"/>
          <w:szCs w:val="24"/>
        </w:rPr>
      </w:pPr>
      <w:r w:rsidRPr="00AA45B5">
        <w:rPr>
          <w:rFonts w:cs="Times New Roman"/>
          <w:sz w:val="24"/>
          <w:szCs w:val="24"/>
        </w:rPr>
        <w:t xml:space="preserve">V programu pro </w:t>
      </w:r>
      <w:r w:rsidR="00474DCB" w:rsidRPr="00AA45B5">
        <w:rPr>
          <w:rFonts w:cs="Times New Roman"/>
          <w:sz w:val="24"/>
          <w:szCs w:val="24"/>
        </w:rPr>
        <w:t>sociální pracovníky</w:t>
      </w:r>
      <w:r w:rsidRPr="00AA45B5">
        <w:rPr>
          <w:rFonts w:cs="Times New Roman"/>
          <w:sz w:val="24"/>
          <w:szCs w:val="24"/>
        </w:rPr>
        <w:t xml:space="preserve"> přednášela odbor</w:t>
      </w:r>
      <w:r w:rsidR="00FD6598" w:rsidRPr="00AA45B5">
        <w:rPr>
          <w:rFonts w:cs="Times New Roman"/>
          <w:sz w:val="24"/>
          <w:szCs w:val="24"/>
        </w:rPr>
        <w:t>ná lektorka NCBI se zkušenostmi</w:t>
      </w:r>
      <w:r w:rsidRPr="00AA45B5">
        <w:rPr>
          <w:rFonts w:cs="Times New Roman"/>
          <w:sz w:val="24"/>
          <w:szCs w:val="24"/>
        </w:rPr>
        <w:t xml:space="preserve"> z praxe prevence, řešení a krizové pomoci v oblasti online bezpečnosti a kybernetické kriminality</w:t>
      </w:r>
      <w:r w:rsidR="001175BA" w:rsidRPr="00AA45B5">
        <w:rPr>
          <w:rFonts w:cs="Times New Roman"/>
          <w:sz w:val="24"/>
          <w:szCs w:val="24"/>
        </w:rPr>
        <w:t xml:space="preserve"> klinická psycholožka </w:t>
      </w:r>
      <w:r w:rsidRPr="00AA45B5">
        <w:rPr>
          <w:rFonts w:cs="Times New Roman"/>
          <w:sz w:val="24"/>
          <w:szCs w:val="24"/>
        </w:rPr>
        <w:t>Mgr. M. Viewegová</w:t>
      </w:r>
      <w:r w:rsidR="001175BA" w:rsidRPr="00AA45B5">
        <w:rPr>
          <w:rFonts w:cs="Times New Roman"/>
          <w:sz w:val="24"/>
          <w:szCs w:val="24"/>
        </w:rPr>
        <w:t>.</w:t>
      </w:r>
      <w:r w:rsidR="00A64979">
        <w:rPr>
          <w:rFonts w:cs="Times New Roman"/>
          <w:sz w:val="24"/>
          <w:szCs w:val="24"/>
        </w:rPr>
        <w:t xml:space="preserve"> Pracovníci</w:t>
      </w:r>
      <w:r w:rsidR="001175BA" w:rsidRPr="00AA45B5">
        <w:rPr>
          <w:rFonts w:cs="Times New Roman"/>
          <w:sz w:val="24"/>
          <w:szCs w:val="24"/>
        </w:rPr>
        <w:t xml:space="preserve"> </w:t>
      </w:r>
      <w:r w:rsidR="008F2D8C" w:rsidRPr="00AA45B5">
        <w:rPr>
          <w:rFonts w:cs="Times New Roman"/>
          <w:sz w:val="24"/>
          <w:szCs w:val="24"/>
        </w:rPr>
        <w:t xml:space="preserve">OSPOD </w:t>
      </w:r>
      <w:r w:rsidR="00A64979">
        <w:rPr>
          <w:rFonts w:cs="Times New Roman"/>
          <w:sz w:val="24"/>
          <w:szCs w:val="24"/>
        </w:rPr>
        <w:t xml:space="preserve">získali </w:t>
      </w:r>
      <w:r w:rsidR="00AA45B5">
        <w:rPr>
          <w:rFonts w:cs="Times New Roman"/>
          <w:sz w:val="24"/>
          <w:szCs w:val="24"/>
        </w:rPr>
        <w:t>rozsáhlé</w:t>
      </w:r>
      <w:r w:rsidR="008F2D8C" w:rsidRPr="00AA45B5">
        <w:rPr>
          <w:rFonts w:cs="Times New Roman"/>
          <w:sz w:val="24"/>
          <w:szCs w:val="24"/>
        </w:rPr>
        <w:t xml:space="preserve"> penzum informací pro začlenění tématu do výuky, školní prevenci a</w:t>
      </w:r>
      <w:r w:rsidR="00AA45B5">
        <w:rPr>
          <w:rFonts w:cs="Times New Roman"/>
          <w:sz w:val="24"/>
          <w:szCs w:val="24"/>
        </w:rPr>
        <w:t xml:space="preserve"> řešení elektronického násilí. </w:t>
      </w:r>
    </w:p>
    <w:p w:rsidR="00A64979" w:rsidRPr="00A64979" w:rsidRDefault="00A64979" w:rsidP="00B82B8A">
      <w:pPr>
        <w:autoSpaceDE w:val="0"/>
        <w:autoSpaceDN w:val="0"/>
        <w:adjustRightInd w:val="0"/>
        <w:spacing w:after="0"/>
        <w:jc w:val="both"/>
        <w:rPr>
          <w:rFonts w:cs="Times New Roman"/>
          <w:sz w:val="24"/>
          <w:szCs w:val="24"/>
        </w:rPr>
      </w:pPr>
    </w:p>
    <w:p w:rsidR="0011248B" w:rsidRPr="00F53953" w:rsidRDefault="0011248B" w:rsidP="00B82B8A">
      <w:pPr>
        <w:autoSpaceDE w:val="0"/>
        <w:autoSpaceDN w:val="0"/>
        <w:adjustRightInd w:val="0"/>
        <w:spacing w:after="0"/>
        <w:jc w:val="both"/>
        <w:rPr>
          <w:rFonts w:cs="Times New Roman"/>
          <w:sz w:val="24"/>
          <w:szCs w:val="24"/>
        </w:rPr>
      </w:pPr>
      <w:r w:rsidRPr="00F53953">
        <w:rPr>
          <w:rFonts w:cs="Times New Roman"/>
          <w:sz w:val="24"/>
          <w:szCs w:val="24"/>
        </w:rPr>
        <w:t xml:space="preserve">Detailní obsah programu </w:t>
      </w:r>
      <w:r w:rsidR="00A84AD3" w:rsidRPr="00A84AD3">
        <w:rPr>
          <w:rFonts w:cs="Times New Roman"/>
          <w:b/>
          <w:sz w:val="24"/>
          <w:szCs w:val="24"/>
        </w:rPr>
        <w:t>Sociální práce s mládeží ohroženou elektronickým násilím a kyberkriminalitou</w:t>
      </w:r>
      <w:r w:rsidRPr="00F53953">
        <w:rPr>
          <w:rFonts w:cs="Times New Roman"/>
          <w:sz w:val="24"/>
          <w:szCs w:val="24"/>
        </w:rPr>
        <w:t xml:space="preserve">: </w:t>
      </w:r>
    </w:p>
    <w:p w:rsidR="0011248B" w:rsidRPr="00F53953" w:rsidRDefault="0011248B" w:rsidP="00B82B8A">
      <w:pPr>
        <w:autoSpaceDE w:val="0"/>
        <w:autoSpaceDN w:val="0"/>
        <w:adjustRightInd w:val="0"/>
        <w:spacing w:after="0"/>
        <w:jc w:val="both"/>
        <w:rPr>
          <w:rFonts w:cs="Times New Roman"/>
          <w:sz w:val="24"/>
          <w:szCs w:val="24"/>
        </w:rPr>
      </w:pPr>
    </w:p>
    <w:p w:rsidR="0011248B" w:rsidRPr="00F53953" w:rsidRDefault="0011248B" w:rsidP="00B82B8A">
      <w:pPr>
        <w:pStyle w:val="Odstavecseseznamem"/>
        <w:numPr>
          <w:ilvl w:val="0"/>
          <w:numId w:val="27"/>
        </w:numPr>
        <w:autoSpaceDE w:val="0"/>
        <w:autoSpaceDN w:val="0"/>
        <w:adjustRightInd w:val="0"/>
        <w:spacing w:after="0"/>
        <w:jc w:val="both"/>
        <w:rPr>
          <w:rFonts w:cs="Times New Roman"/>
          <w:sz w:val="24"/>
          <w:szCs w:val="24"/>
        </w:rPr>
      </w:pPr>
      <w:r w:rsidRPr="00F53953">
        <w:rPr>
          <w:rFonts w:cs="Times New Roman"/>
          <w:sz w:val="24"/>
          <w:szCs w:val="24"/>
        </w:rPr>
        <w:t>Mladiství uživatelé internetu a současné trendy online</w:t>
      </w:r>
    </w:p>
    <w:p w:rsidR="0011248B" w:rsidRPr="00F53953" w:rsidRDefault="0011248B" w:rsidP="00B82B8A">
      <w:pPr>
        <w:pStyle w:val="Odstavecseseznamem"/>
        <w:numPr>
          <w:ilvl w:val="0"/>
          <w:numId w:val="27"/>
        </w:numPr>
        <w:autoSpaceDE w:val="0"/>
        <w:autoSpaceDN w:val="0"/>
        <w:adjustRightInd w:val="0"/>
        <w:spacing w:after="0"/>
        <w:jc w:val="both"/>
        <w:rPr>
          <w:rFonts w:cs="Times New Roman"/>
          <w:sz w:val="24"/>
          <w:szCs w:val="24"/>
        </w:rPr>
      </w:pPr>
      <w:r w:rsidRPr="00F53953">
        <w:rPr>
          <w:rFonts w:cs="Times New Roman"/>
          <w:sz w:val="24"/>
          <w:szCs w:val="24"/>
        </w:rPr>
        <w:t xml:space="preserve">Rizikové jevy spojené s užíváním internetu </w:t>
      </w:r>
    </w:p>
    <w:p w:rsidR="0011248B" w:rsidRPr="00F53953" w:rsidRDefault="0011248B" w:rsidP="00B82B8A">
      <w:pPr>
        <w:pStyle w:val="Odstavecseseznamem"/>
        <w:numPr>
          <w:ilvl w:val="0"/>
          <w:numId w:val="27"/>
        </w:numPr>
        <w:autoSpaceDE w:val="0"/>
        <w:autoSpaceDN w:val="0"/>
        <w:adjustRightInd w:val="0"/>
        <w:spacing w:after="0"/>
        <w:jc w:val="both"/>
        <w:rPr>
          <w:rFonts w:cs="Times New Roman"/>
          <w:sz w:val="24"/>
          <w:szCs w:val="24"/>
        </w:rPr>
      </w:pPr>
      <w:r w:rsidRPr="00F53953">
        <w:rPr>
          <w:rFonts w:cs="Times New Roman"/>
          <w:sz w:val="24"/>
          <w:szCs w:val="24"/>
        </w:rPr>
        <w:t xml:space="preserve">Co je to kybernetické kriminalita, právní a trestně právní zakotvení </w:t>
      </w:r>
    </w:p>
    <w:p w:rsidR="0011248B" w:rsidRPr="00F53953" w:rsidRDefault="0011248B" w:rsidP="00B82B8A">
      <w:pPr>
        <w:pStyle w:val="Odstavecseseznamem"/>
        <w:numPr>
          <w:ilvl w:val="0"/>
          <w:numId w:val="27"/>
        </w:numPr>
        <w:autoSpaceDE w:val="0"/>
        <w:autoSpaceDN w:val="0"/>
        <w:adjustRightInd w:val="0"/>
        <w:spacing w:after="0"/>
        <w:jc w:val="both"/>
        <w:rPr>
          <w:rFonts w:cs="Times New Roman"/>
          <w:sz w:val="24"/>
          <w:szCs w:val="24"/>
        </w:rPr>
      </w:pPr>
      <w:r w:rsidRPr="00F53953">
        <w:rPr>
          <w:rFonts w:cs="Times New Roman"/>
          <w:sz w:val="24"/>
          <w:szCs w:val="24"/>
        </w:rPr>
        <w:t xml:space="preserve">Kybergrooming, prevence a pomoc </w:t>
      </w:r>
    </w:p>
    <w:p w:rsidR="0011248B" w:rsidRPr="00F53953" w:rsidRDefault="0011248B" w:rsidP="00B82B8A">
      <w:pPr>
        <w:pStyle w:val="Odstavecseseznamem"/>
        <w:numPr>
          <w:ilvl w:val="0"/>
          <w:numId w:val="27"/>
        </w:numPr>
        <w:autoSpaceDE w:val="0"/>
        <w:autoSpaceDN w:val="0"/>
        <w:adjustRightInd w:val="0"/>
        <w:spacing w:after="0"/>
        <w:jc w:val="both"/>
        <w:rPr>
          <w:rFonts w:cs="Times New Roman"/>
          <w:sz w:val="24"/>
          <w:szCs w:val="24"/>
        </w:rPr>
      </w:pPr>
      <w:r w:rsidRPr="00F53953">
        <w:rPr>
          <w:rFonts w:cs="Times New Roman"/>
          <w:sz w:val="24"/>
          <w:szCs w:val="24"/>
        </w:rPr>
        <w:t xml:space="preserve">Kyberstalking, prevence a pomoc </w:t>
      </w:r>
    </w:p>
    <w:p w:rsidR="0011248B" w:rsidRPr="00F53953" w:rsidRDefault="0011248B" w:rsidP="00B82B8A">
      <w:pPr>
        <w:pStyle w:val="Odstavecseseznamem"/>
        <w:numPr>
          <w:ilvl w:val="0"/>
          <w:numId w:val="27"/>
        </w:numPr>
        <w:autoSpaceDE w:val="0"/>
        <w:autoSpaceDN w:val="0"/>
        <w:adjustRightInd w:val="0"/>
        <w:spacing w:after="0"/>
        <w:jc w:val="both"/>
        <w:rPr>
          <w:rFonts w:cs="Times New Roman"/>
          <w:sz w:val="24"/>
          <w:szCs w:val="24"/>
        </w:rPr>
      </w:pPr>
      <w:r w:rsidRPr="00F53953">
        <w:rPr>
          <w:rFonts w:cs="Times New Roman"/>
          <w:sz w:val="24"/>
          <w:szCs w:val="24"/>
        </w:rPr>
        <w:t xml:space="preserve">Nezákonný a škodlivý obsah na internetu, právní zakotvení, policejní a nestátní horké linky </w:t>
      </w:r>
    </w:p>
    <w:p w:rsidR="0011248B" w:rsidRPr="00F53953" w:rsidRDefault="0011248B" w:rsidP="00B82B8A">
      <w:pPr>
        <w:pStyle w:val="Odstavecseseznamem"/>
        <w:numPr>
          <w:ilvl w:val="0"/>
          <w:numId w:val="27"/>
        </w:numPr>
        <w:autoSpaceDE w:val="0"/>
        <w:autoSpaceDN w:val="0"/>
        <w:adjustRightInd w:val="0"/>
        <w:spacing w:after="0"/>
        <w:jc w:val="both"/>
        <w:rPr>
          <w:rFonts w:cs="Times New Roman"/>
          <w:sz w:val="24"/>
          <w:szCs w:val="24"/>
        </w:rPr>
      </w:pPr>
      <w:r w:rsidRPr="00F53953">
        <w:rPr>
          <w:rFonts w:cs="Times New Roman"/>
          <w:sz w:val="24"/>
          <w:szCs w:val="24"/>
        </w:rPr>
        <w:t xml:space="preserve">Sexting a jeho rizika, trestně právní souvislosti </w:t>
      </w:r>
    </w:p>
    <w:p w:rsidR="0011248B" w:rsidRPr="00F53953" w:rsidRDefault="0011248B" w:rsidP="00B82B8A">
      <w:pPr>
        <w:pStyle w:val="Odstavecseseznamem"/>
        <w:numPr>
          <w:ilvl w:val="0"/>
          <w:numId w:val="27"/>
        </w:numPr>
        <w:autoSpaceDE w:val="0"/>
        <w:autoSpaceDN w:val="0"/>
        <w:adjustRightInd w:val="0"/>
        <w:spacing w:after="0"/>
        <w:jc w:val="both"/>
        <w:rPr>
          <w:rFonts w:cs="Times New Roman"/>
          <w:sz w:val="24"/>
          <w:szCs w:val="24"/>
        </w:rPr>
      </w:pPr>
      <w:r w:rsidRPr="00F53953">
        <w:rPr>
          <w:rFonts w:cs="Times New Roman"/>
          <w:sz w:val="24"/>
          <w:szCs w:val="24"/>
        </w:rPr>
        <w:lastRenderedPageBreak/>
        <w:t xml:space="preserve">Role OSPOD při řešení popsaných jevů </w:t>
      </w:r>
    </w:p>
    <w:p w:rsidR="0011248B" w:rsidRPr="00F53953" w:rsidRDefault="0011248B" w:rsidP="00B82B8A">
      <w:pPr>
        <w:pStyle w:val="Odstavecseseznamem"/>
        <w:numPr>
          <w:ilvl w:val="0"/>
          <w:numId w:val="27"/>
        </w:numPr>
        <w:autoSpaceDE w:val="0"/>
        <w:autoSpaceDN w:val="0"/>
        <w:adjustRightInd w:val="0"/>
        <w:spacing w:after="0"/>
        <w:jc w:val="both"/>
        <w:rPr>
          <w:rFonts w:cs="Times New Roman"/>
          <w:sz w:val="24"/>
          <w:szCs w:val="24"/>
        </w:rPr>
      </w:pPr>
      <w:r w:rsidRPr="00F53953">
        <w:rPr>
          <w:rFonts w:cs="Times New Roman"/>
          <w:sz w:val="24"/>
          <w:szCs w:val="24"/>
        </w:rPr>
        <w:t xml:space="preserve">Kyberšikana, práce s oběťmi, agresory, rodinou, a školou, nejčastější chyby </w:t>
      </w:r>
    </w:p>
    <w:p w:rsidR="0011248B" w:rsidRPr="00F53953" w:rsidRDefault="0011248B" w:rsidP="00B82B8A">
      <w:pPr>
        <w:pStyle w:val="Odstavecseseznamem"/>
        <w:numPr>
          <w:ilvl w:val="0"/>
          <w:numId w:val="27"/>
        </w:numPr>
        <w:autoSpaceDE w:val="0"/>
        <w:autoSpaceDN w:val="0"/>
        <w:adjustRightInd w:val="0"/>
        <w:spacing w:after="0"/>
        <w:jc w:val="both"/>
        <w:rPr>
          <w:rFonts w:cs="Times New Roman"/>
          <w:sz w:val="24"/>
          <w:szCs w:val="24"/>
        </w:rPr>
      </w:pPr>
      <w:r w:rsidRPr="00F53953">
        <w:rPr>
          <w:rFonts w:cs="Times New Roman"/>
          <w:sz w:val="24"/>
          <w:szCs w:val="24"/>
        </w:rPr>
        <w:t xml:space="preserve">Kyberšikana a trestně právní souvislosti </w:t>
      </w:r>
    </w:p>
    <w:p w:rsidR="0011248B" w:rsidRPr="00F53953" w:rsidRDefault="0011248B" w:rsidP="00B82B8A">
      <w:pPr>
        <w:pStyle w:val="Odstavecseseznamem"/>
        <w:numPr>
          <w:ilvl w:val="0"/>
          <w:numId w:val="27"/>
        </w:numPr>
        <w:autoSpaceDE w:val="0"/>
        <w:autoSpaceDN w:val="0"/>
        <w:adjustRightInd w:val="0"/>
        <w:spacing w:after="0"/>
        <w:jc w:val="both"/>
        <w:rPr>
          <w:rFonts w:cs="Times New Roman"/>
          <w:sz w:val="24"/>
          <w:szCs w:val="24"/>
        </w:rPr>
      </w:pPr>
      <w:r w:rsidRPr="00F53953">
        <w:rPr>
          <w:rFonts w:cs="Times New Roman"/>
          <w:sz w:val="24"/>
          <w:szCs w:val="24"/>
        </w:rPr>
        <w:t xml:space="preserve">Zkušenosti OSPOD s řešením kyberšikany </w:t>
      </w:r>
    </w:p>
    <w:p w:rsidR="0011248B" w:rsidRPr="00F53953" w:rsidRDefault="0011248B" w:rsidP="00B82B8A">
      <w:pPr>
        <w:pStyle w:val="Odstavecseseznamem"/>
        <w:numPr>
          <w:ilvl w:val="0"/>
          <w:numId w:val="27"/>
        </w:numPr>
        <w:autoSpaceDE w:val="0"/>
        <w:autoSpaceDN w:val="0"/>
        <w:adjustRightInd w:val="0"/>
        <w:spacing w:after="0"/>
        <w:jc w:val="both"/>
        <w:rPr>
          <w:rFonts w:cs="Times New Roman"/>
          <w:sz w:val="24"/>
          <w:szCs w:val="24"/>
        </w:rPr>
      </w:pPr>
      <w:r w:rsidRPr="00F53953">
        <w:rPr>
          <w:rFonts w:cs="Times New Roman"/>
          <w:sz w:val="24"/>
          <w:szCs w:val="24"/>
        </w:rPr>
        <w:t xml:space="preserve">Nácvik první pomoci při konfrontaci s rozvinutou kyberšikanou </w:t>
      </w:r>
    </w:p>
    <w:p w:rsidR="0011248B" w:rsidRPr="00F53953" w:rsidRDefault="0011248B" w:rsidP="00B82B8A">
      <w:pPr>
        <w:pStyle w:val="Odstavecseseznamem"/>
        <w:numPr>
          <w:ilvl w:val="0"/>
          <w:numId w:val="27"/>
        </w:numPr>
        <w:autoSpaceDE w:val="0"/>
        <w:autoSpaceDN w:val="0"/>
        <w:adjustRightInd w:val="0"/>
        <w:spacing w:after="0"/>
        <w:jc w:val="both"/>
        <w:rPr>
          <w:rFonts w:cs="Times New Roman"/>
          <w:sz w:val="24"/>
          <w:szCs w:val="24"/>
        </w:rPr>
      </w:pPr>
      <w:r w:rsidRPr="00F53953">
        <w:rPr>
          <w:rFonts w:cs="Times New Roman"/>
          <w:sz w:val="24"/>
          <w:szCs w:val="24"/>
        </w:rPr>
        <w:t>Role OSPOD při řešení kyberšikany, doporučení pro praxi, síťování</w:t>
      </w:r>
    </w:p>
    <w:p w:rsidR="0011248B" w:rsidRPr="00F53953" w:rsidRDefault="0011248B" w:rsidP="00B82B8A">
      <w:pPr>
        <w:pStyle w:val="Odstavecseseznamem"/>
        <w:autoSpaceDE w:val="0"/>
        <w:autoSpaceDN w:val="0"/>
        <w:adjustRightInd w:val="0"/>
        <w:spacing w:after="0"/>
        <w:jc w:val="both"/>
        <w:rPr>
          <w:rFonts w:cs="Times New Roman"/>
          <w:sz w:val="24"/>
          <w:szCs w:val="24"/>
        </w:rPr>
      </w:pPr>
    </w:p>
    <w:p w:rsidR="0011248B" w:rsidRPr="00F53953" w:rsidRDefault="00A5043C" w:rsidP="00B82B8A">
      <w:pPr>
        <w:pStyle w:val="Default"/>
        <w:spacing w:line="276" w:lineRule="auto"/>
        <w:jc w:val="both"/>
        <w:rPr>
          <w:b/>
          <w:bCs/>
        </w:rPr>
      </w:pPr>
      <w:r w:rsidRPr="00F53953">
        <w:rPr>
          <w:b/>
          <w:bCs/>
        </w:rPr>
        <w:t>Náklady na aktivitu zahrnuly</w:t>
      </w:r>
      <w:r w:rsidR="0011248B" w:rsidRPr="00F53953">
        <w:rPr>
          <w:b/>
          <w:bCs/>
        </w:rPr>
        <w:t xml:space="preserve">: </w:t>
      </w:r>
    </w:p>
    <w:p w:rsidR="00A5043C" w:rsidRPr="00F53953" w:rsidRDefault="00A5043C" w:rsidP="00B82B8A">
      <w:pPr>
        <w:pStyle w:val="Default"/>
        <w:spacing w:line="276" w:lineRule="auto"/>
        <w:jc w:val="both"/>
      </w:pPr>
    </w:p>
    <w:p w:rsidR="0011248B" w:rsidRPr="00F53953" w:rsidRDefault="0011248B" w:rsidP="00B82B8A">
      <w:pPr>
        <w:pStyle w:val="Default"/>
        <w:numPr>
          <w:ilvl w:val="0"/>
          <w:numId w:val="33"/>
        </w:numPr>
        <w:spacing w:line="276" w:lineRule="auto"/>
        <w:jc w:val="both"/>
      </w:pPr>
      <w:r w:rsidRPr="00F53953">
        <w:t xml:space="preserve">Odborná příprava vzdělávacího programu </w:t>
      </w:r>
    </w:p>
    <w:p w:rsidR="0011248B" w:rsidRPr="00F53953" w:rsidRDefault="0011248B" w:rsidP="00B82B8A">
      <w:pPr>
        <w:pStyle w:val="Default"/>
        <w:numPr>
          <w:ilvl w:val="0"/>
          <w:numId w:val="33"/>
        </w:numPr>
        <w:spacing w:line="276" w:lineRule="auto"/>
        <w:jc w:val="both"/>
      </w:pPr>
      <w:r w:rsidRPr="00F53953">
        <w:t xml:space="preserve">Organizační zajištění vzdělávacího programu </w:t>
      </w:r>
    </w:p>
    <w:p w:rsidR="0011248B" w:rsidRPr="00F53953" w:rsidRDefault="0011248B" w:rsidP="00B82B8A">
      <w:pPr>
        <w:pStyle w:val="Default"/>
        <w:numPr>
          <w:ilvl w:val="0"/>
          <w:numId w:val="33"/>
        </w:numPr>
        <w:spacing w:line="276" w:lineRule="auto"/>
        <w:jc w:val="both"/>
      </w:pPr>
      <w:r w:rsidRPr="00F53953">
        <w:t xml:space="preserve">Lektorské zajištění vzdělávacího programu </w:t>
      </w:r>
    </w:p>
    <w:p w:rsidR="0011248B" w:rsidRPr="00F53953" w:rsidRDefault="0011248B" w:rsidP="00B82B8A">
      <w:pPr>
        <w:pStyle w:val="Default"/>
        <w:numPr>
          <w:ilvl w:val="0"/>
          <w:numId w:val="33"/>
        </w:numPr>
        <w:spacing w:line="276" w:lineRule="auto"/>
        <w:jc w:val="both"/>
      </w:pPr>
      <w:r w:rsidRPr="00F53953">
        <w:t xml:space="preserve">Příprava lektorů </w:t>
      </w:r>
    </w:p>
    <w:p w:rsidR="0011248B" w:rsidRPr="00F53953" w:rsidRDefault="0011248B" w:rsidP="00B82B8A">
      <w:pPr>
        <w:pStyle w:val="Default"/>
        <w:numPr>
          <w:ilvl w:val="0"/>
          <w:numId w:val="33"/>
        </w:numPr>
        <w:spacing w:line="276" w:lineRule="auto"/>
        <w:jc w:val="both"/>
      </w:pPr>
      <w:r w:rsidRPr="00F53953">
        <w:t xml:space="preserve">Tvorba pozvánek, propagace programu, online registrace </w:t>
      </w:r>
    </w:p>
    <w:p w:rsidR="0011248B" w:rsidRPr="00F53953" w:rsidRDefault="0011248B" w:rsidP="00B82B8A">
      <w:pPr>
        <w:pStyle w:val="Default"/>
        <w:numPr>
          <w:ilvl w:val="0"/>
          <w:numId w:val="33"/>
        </w:numPr>
        <w:spacing w:line="276" w:lineRule="auto"/>
        <w:jc w:val="both"/>
      </w:pPr>
      <w:r w:rsidRPr="00F53953">
        <w:t xml:space="preserve">Tisk výukových materiálů pro účastníky programu </w:t>
      </w:r>
    </w:p>
    <w:p w:rsidR="0011248B" w:rsidRPr="00F53953" w:rsidRDefault="0011248B" w:rsidP="00B82B8A">
      <w:pPr>
        <w:pStyle w:val="Default"/>
        <w:numPr>
          <w:ilvl w:val="0"/>
          <w:numId w:val="33"/>
        </w:numPr>
        <w:spacing w:line="276" w:lineRule="auto"/>
        <w:jc w:val="both"/>
      </w:pPr>
      <w:r w:rsidRPr="00F53953">
        <w:t xml:space="preserve">Občerstvení pro účastníky vzdělávacího programu </w:t>
      </w:r>
    </w:p>
    <w:p w:rsidR="0011248B" w:rsidRDefault="0011248B" w:rsidP="00B82B8A">
      <w:pPr>
        <w:pStyle w:val="Default"/>
        <w:spacing w:line="276" w:lineRule="auto"/>
        <w:jc w:val="both"/>
        <w:rPr>
          <w:sz w:val="23"/>
          <w:szCs w:val="23"/>
        </w:rPr>
      </w:pPr>
    </w:p>
    <w:p w:rsidR="0011248B" w:rsidRPr="00F53953" w:rsidRDefault="0011248B" w:rsidP="00B82B8A">
      <w:pPr>
        <w:pStyle w:val="Default"/>
        <w:spacing w:line="276" w:lineRule="auto"/>
        <w:jc w:val="both"/>
        <w:rPr>
          <w:b/>
          <w:bCs/>
        </w:rPr>
      </w:pPr>
      <w:r w:rsidRPr="00F53953">
        <w:rPr>
          <w:b/>
          <w:bCs/>
        </w:rPr>
        <w:t xml:space="preserve">Harmonogram aktivity: </w:t>
      </w:r>
    </w:p>
    <w:p w:rsidR="00A5043C" w:rsidRPr="00F53953" w:rsidRDefault="00A5043C" w:rsidP="00B82B8A">
      <w:pPr>
        <w:pStyle w:val="Default"/>
        <w:spacing w:line="276" w:lineRule="auto"/>
        <w:jc w:val="both"/>
      </w:pPr>
    </w:p>
    <w:p w:rsidR="0011248B" w:rsidRPr="00F53953" w:rsidRDefault="0011248B" w:rsidP="00B82B8A">
      <w:pPr>
        <w:pStyle w:val="Odstavecseseznamem"/>
        <w:autoSpaceDE w:val="0"/>
        <w:autoSpaceDN w:val="0"/>
        <w:adjustRightInd w:val="0"/>
        <w:spacing w:after="0"/>
        <w:jc w:val="both"/>
        <w:rPr>
          <w:sz w:val="24"/>
          <w:szCs w:val="24"/>
        </w:rPr>
      </w:pPr>
      <w:r w:rsidRPr="00F53953">
        <w:rPr>
          <w:sz w:val="24"/>
          <w:szCs w:val="24"/>
        </w:rPr>
        <w:t>Aktivita m</w:t>
      </w:r>
      <w:r w:rsidR="00A5043C" w:rsidRPr="00F53953">
        <w:rPr>
          <w:sz w:val="24"/>
          <w:szCs w:val="24"/>
        </w:rPr>
        <w:t>ěla</w:t>
      </w:r>
      <w:r w:rsidRPr="00F53953">
        <w:rPr>
          <w:sz w:val="24"/>
          <w:szCs w:val="24"/>
        </w:rPr>
        <w:t xml:space="preserve"> fázi přípravnou a realizační. Přípravná (tvorba kurikula a detailního obsahu, nábor cílové skupiny) prob</w:t>
      </w:r>
      <w:r w:rsidR="00A5043C" w:rsidRPr="00F53953">
        <w:rPr>
          <w:sz w:val="24"/>
          <w:szCs w:val="24"/>
        </w:rPr>
        <w:t>ěhla</w:t>
      </w:r>
      <w:r w:rsidRPr="00F53953">
        <w:rPr>
          <w:sz w:val="24"/>
          <w:szCs w:val="24"/>
        </w:rPr>
        <w:t xml:space="preserve"> v období </w:t>
      </w:r>
      <w:r w:rsidR="00A5043C" w:rsidRPr="00F53953">
        <w:rPr>
          <w:sz w:val="24"/>
          <w:szCs w:val="24"/>
        </w:rPr>
        <w:t>května</w:t>
      </w:r>
      <w:r w:rsidRPr="00F53953">
        <w:rPr>
          <w:sz w:val="24"/>
          <w:szCs w:val="24"/>
        </w:rPr>
        <w:t xml:space="preserve"> 2013. Realizační fáze prob</w:t>
      </w:r>
      <w:r w:rsidR="00A5043C" w:rsidRPr="00F53953">
        <w:rPr>
          <w:sz w:val="24"/>
          <w:szCs w:val="24"/>
        </w:rPr>
        <w:t>ěhla</w:t>
      </w:r>
      <w:r w:rsidRPr="00F53953">
        <w:rPr>
          <w:sz w:val="24"/>
          <w:szCs w:val="24"/>
        </w:rPr>
        <w:t xml:space="preserve"> v období </w:t>
      </w:r>
      <w:r w:rsidR="00A5043C" w:rsidRPr="00F53953">
        <w:rPr>
          <w:sz w:val="24"/>
          <w:szCs w:val="24"/>
        </w:rPr>
        <w:t>června</w:t>
      </w:r>
      <w:r w:rsidRPr="00F53953">
        <w:rPr>
          <w:sz w:val="24"/>
          <w:szCs w:val="24"/>
        </w:rPr>
        <w:t xml:space="preserve"> 2013</w:t>
      </w:r>
      <w:r w:rsidR="00A5043C" w:rsidRPr="00F53953">
        <w:rPr>
          <w:sz w:val="24"/>
          <w:szCs w:val="24"/>
        </w:rPr>
        <w:t>.</w:t>
      </w:r>
    </w:p>
    <w:p w:rsidR="00F53953" w:rsidRDefault="00F53953" w:rsidP="00B82B8A">
      <w:pPr>
        <w:spacing w:after="0"/>
        <w:rPr>
          <w:rFonts w:cs="Times New Roman"/>
          <w:b/>
          <w:sz w:val="26"/>
          <w:szCs w:val="26"/>
        </w:rPr>
      </w:pPr>
    </w:p>
    <w:p w:rsidR="00A5043C" w:rsidRDefault="00A5043C" w:rsidP="00B82B8A">
      <w:pPr>
        <w:spacing w:after="0"/>
        <w:rPr>
          <w:rFonts w:cs="Times New Roman"/>
          <w:b/>
          <w:sz w:val="26"/>
          <w:szCs w:val="26"/>
        </w:rPr>
      </w:pPr>
      <w:r w:rsidRPr="00A5043C">
        <w:rPr>
          <w:rFonts w:cs="Times New Roman"/>
          <w:b/>
          <w:sz w:val="26"/>
          <w:szCs w:val="26"/>
        </w:rPr>
        <w:t>Aktivita 4: Specializované vzdě</w:t>
      </w:r>
      <w:r w:rsidR="00AB097B">
        <w:rPr>
          <w:rFonts w:cs="Times New Roman"/>
          <w:b/>
          <w:sz w:val="26"/>
          <w:szCs w:val="26"/>
        </w:rPr>
        <w:t>lávání pro pracovníky p</w:t>
      </w:r>
      <w:r w:rsidRPr="00A5043C">
        <w:rPr>
          <w:rFonts w:cs="Times New Roman"/>
          <w:b/>
          <w:sz w:val="26"/>
          <w:szCs w:val="26"/>
        </w:rPr>
        <w:t>olicie</w:t>
      </w:r>
    </w:p>
    <w:p w:rsidR="004222A5" w:rsidRDefault="004222A5" w:rsidP="00B82B8A">
      <w:pPr>
        <w:autoSpaceDE w:val="0"/>
        <w:autoSpaceDN w:val="0"/>
        <w:adjustRightInd w:val="0"/>
        <w:spacing w:after="0"/>
        <w:jc w:val="both"/>
        <w:rPr>
          <w:rFonts w:cs="Times New Roman"/>
          <w:b/>
          <w:sz w:val="26"/>
          <w:szCs w:val="26"/>
        </w:rPr>
      </w:pPr>
    </w:p>
    <w:p w:rsidR="00AB097B" w:rsidRDefault="00AB097B" w:rsidP="00B82B8A">
      <w:pPr>
        <w:spacing w:after="0"/>
        <w:jc w:val="both"/>
        <w:rPr>
          <w:rFonts w:cs="Times New Roman"/>
          <w:sz w:val="24"/>
          <w:szCs w:val="24"/>
        </w:rPr>
      </w:pPr>
      <w:r w:rsidRPr="00AB097B">
        <w:rPr>
          <w:rFonts w:cs="Times New Roman"/>
          <w:sz w:val="24"/>
          <w:szCs w:val="24"/>
        </w:rPr>
        <w:t xml:space="preserve">Cílem semináře </w:t>
      </w:r>
      <w:r w:rsidR="004222A5" w:rsidRPr="004222A5">
        <w:rPr>
          <w:rFonts w:cs="Times New Roman"/>
          <w:b/>
          <w:i/>
          <w:sz w:val="24"/>
          <w:szCs w:val="24"/>
        </w:rPr>
        <w:t>„Policejní prevence a řešení kybernetické kriminality páchané na dětech a mezi dětmi“</w:t>
      </w:r>
      <w:r w:rsidR="004222A5">
        <w:rPr>
          <w:rFonts w:cs="Times New Roman"/>
          <w:sz w:val="24"/>
          <w:szCs w:val="24"/>
        </w:rPr>
        <w:t xml:space="preserve"> </w:t>
      </w:r>
      <w:r w:rsidRPr="00AB097B">
        <w:rPr>
          <w:rFonts w:cs="Times New Roman"/>
          <w:sz w:val="24"/>
          <w:szCs w:val="24"/>
        </w:rPr>
        <w:t xml:space="preserve">bylo zvýšení orientace v problematice kybernetické kriminality, online delikvence mladistvých, její prevence a řešení, a také zlepšení spolupráci místních oddělení se školami a místními pracovišti sociálně právní ochrany dětí. </w:t>
      </w:r>
    </w:p>
    <w:p w:rsidR="004222A5" w:rsidRPr="00AB097B" w:rsidRDefault="004222A5" w:rsidP="00B82B8A">
      <w:pPr>
        <w:autoSpaceDE w:val="0"/>
        <w:autoSpaceDN w:val="0"/>
        <w:adjustRightInd w:val="0"/>
        <w:spacing w:after="0"/>
        <w:jc w:val="both"/>
        <w:rPr>
          <w:rFonts w:cs="Times New Roman"/>
          <w:sz w:val="24"/>
          <w:szCs w:val="24"/>
        </w:rPr>
      </w:pPr>
    </w:p>
    <w:p w:rsidR="00AB097B" w:rsidRPr="004222A5" w:rsidRDefault="004222A5" w:rsidP="00B82B8A">
      <w:pPr>
        <w:autoSpaceDE w:val="0"/>
        <w:autoSpaceDN w:val="0"/>
        <w:adjustRightInd w:val="0"/>
        <w:spacing w:after="0"/>
        <w:jc w:val="both"/>
        <w:rPr>
          <w:rFonts w:cs="Times New Roman"/>
          <w:b/>
          <w:sz w:val="24"/>
          <w:szCs w:val="24"/>
        </w:rPr>
      </w:pPr>
      <w:r w:rsidRPr="004222A5">
        <w:rPr>
          <w:rFonts w:cs="Times New Roman"/>
          <w:b/>
          <w:sz w:val="24"/>
          <w:szCs w:val="24"/>
        </w:rPr>
        <w:t>Obsah vzdělávacího programu</w:t>
      </w:r>
    </w:p>
    <w:p w:rsidR="001F7D40" w:rsidRDefault="004222A5" w:rsidP="00B82B8A">
      <w:pPr>
        <w:pStyle w:val="Default"/>
        <w:spacing w:line="276" w:lineRule="auto"/>
        <w:jc w:val="both"/>
        <w:rPr>
          <w:rFonts w:asciiTheme="minorHAnsi" w:hAnsiTheme="minorHAnsi" w:cstheme="minorHAnsi"/>
          <w:bCs/>
        </w:rPr>
      </w:pPr>
      <w:r w:rsidRPr="004222A5">
        <w:t xml:space="preserve">Vzdělávací program byl koncipován na míru potřebám policejní prevence a intervence, důraz byl kladen na praxi. Z toho důvodu </w:t>
      </w:r>
      <w:r w:rsidR="006B2731">
        <w:t>byl</w:t>
      </w:r>
      <w:r w:rsidRPr="004222A5">
        <w:t xml:space="preserve"> zajištěn odborníky z praxe; přizváni byli zástupci specializovaných složek policie, OSPOD a specializovaných pracovišť zaměřených na online bezpečnost. Cílem programu bylo vybavit policisty co nejpraktičtějším informacemi využitelnými pro řešení konkrétních případů a rozvinout spolupráci mezi jednotlivými složkami policie. Program </w:t>
      </w:r>
      <w:r w:rsidR="00A84AD3">
        <w:t>byl</w:t>
      </w:r>
      <w:r w:rsidRPr="004222A5">
        <w:t xml:space="preserve"> jednodenní, celková časová dotace </w:t>
      </w:r>
      <w:r w:rsidR="006B2731">
        <w:t>byla</w:t>
      </w:r>
      <w:r w:rsidRPr="004222A5">
        <w:t xml:space="preserve"> 8 výukových hodin. </w:t>
      </w:r>
      <w:r w:rsidR="001F7D40">
        <w:rPr>
          <w:rFonts w:asciiTheme="minorHAnsi" w:hAnsiTheme="minorHAnsi" w:cstheme="minorHAnsi"/>
          <w:bCs/>
        </w:rPr>
        <w:t>V rámci seminářů bylo celkem proškoleno 30 účastníků.</w:t>
      </w:r>
    </w:p>
    <w:p w:rsidR="001F7D40" w:rsidRDefault="001F7D40" w:rsidP="00B82B8A">
      <w:pPr>
        <w:pStyle w:val="Default"/>
        <w:spacing w:line="276" w:lineRule="auto"/>
        <w:jc w:val="both"/>
        <w:rPr>
          <w:rFonts w:asciiTheme="minorHAnsi" w:hAnsiTheme="minorHAnsi" w:cstheme="minorHAnsi"/>
          <w:bCs/>
        </w:rPr>
      </w:pPr>
    </w:p>
    <w:p w:rsidR="004222A5" w:rsidRPr="001F7D40" w:rsidRDefault="001F7D40" w:rsidP="00B82B8A">
      <w:pPr>
        <w:pStyle w:val="Default"/>
        <w:spacing w:line="276" w:lineRule="auto"/>
        <w:jc w:val="both"/>
        <w:rPr>
          <w:rFonts w:asciiTheme="minorHAnsi" w:hAnsiTheme="minorHAnsi" w:cstheme="minorHAnsi"/>
          <w:bCs/>
        </w:rPr>
      </w:pPr>
      <w:r w:rsidRPr="003F732F">
        <w:rPr>
          <w:noProof/>
          <w:lang w:eastAsia="cs-CZ"/>
        </w:rPr>
        <w:lastRenderedPageBreak/>
        <w:drawing>
          <wp:inline distT="0" distB="0" distL="0" distR="0" wp14:anchorId="68F0F1BB" wp14:editId="7E768ABE">
            <wp:extent cx="5760720" cy="1437846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37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2A5" w:rsidRDefault="004222A5" w:rsidP="00B82B8A">
      <w:pPr>
        <w:autoSpaceDE w:val="0"/>
        <w:autoSpaceDN w:val="0"/>
        <w:adjustRightInd w:val="0"/>
        <w:spacing w:after="0"/>
        <w:jc w:val="both"/>
        <w:rPr>
          <w:rFonts w:cs="Times New Roman"/>
          <w:sz w:val="24"/>
          <w:szCs w:val="24"/>
        </w:rPr>
      </w:pPr>
    </w:p>
    <w:p w:rsidR="004222A5" w:rsidRDefault="004222A5" w:rsidP="00B82B8A">
      <w:pPr>
        <w:autoSpaceDE w:val="0"/>
        <w:autoSpaceDN w:val="0"/>
        <w:adjustRightInd w:val="0"/>
        <w:spacing w:after="0"/>
        <w:jc w:val="both"/>
        <w:rPr>
          <w:rFonts w:cs="Times New Roman"/>
          <w:sz w:val="24"/>
          <w:szCs w:val="24"/>
        </w:rPr>
      </w:pPr>
      <w:r w:rsidRPr="00AB097B">
        <w:rPr>
          <w:rFonts w:cs="Times New Roman"/>
          <w:sz w:val="24"/>
          <w:szCs w:val="24"/>
        </w:rPr>
        <w:t>Semináře vedla lektorka Národního centra bezpečnějšího internetu Mgr. et Mgr. Kateřina Kudrlová z Právnické fakulty Univerzity Karlovy v Praze. Ke každému z témat vystoupili hostující lektoři z praxe v oblasti online bezpečnosti a kybernetické kriminality: kpt. JUDr. Vladimír Plecitý z odboru analytiky SKPV Krajského ředitelství policie Středočeského kraje, Ing. Ladislav Kos z Horké linky a zástupce vedoucí odboru sociálních věcí Městského úřadu Chotěboř Bc. Jiří Kafka.</w:t>
      </w:r>
    </w:p>
    <w:p w:rsidR="0037327E" w:rsidRPr="004222A5" w:rsidRDefault="0037327E" w:rsidP="00B82B8A">
      <w:pPr>
        <w:autoSpaceDE w:val="0"/>
        <w:autoSpaceDN w:val="0"/>
        <w:adjustRightInd w:val="0"/>
        <w:spacing w:after="0"/>
        <w:jc w:val="both"/>
        <w:rPr>
          <w:rFonts w:cs="Times New Roman"/>
          <w:sz w:val="24"/>
          <w:szCs w:val="24"/>
        </w:rPr>
      </w:pPr>
    </w:p>
    <w:p w:rsidR="004222A5" w:rsidRPr="00F33182" w:rsidRDefault="004222A5" w:rsidP="00B82B8A">
      <w:pPr>
        <w:pStyle w:val="Default"/>
        <w:spacing w:line="276" w:lineRule="auto"/>
        <w:jc w:val="both"/>
        <w:rPr>
          <w:b/>
        </w:rPr>
      </w:pPr>
      <w:r w:rsidRPr="00F33182">
        <w:rPr>
          <w:b/>
        </w:rPr>
        <w:t xml:space="preserve">Detailní </w:t>
      </w:r>
      <w:r w:rsidR="00A84AD3" w:rsidRPr="00F33182">
        <w:rPr>
          <w:b/>
        </w:rPr>
        <w:t>obsah</w:t>
      </w:r>
      <w:r w:rsidRPr="00F33182">
        <w:rPr>
          <w:b/>
        </w:rPr>
        <w:t xml:space="preserve"> semináře</w:t>
      </w:r>
    </w:p>
    <w:p w:rsidR="004222A5" w:rsidRPr="004222A5" w:rsidRDefault="004222A5" w:rsidP="00B82B8A">
      <w:pPr>
        <w:pStyle w:val="Default"/>
        <w:numPr>
          <w:ilvl w:val="0"/>
          <w:numId w:val="30"/>
        </w:numPr>
        <w:spacing w:line="276" w:lineRule="auto"/>
        <w:jc w:val="both"/>
        <w:rPr>
          <w:rFonts w:asciiTheme="minorHAnsi" w:hAnsiTheme="minorHAnsi" w:cstheme="minorHAnsi"/>
          <w:bCs/>
        </w:rPr>
      </w:pPr>
      <w:r w:rsidRPr="004222A5">
        <w:rPr>
          <w:rFonts w:asciiTheme="minorHAnsi" w:hAnsiTheme="minorHAnsi" w:cstheme="minorHAnsi"/>
          <w:bCs/>
        </w:rPr>
        <w:t>Cíle programu a spolupráce s Policií ČR</w:t>
      </w:r>
    </w:p>
    <w:p w:rsidR="004222A5" w:rsidRPr="004222A5" w:rsidRDefault="004222A5" w:rsidP="00B82B8A">
      <w:pPr>
        <w:pStyle w:val="Default"/>
        <w:numPr>
          <w:ilvl w:val="0"/>
          <w:numId w:val="29"/>
        </w:numPr>
        <w:spacing w:line="276" w:lineRule="auto"/>
        <w:jc w:val="both"/>
        <w:rPr>
          <w:rFonts w:asciiTheme="minorHAnsi" w:hAnsiTheme="minorHAnsi" w:cstheme="minorHAnsi"/>
          <w:bCs/>
        </w:rPr>
      </w:pPr>
      <w:r w:rsidRPr="004222A5">
        <w:rPr>
          <w:rFonts w:asciiTheme="minorHAnsi" w:hAnsiTheme="minorHAnsi" w:cstheme="minorHAnsi"/>
          <w:bCs/>
        </w:rPr>
        <w:t>Co spadá pod informační kriminalitu, kyberkriminialita a právní zakotvení</w:t>
      </w:r>
    </w:p>
    <w:p w:rsidR="004222A5" w:rsidRPr="004222A5" w:rsidRDefault="004222A5" w:rsidP="00B82B8A">
      <w:pPr>
        <w:pStyle w:val="Default"/>
        <w:numPr>
          <w:ilvl w:val="0"/>
          <w:numId w:val="29"/>
        </w:numPr>
        <w:spacing w:line="276" w:lineRule="auto"/>
        <w:jc w:val="both"/>
        <w:rPr>
          <w:rFonts w:asciiTheme="minorHAnsi" w:hAnsiTheme="minorHAnsi" w:cstheme="minorHAnsi"/>
          <w:bCs/>
        </w:rPr>
      </w:pPr>
      <w:r w:rsidRPr="004222A5">
        <w:rPr>
          <w:rFonts w:asciiTheme="minorHAnsi" w:hAnsiTheme="minorHAnsi" w:cstheme="minorHAnsi"/>
          <w:bCs/>
        </w:rPr>
        <w:t xml:space="preserve">Ochrana autorských práv na internetu a mladiství uživatelé </w:t>
      </w:r>
    </w:p>
    <w:p w:rsidR="004222A5" w:rsidRPr="004222A5" w:rsidRDefault="004222A5" w:rsidP="00B82B8A">
      <w:pPr>
        <w:pStyle w:val="Default"/>
        <w:numPr>
          <w:ilvl w:val="0"/>
          <w:numId w:val="29"/>
        </w:numPr>
        <w:spacing w:line="276" w:lineRule="auto"/>
        <w:jc w:val="both"/>
        <w:rPr>
          <w:rFonts w:asciiTheme="minorHAnsi" w:hAnsiTheme="minorHAnsi" w:cstheme="minorHAnsi"/>
          <w:bCs/>
        </w:rPr>
      </w:pPr>
      <w:r w:rsidRPr="004222A5">
        <w:rPr>
          <w:rFonts w:asciiTheme="minorHAnsi" w:hAnsiTheme="minorHAnsi" w:cstheme="minorHAnsi"/>
          <w:bCs/>
        </w:rPr>
        <w:t xml:space="preserve">Děti a online komunikace, sociální sítě  </w:t>
      </w:r>
    </w:p>
    <w:p w:rsidR="004222A5" w:rsidRPr="004222A5" w:rsidRDefault="004222A5" w:rsidP="00B82B8A">
      <w:pPr>
        <w:pStyle w:val="Default"/>
        <w:numPr>
          <w:ilvl w:val="0"/>
          <w:numId w:val="29"/>
        </w:numPr>
        <w:spacing w:line="276" w:lineRule="auto"/>
        <w:jc w:val="both"/>
        <w:rPr>
          <w:rFonts w:asciiTheme="minorHAnsi" w:hAnsiTheme="minorHAnsi" w:cstheme="minorHAnsi"/>
          <w:bCs/>
        </w:rPr>
      </w:pPr>
      <w:r w:rsidRPr="004222A5">
        <w:rPr>
          <w:rFonts w:asciiTheme="minorHAnsi" w:hAnsiTheme="minorHAnsi" w:cstheme="minorHAnsi"/>
          <w:bCs/>
        </w:rPr>
        <w:t xml:space="preserve">Typy ilegálního a škodlivého obsahu a trestně právní souvislosti </w:t>
      </w:r>
    </w:p>
    <w:p w:rsidR="004222A5" w:rsidRPr="004222A5" w:rsidRDefault="004222A5" w:rsidP="00B82B8A">
      <w:pPr>
        <w:pStyle w:val="Default"/>
        <w:numPr>
          <w:ilvl w:val="0"/>
          <w:numId w:val="29"/>
        </w:numPr>
        <w:spacing w:line="276" w:lineRule="auto"/>
        <w:jc w:val="both"/>
        <w:rPr>
          <w:rFonts w:asciiTheme="minorHAnsi" w:hAnsiTheme="minorHAnsi" w:cstheme="minorHAnsi"/>
          <w:bCs/>
        </w:rPr>
      </w:pPr>
      <w:r w:rsidRPr="004222A5">
        <w:rPr>
          <w:rFonts w:asciiTheme="minorHAnsi" w:hAnsiTheme="minorHAnsi" w:cstheme="minorHAnsi"/>
          <w:bCs/>
        </w:rPr>
        <w:t>Online extremismus</w:t>
      </w:r>
    </w:p>
    <w:p w:rsidR="004222A5" w:rsidRPr="004222A5" w:rsidRDefault="004222A5" w:rsidP="00B82B8A">
      <w:pPr>
        <w:pStyle w:val="Default"/>
        <w:numPr>
          <w:ilvl w:val="0"/>
          <w:numId w:val="29"/>
        </w:numPr>
        <w:spacing w:line="276" w:lineRule="auto"/>
        <w:jc w:val="both"/>
        <w:rPr>
          <w:rFonts w:asciiTheme="minorHAnsi" w:hAnsiTheme="minorHAnsi" w:cstheme="minorHAnsi"/>
          <w:bCs/>
        </w:rPr>
      </w:pPr>
      <w:r w:rsidRPr="004222A5">
        <w:rPr>
          <w:rFonts w:asciiTheme="minorHAnsi" w:hAnsiTheme="minorHAnsi" w:cstheme="minorHAnsi"/>
          <w:bCs/>
        </w:rPr>
        <w:t xml:space="preserve">Škodlivý obsah (ProAna weby, proMia weby, sebepoškozování) </w:t>
      </w:r>
    </w:p>
    <w:p w:rsidR="004222A5" w:rsidRPr="004222A5" w:rsidRDefault="004222A5" w:rsidP="00B82B8A">
      <w:pPr>
        <w:pStyle w:val="Default"/>
        <w:numPr>
          <w:ilvl w:val="0"/>
          <w:numId w:val="29"/>
        </w:numPr>
        <w:spacing w:line="276" w:lineRule="auto"/>
        <w:jc w:val="both"/>
        <w:rPr>
          <w:rFonts w:asciiTheme="minorHAnsi" w:hAnsiTheme="minorHAnsi" w:cstheme="minorHAnsi"/>
          <w:bCs/>
        </w:rPr>
      </w:pPr>
      <w:r w:rsidRPr="004222A5">
        <w:rPr>
          <w:rFonts w:asciiTheme="minorHAnsi" w:hAnsiTheme="minorHAnsi" w:cstheme="minorHAnsi"/>
          <w:bCs/>
        </w:rPr>
        <w:t>Sexting</w:t>
      </w:r>
    </w:p>
    <w:p w:rsidR="004222A5" w:rsidRPr="004222A5" w:rsidRDefault="004222A5" w:rsidP="00B82B8A">
      <w:pPr>
        <w:pStyle w:val="Default"/>
        <w:numPr>
          <w:ilvl w:val="0"/>
          <w:numId w:val="29"/>
        </w:numPr>
        <w:spacing w:line="276" w:lineRule="auto"/>
        <w:jc w:val="both"/>
        <w:rPr>
          <w:rFonts w:asciiTheme="minorHAnsi" w:hAnsiTheme="minorHAnsi" w:cstheme="minorHAnsi"/>
          <w:bCs/>
        </w:rPr>
      </w:pPr>
      <w:r w:rsidRPr="004222A5">
        <w:rPr>
          <w:rFonts w:asciiTheme="minorHAnsi" w:hAnsiTheme="minorHAnsi" w:cstheme="minorHAnsi"/>
          <w:bCs/>
        </w:rPr>
        <w:t>Online dětská a další nezákonná pornografie</w:t>
      </w:r>
    </w:p>
    <w:p w:rsidR="004222A5" w:rsidRPr="004222A5" w:rsidRDefault="004222A5" w:rsidP="00B82B8A">
      <w:pPr>
        <w:pStyle w:val="Default"/>
        <w:numPr>
          <w:ilvl w:val="0"/>
          <w:numId w:val="29"/>
        </w:numPr>
        <w:spacing w:line="276" w:lineRule="auto"/>
        <w:jc w:val="both"/>
        <w:rPr>
          <w:rFonts w:asciiTheme="minorHAnsi" w:hAnsiTheme="minorHAnsi" w:cstheme="minorHAnsi"/>
          <w:bCs/>
        </w:rPr>
      </w:pPr>
      <w:r w:rsidRPr="004222A5">
        <w:rPr>
          <w:rFonts w:asciiTheme="minorHAnsi" w:hAnsiTheme="minorHAnsi" w:cstheme="minorHAnsi"/>
          <w:bCs/>
        </w:rPr>
        <w:t>Kybergrooming</w:t>
      </w:r>
    </w:p>
    <w:p w:rsidR="004222A5" w:rsidRPr="004222A5" w:rsidRDefault="004222A5" w:rsidP="00B82B8A">
      <w:pPr>
        <w:pStyle w:val="Default"/>
        <w:numPr>
          <w:ilvl w:val="0"/>
          <w:numId w:val="29"/>
        </w:numPr>
        <w:spacing w:line="276" w:lineRule="auto"/>
        <w:jc w:val="both"/>
        <w:rPr>
          <w:rFonts w:asciiTheme="minorHAnsi" w:hAnsiTheme="minorHAnsi" w:cstheme="minorHAnsi"/>
          <w:bCs/>
        </w:rPr>
      </w:pPr>
      <w:r w:rsidRPr="004222A5">
        <w:rPr>
          <w:rFonts w:asciiTheme="minorHAnsi" w:hAnsiTheme="minorHAnsi" w:cstheme="minorHAnsi"/>
          <w:bCs/>
        </w:rPr>
        <w:t xml:space="preserve">Kyberkriminalita a děti z pohledu kriminální policie </w:t>
      </w:r>
    </w:p>
    <w:p w:rsidR="004222A5" w:rsidRPr="004222A5" w:rsidRDefault="004222A5" w:rsidP="00B82B8A">
      <w:pPr>
        <w:pStyle w:val="Default"/>
        <w:numPr>
          <w:ilvl w:val="0"/>
          <w:numId w:val="29"/>
        </w:numPr>
        <w:spacing w:line="276" w:lineRule="auto"/>
        <w:jc w:val="both"/>
        <w:rPr>
          <w:rFonts w:asciiTheme="minorHAnsi" w:hAnsiTheme="minorHAnsi" w:cstheme="minorHAnsi"/>
          <w:bCs/>
        </w:rPr>
      </w:pPr>
      <w:r w:rsidRPr="004222A5">
        <w:rPr>
          <w:rFonts w:asciiTheme="minorHAnsi" w:hAnsiTheme="minorHAnsi" w:cstheme="minorHAnsi"/>
          <w:bCs/>
        </w:rPr>
        <w:t xml:space="preserve">Policejní prevence jako součást preventivní a intervenční místní sítě </w:t>
      </w:r>
    </w:p>
    <w:p w:rsidR="004222A5" w:rsidRPr="004222A5" w:rsidRDefault="004222A5" w:rsidP="00B82B8A">
      <w:pPr>
        <w:pStyle w:val="Default"/>
        <w:numPr>
          <w:ilvl w:val="0"/>
          <w:numId w:val="29"/>
        </w:numPr>
        <w:spacing w:line="276" w:lineRule="auto"/>
        <w:jc w:val="both"/>
        <w:rPr>
          <w:rFonts w:asciiTheme="minorHAnsi" w:hAnsiTheme="minorHAnsi" w:cstheme="minorHAnsi"/>
          <w:bCs/>
        </w:rPr>
      </w:pPr>
      <w:r w:rsidRPr="004222A5">
        <w:rPr>
          <w:rFonts w:asciiTheme="minorHAnsi" w:hAnsiTheme="minorHAnsi" w:cstheme="minorHAnsi"/>
          <w:bCs/>
        </w:rPr>
        <w:t>Zkušenosti OSPOD s řešením patologických jevů online</w:t>
      </w:r>
    </w:p>
    <w:p w:rsidR="004222A5" w:rsidRPr="004222A5" w:rsidRDefault="004222A5" w:rsidP="00B82B8A">
      <w:pPr>
        <w:pStyle w:val="Default"/>
        <w:numPr>
          <w:ilvl w:val="0"/>
          <w:numId w:val="29"/>
        </w:numPr>
        <w:spacing w:line="276" w:lineRule="auto"/>
        <w:jc w:val="both"/>
        <w:rPr>
          <w:rFonts w:asciiTheme="minorHAnsi" w:hAnsiTheme="minorHAnsi" w:cstheme="minorHAnsi"/>
          <w:bCs/>
        </w:rPr>
      </w:pPr>
      <w:r w:rsidRPr="004222A5">
        <w:rPr>
          <w:rFonts w:asciiTheme="minorHAnsi" w:hAnsiTheme="minorHAnsi" w:cstheme="minorHAnsi"/>
          <w:bCs/>
        </w:rPr>
        <w:t xml:space="preserve">Kyberšikana, práce s oběťmi, agresory, školním kolektivem a rodinou, nejčastější chyby </w:t>
      </w:r>
    </w:p>
    <w:p w:rsidR="004222A5" w:rsidRPr="004222A5" w:rsidRDefault="004222A5" w:rsidP="00B82B8A">
      <w:pPr>
        <w:pStyle w:val="Default"/>
        <w:numPr>
          <w:ilvl w:val="0"/>
          <w:numId w:val="29"/>
        </w:numPr>
        <w:spacing w:line="276" w:lineRule="auto"/>
        <w:jc w:val="both"/>
        <w:rPr>
          <w:rFonts w:asciiTheme="minorHAnsi" w:hAnsiTheme="minorHAnsi" w:cstheme="minorHAnsi"/>
          <w:bCs/>
        </w:rPr>
      </w:pPr>
      <w:r w:rsidRPr="004222A5">
        <w:rPr>
          <w:rFonts w:asciiTheme="minorHAnsi" w:hAnsiTheme="minorHAnsi" w:cstheme="minorHAnsi"/>
          <w:bCs/>
        </w:rPr>
        <w:t xml:space="preserve">Kyberšikana a trestně právní souvislosti </w:t>
      </w:r>
    </w:p>
    <w:p w:rsidR="004222A5" w:rsidRPr="004222A5" w:rsidRDefault="004222A5" w:rsidP="00B82B8A">
      <w:pPr>
        <w:pStyle w:val="Default"/>
        <w:numPr>
          <w:ilvl w:val="0"/>
          <w:numId w:val="29"/>
        </w:numPr>
        <w:spacing w:line="276" w:lineRule="auto"/>
        <w:jc w:val="both"/>
        <w:rPr>
          <w:rFonts w:asciiTheme="minorHAnsi" w:hAnsiTheme="minorHAnsi" w:cstheme="minorHAnsi"/>
          <w:bCs/>
        </w:rPr>
      </w:pPr>
      <w:r w:rsidRPr="004222A5">
        <w:rPr>
          <w:rFonts w:asciiTheme="minorHAnsi" w:hAnsiTheme="minorHAnsi" w:cstheme="minorHAnsi"/>
          <w:bCs/>
        </w:rPr>
        <w:t xml:space="preserve">Právo na ochranu osobnosti u mladistvých uživatelů internetu a učitelů </w:t>
      </w:r>
    </w:p>
    <w:p w:rsidR="004222A5" w:rsidRPr="004222A5" w:rsidRDefault="004222A5" w:rsidP="00B82B8A">
      <w:pPr>
        <w:pStyle w:val="Default"/>
        <w:numPr>
          <w:ilvl w:val="0"/>
          <w:numId w:val="29"/>
        </w:numPr>
        <w:spacing w:line="276" w:lineRule="auto"/>
        <w:jc w:val="both"/>
        <w:rPr>
          <w:rFonts w:asciiTheme="minorHAnsi" w:hAnsiTheme="minorHAnsi" w:cstheme="minorHAnsi"/>
          <w:bCs/>
        </w:rPr>
      </w:pPr>
      <w:r w:rsidRPr="004222A5">
        <w:rPr>
          <w:rFonts w:asciiTheme="minorHAnsi" w:hAnsiTheme="minorHAnsi" w:cstheme="minorHAnsi"/>
          <w:bCs/>
        </w:rPr>
        <w:t xml:space="preserve">Náhrada škody mladistvými </w:t>
      </w:r>
    </w:p>
    <w:p w:rsidR="004222A5" w:rsidRPr="004222A5" w:rsidRDefault="004222A5" w:rsidP="00B82B8A">
      <w:pPr>
        <w:pStyle w:val="Default"/>
        <w:numPr>
          <w:ilvl w:val="0"/>
          <w:numId w:val="29"/>
        </w:numPr>
        <w:spacing w:line="276" w:lineRule="auto"/>
        <w:jc w:val="both"/>
        <w:rPr>
          <w:rFonts w:asciiTheme="minorHAnsi" w:hAnsiTheme="minorHAnsi" w:cstheme="minorHAnsi"/>
          <w:bCs/>
        </w:rPr>
      </w:pPr>
      <w:r w:rsidRPr="004222A5">
        <w:rPr>
          <w:rFonts w:asciiTheme="minorHAnsi" w:hAnsiTheme="minorHAnsi" w:cstheme="minorHAnsi"/>
          <w:bCs/>
        </w:rPr>
        <w:t xml:space="preserve">Digitální stopy, uchování důkazů kyberšikany </w:t>
      </w:r>
    </w:p>
    <w:p w:rsidR="004222A5" w:rsidRPr="004222A5" w:rsidRDefault="004222A5" w:rsidP="00B82B8A">
      <w:pPr>
        <w:pStyle w:val="Default"/>
        <w:numPr>
          <w:ilvl w:val="0"/>
          <w:numId w:val="29"/>
        </w:numPr>
        <w:spacing w:line="276" w:lineRule="auto"/>
        <w:jc w:val="both"/>
        <w:rPr>
          <w:rFonts w:asciiTheme="minorHAnsi" w:hAnsiTheme="minorHAnsi" w:cstheme="minorHAnsi"/>
          <w:bCs/>
        </w:rPr>
      </w:pPr>
      <w:r w:rsidRPr="004222A5">
        <w:rPr>
          <w:rFonts w:asciiTheme="minorHAnsi" w:hAnsiTheme="minorHAnsi" w:cstheme="minorHAnsi"/>
          <w:bCs/>
        </w:rPr>
        <w:t>Boj s ilegálním a škodlivým obsahem na internetu</w:t>
      </w:r>
    </w:p>
    <w:p w:rsidR="004222A5" w:rsidRDefault="004222A5" w:rsidP="00B82B8A">
      <w:pPr>
        <w:pStyle w:val="Default"/>
        <w:numPr>
          <w:ilvl w:val="0"/>
          <w:numId w:val="29"/>
        </w:numPr>
        <w:spacing w:line="276" w:lineRule="auto"/>
        <w:jc w:val="both"/>
        <w:rPr>
          <w:rFonts w:asciiTheme="minorHAnsi" w:hAnsiTheme="minorHAnsi" w:cstheme="minorHAnsi"/>
          <w:bCs/>
        </w:rPr>
      </w:pPr>
      <w:r w:rsidRPr="004222A5">
        <w:rPr>
          <w:rFonts w:asciiTheme="minorHAnsi" w:hAnsiTheme="minorHAnsi" w:cstheme="minorHAnsi"/>
          <w:bCs/>
        </w:rPr>
        <w:t xml:space="preserve">Horká linka a její činnost, možnosti spolupráce </w:t>
      </w:r>
    </w:p>
    <w:p w:rsidR="004222A5" w:rsidRDefault="004222A5" w:rsidP="00B82B8A">
      <w:pPr>
        <w:pStyle w:val="Default"/>
        <w:numPr>
          <w:ilvl w:val="0"/>
          <w:numId w:val="29"/>
        </w:numPr>
        <w:spacing w:line="276" w:lineRule="auto"/>
        <w:jc w:val="both"/>
        <w:rPr>
          <w:rFonts w:asciiTheme="minorHAnsi" w:hAnsiTheme="minorHAnsi" w:cstheme="minorHAnsi"/>
          <w:bCs/>
        </w:rPr>
      </w:pPr>
      <w:r w:rsidRPr="004222A5">
        <w:rPr>
          <w:rFonts w:asciiTheme="minorHAnsi" w:hAnsiTheme="minorHAnsi" w:cstheme="minorHAnsi"/>
          <w:bCs/>
        </w:rPr>
        <w:t>Formulace doporučení pro policejní a preventivní praxi</w:t>
      </w:r>
    </w:p>
    <w:p w:rsidR="00006873" w:rsidRDefault="00006873" w:rsidP="00B82B8A">
      <w:pPr>
        <w:pStyle w:val="Default"/>
        <w:spacing w:line="276" w:lineRule="auto"/>
        <w:ind w:left="720"/>
        <w:jc w:val="both"/>
        <w:rPr>
          <w:rFonts w:asciiTheme="minorHAnsi" w:hAnsiTheme="minorHAnsi" w:cstheme="minorHAnsi"/>
          <w:bCs/>
        </w:rPr>
      </w:pPr>
    </w:p>
    <w:p w:rsidR="000A14D5" w:rsidRDefault="000A14D5" w:rsidP="00B82B8A">
      <w:pPr>
        <w:pStyle w:val="Default"/>
        <w:spacing w:line="276" w:lineRule="auto"/>
        <w:rPr>
          <w:b/>
          <w:bCs/>
        </w:rPr>
      </w:pPr>
    </w:p>
    <w:p w:rsidR="00006873" w:rsidRDefault="00006873" w:rsidP="00B82B8A">
      <w:pPr>
        <w:pStyle w:val="Default"/>
        <w:spacing w:line="276" w:lineRule="auto"/>
        <w:rPr>
          <w:b/>
          <w:bCs/>
        </w:rPr>
      </w:pPr>
      <w:r w:rsidRPr="006B2731">
        <w:rPr>
          <w:b/>
          <w:bCs/>
        </w:rPr>
        <w:lastRenderedPageBreak/>
        <w:t xml:space="preserve">Náklady na aktivitu zahrnuly: </w:t>
      </w:r>
    </w:p>
    <w:p w:rsidR="00C660D3" w:rsidRPr="006B2731" w:rsidRDefault="00C660D3" w:rsidP="00B82B8A">
      <w:pPr>
        <w:pStyle w:val="Default"/>
        <w:spacing w:line="276" w:lineRule="auto"/>
      </w:pPr>
    </w:p>
    <w:p w:rsidR="00006873" w:rsidRPr="006B2731" w:rsidRDefault="00006873" w:rsidP="00B82B8A">
      <w:pPr>
        <w:pStyle w:val="Default"/>
        <w:numPr>
          <w:ilvl w:val="0"/>
          <w:numId w:val="32"/>
        </w:numPr>
        <w:spacing w:line="276" w:lineRule="auto"/>
      </w:pPr>
      <w:r w:rsidRPr="006B2731">
        <w:t xml:space="preserve">Odborná příprava vzdělávacího programu, zajištění přednášejících, tvorba zadání pro přednášející, tvorba výukových a prezentačních materiálů, </w:t>
      </w:r>
    </w:p>
    <w:p w:rsidR="00006873" w:rsidRPr="006B2731" w:rsidRDefault="00006873" w:rsidP="00B82B8A">
      <w:pPr>
        <w:pStyle w:val="Default"/>
        <w:numPr>
          <w:ilvl w:val="0"/>
          <w:numId w:val="32"/>
        </w:numPr>
        <w:spacing w:line="276" w:lineRule="auto"/>
      </w:pPr>
      <w:r w:rsidRPr="006B2731">
        <w:t xml:space="preserve">Realizace vzdělávacího programu včetně přípravy, </w:t>
      </w:r>
    </w:p>
    <w:p w:rsidR="00006873" w:rsidRPr="006B2731" w:rsidRDefault="00006873" w:rsidP="00B82B8A">
      <w:pPr>
        <w:pStyle w:val="Default"/>
        <w:numPr>
          <w:ilvl w:val="0"/>
          <w:numId w:val="32"/>
        </w:numPr>
        <w:spacing w:line="276" w:lineRule="auto"/>
      </w:pPr>
      <w:r w:rsidRPr="006B2731">
        <w:t xml:space="preserve">Grafická úprava a korektury výukových materiálů, </w:t>
      </w:r>
    </w:p>
    <w:p w:rsidR="00006873" w:rsidRPr="006B2731" w:rsidRDefault="00006873" w:rsidP="00B82B8A">
      <w:pPr>
        <w:pStyle w:val="Default"/>
        <w:numPr>
          <w:ilvl w:val="0"/>
          <w:numId w:val="32"/>
        </w:numPr>
        <w:spacing w:line="276" w:lineRule="auto"/>
      </w:pPr>
      <w:r w:rsidRPr="006B2731">
        <w:t xml:space="preserve">Publicita kurzu vzhledem k cílové skupině - přímé oslovení, webová publicita, online registrace, </w:t>
      </w:r>
    </w:p>
    <w:p w:rsidR="00006873" w:rsidRPr="006B2731" w:rsidRDefault="00006873" w:rsidP="00B82B8A">
      <w:pPr>
        <w:pStyle w:val="Default"/>
        <w:numPr>
          <w:ilvl w:val="0"/>
          <w:numId w:val="32"/>
        </w:numPr>
        <w:spacing w:line="276" w:lineRule="auto"/>
      </w:pPr>
      <w:r w:rsidRPr="006B2731">
        <w:t>Organizační a technické zajištění kurzu.</w:t>
      </w:r>
    </w:p>
    <w:p w:rsidR="004222A5" w:rsidRPr="006B2731" w:rsidRDefault="004222A5" w:rsidP="00B82B8A">
      <w:pPr>
        <w:pStyle w:val="Default"/>
        <w:spacing w:line="276" w:lineRule="auto"/>
        <w:jc w:val="both"/>
        <w:rPr>
          <w:rFonts w:asciiTheme="minorHAnsi" w:hAnsiTheme="minorHAnsi" w:cstheme="minorHAnsi"/>
          <w:bCs/>
        </w:rPr>
      </w:pPr>
    </w:p>
    <w:p w:rsidR="004222A5" w:rsidRPr="006B2731" w:rsidRDefault="004222A5" w:rsidP="00B82B8A">
      <w:pPr>
        <w:pStyle w:val="Default"/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6B2731">
        <w:rPr>
          <w:rFonts w:asciiTheme="minorHAnsi" w:hAnsiTheme="minorHAnsi" w:cstheme="minorHAnsi"/>
          <w:b/>
          <w:bCs/>
        </w:rPr>
        <w:t>Harmonogram aktivity:</w:t>
      </w:r>
    </w:p>
    <w:p w:rsidR="00A84AD3" w:rsidRDefault="00A84AD3" w:rsidP="00B82B8A">
      <w:pPr>
        <w:pStyle w:val="Default"/>
        <w:spacing w:line="276" w:lineRule="auto"/>
        <w:jc w:val="both"/>
        <w:rPr>
          <w:rFonts w:asciiTheme="minorHAnsi" w:hAnsiTheme="minorHAnsi" w:cstheme="minorHAnsi"/>
          <w:bCs/>
        </w:rPr>
      </w:pPr>
    </w:p>
    <w:p w:rsidR="004222A5" w:rsidRPr="006B2731" w:rsidRDefault="004222A5" w:rsidP="00B82B8A">
      <w:pPr>
        <w:pStyle w:val="Default"/>
        <w:spacing w:line="276" w:lineRule="auto"/>
        <w:jc w:val="both"/>
        <w:rPr>
          <w:rFonts w:asciiTheme="minorHAnsi" w:hAnsiTheme="minorHAnsi" w:cstheme="minorHAnsi"/>
          <w:bCs/>
        </w:rPr>
      </w:pPr>
      <w:r w:rsidRPr="006B2731">
        <w:rPr>
          <w:rFonts w:asciiTheme="minorHAnsi" w:hAnsiTheme="minorHAnsi" w:cstheme="minorHAnsi"/>
          <w:bCs/>
        </w:rPr>
        <w:t xml:space="preserve">Aktivita měla dvě fáze: přípravnou a realizační. Přípravná fáze probíhala v období </w:t>
      </w:r>
      <w:r w:rsidR="003B09B7">
        <w:rPr>
          <w:rFonts w:asciiTheme="minorHAnsi" w:hAnsiTheme="minorHAnsi" w:cstheme="minorHAnsi"/>
          <w:bCs/>
        </w:rPr>
        <w:t>červenec</w:t>
      </w:r>
      <w:r w:rsidRPr="006B2731">
        <w:rPr>
          <w:rFonts w:asciiTheme="minorHAnsi" w:hAnsiTheme="minorHAnsi" w:cstheme="minorHAnsi"/>
          <w:bCs/>
        </w:rPr>
        <w:t xml:space="preserve"> </w:t>
      </w:r>
      <w:r w:rsidR="003B09B7">
        <w:rPr>
          <w:rFonts w:asciiTheme="minorHAnsi" w:hAnsiTheme="minorHAnsi" w:cstheme="minorHAnsi"/>
          <w:bCs/>
        </w:rPr>
        <w:t>až</w:t>
      </w:r>
      <w:r w:rsidRPr="006B2731">
        <w:rPr>
          <w:rFonts w:asciiTheme="minorHAnsi" w:hAnsiTheme="minorHAnsi" w:cstheme="minorHAnsi"/>
          <w:bCs/>
        </w:rPr>
        <w:t xml:space="preserve"> říjen 2013, realizační v období listopad až prosinec 2013.</w:t>
      </w:r>
    </w:p>
    <w:p w:rsidR="001F7D40" w:rsidRPr="006B2731" w:rsidRDefault="001F7D40" w:rsidP="00B82B8A">
      <w:pPr>
        <w:pStyle w:val="Default"/>
        <w:spacing w:line="276" w:lineRule="auto"/>
        <w:jc w:val="both"/>
        <w:rPr>
          <w:rFonts w:asciiTheme="minorHAnsi" w:hAnsiTheme="minorHAnsi" w:cstheme="minorHAnsi"/>
          <w:bCs/>
        </w:rPr>
      </w:pPr>
    </w:p>
    <w:p w:rsidR="004222A5" w:rsidRPr="000A14D5" w:rsidRDefault="00734FAE" w:rsidP="00B82B8A">
      <w:pPr>
        <w:spacing w:after="0"/>
        <w:rPr>
          <w:b/>
          <w:bCs/>
          <w:sz w:val="26"/>
          <w:szCs w:val="26"/>
        </w:rPr>
      </w:pPr>
      <w:r w:rsidRPr="000A14D5">
        <w:rPr>
          <w:b/>
          <w:bCs/>
          <w:sz w:val="26"/>
          <w:szCs w:val="26"/>
        </w:rPr>
        <w:t xml:space="preserve">Aktivita </w:t>
      </w:r>
      <w:r w:rsidR="001F7D40" w:rsidRPr="000A14D5">
        <w:rPr>
          <w:b/>
          <w:bCs/>
          <w:sz w:val="26"/>
          <w:szCs w:val="26"/>
        </w:rPr>
        <w:t xml:space="preserve">5: Odborná konference </w:t>
      </w:r>
    </w:p>
    <w:p w:rsidR="00F33182" w:rsidRPr="00740180" w:rsidRDefault="00F33182" w:rsidP="00B82B8A">
      <w:pPr>
        <w:spacing w:after="0"/>
        <w:rPr>
          <w:rFonts w:ascii="Calibri" w:hAnsi="Calibri" w:cs="Calibri"/>
          <w:b/>
          <w:bCs/>
          <w:color w:val="000000"/>
          <w:sz w:val="28"/>
          <w:szCs w:val="28"/>
        </w:rPr>
      </w:pPr>
    </w:p>
    <w:p w:rsidR="005412CD" w:rsidRPr="00740180" w:rsidRDefault="007C0628" w:rsidP="00B82B8A">
      <w:pPr>
        <w:pStyle w:val="Default"/>
        <w:spacing w:line="276" w:lineRule="auto"/>
        <w:jc w:val="both"/>
        <w:rPr>
          <w:rFonts w:asciiTheme="minorHAnsi" w:hAnsiTheme="minorHAnsi" w:cstheme="minorHAnsi"/>
          <w:bCs/>
        </w:rPr>
      </w:pPr>
      <w:r w:rsidRPr="00740180">
        <w:rPr>
          <w:rFonts w:asciiTheme="minorHAnsi" w:hAnsiTheme="minorHAnsi" w:cstheme="minorHAnsi"/>
          <w:bCs/>
        </w:rPr>
        <w:t xml:space="preserve">Cílem aktivity </w:t>
      </w:r>
      <w:r w:rsidR="00734FAE" w:rsidRPr="00740180">
        <w:rPr>
          <w:rFonts w:asciiTheme="minorHAnsi" w:hAnsiTheme="minorHAnsi" w:cstheme="minorHAnsi"/>
          <w:bCs/>
        </w:rPr>
        <w:t>bylo</w:t>
      </w:r>
      <w:r w:rsidRPr="00740180">
        <w:rPr>
          <w:rFonts w:asciiTheme="minorHAnsi" w:hAnsiTheme="minorHAnsi" w:cstheme="minorHAnsi"/>
          <w:bCs/>
        </w:rPr>
        <w:t xml:space="preserve"> umožnit odborné veřejnosti získat a sdílet nejnovější poznatky a příklady dobré praxe v oblasti prevence sociálně patologických jevů a kriminality spojené s užíváním internetu a moderních komunikačních technologií. V rámci aktivity b</w:t>
      </w:r>
      <w:r w:rsidR="00734FAE" w:rsidRPr="00740180">
        <w:rPr>
          <w:rFonts w:asciiTheme="minorHAnsi" w:hAnsiTheme="minorHAnsi" w:cstheme="minorHAnsi"/>
          <w:bCs/>
        </w:rPr>
        <w:t>yla</w:t>
      </w:r>
      <w:r w:rsidRPr="00740180">
        <w:rPr>
          <w:rFonts w:asciiTheme="minorHAnsi" w:hAnsiTheme="minorHAnsi" w:cstheme="minorHAnsi"/>
          <w:bCs/>
        </w:rPr>
        <w:t xml:space="preserve"> odborně a organizačně připravena a realizována </w:t>
      </w:r>
      <w:r w:rsidR="005412CD" w:rsidRPr="00740180">
        <w:rPr>
          <w:rFonts w:asciiTheme="minorHAnsi" w:hAnsiTheme="minorHAnsi" w:cstheme="minorHAnsi"/>
          <w:bCs/>
        </w:rPr>
        <w:t xml:space="preserve">odborná </w:t>
      </w:r>
      <w:r w:rsidR="006112A4" w:rsidRPr="00740180">
        <w:rPr>
          <w:rFonts w:asciiTheme="minorHAnsi" w:hAnsiTheme="minorHAnsi" w:cstheme="minorHAnsi"/>
          <w:bCs/>
        </w:rPr>
        <w:t xml:space="preserve">dvoudenní </w:t>
      </w:r>
      <w:r w:rsidR="005412CD" w:rsidRPr="00740180">
        <w:rPr>
          <w:rFonts w:asciiTheme="minorHAnsi" w:hAnsiTheme="minorHAnsi" w:cstheme="minorHAnsi"/>
          <w:bCs/>
        </w:rPr>
        <w:t xml:space="preserve">mezinárodní </w:t>
      </w:r>
      <w:r w:rsidRPr="00740180">
        <w:rPr>
          <w:rFonts w:asciiTheme="minorHAnsi" w:hAnsiTheme="minorHAnsi" w:cstheme="minorHAnsi"/>
          <w:bCs/>
        </w:rPr>
        <w:t xml:space="preserve">konference </w:t>
      </w:r>
      <w:r w:rsidRPr="00740180">
        <w:rPr>
          <w:rFonts w:asciiTheme="minorHAnsi" w:hAnsiTheme="minorHAnsi" w:cstheme="minorHAnsi"/>
          <w:b/>
          <w:bCs/>
          <w:i/>
        </w:rPr>
        <w:t>„</w:t>
      </w:r>
      <w:r w:rsidR="00734FAE" w:rsidRPr="00740180">
        <w:rPr>
          <w:rFonts w:asciiTheme="minorHAnsi" w:hAnsiTheme="minorHAnsi" w:cstheme="minorHAnsi"/>
          <w:b/>
          <w:bCs/>
          <w:i/>
        </w:rPr>
        <w:t>Řešení elektronického násilí a kyberkriminality páchané na dětech a mezi dětmi</w:t>
      </w:r>
      <w:r w:rsidRPr="00740180">
        <w:rPr>
          <w:rFonts w:asciiTheme="minorHAnsi" w:hAnsiTheme="minorHAnsi" w:cstheme="minorHAnsi"/>
          <w:b/>
          <w:bCs/>
          <w:i/>
        </w:rPr>
        <w:t>“</w:t>
      </w:r>
      <w:r w:rsidR="005412CD" w:rsidRPr="00740180">
        <w:rPr>
          <w:rFonts w:asciiTheme="minorHAnsi" w:hAnsiTheme="minorHAnsi" w:cstheme="minorHAnsi"/>
          <w:bCs/>
        </w:rPr>
        <w:t xml:space="preserve"> /“Elimination of children related cybercrime“.</w:t>
      </w:r>
    </w:p>
    <w:p w:rsidR="005412CD" w:rsidRPr="00740180" w:rsidRDefault="005412CD" w:rsidP="00B82B8A">
      <w:pPr>
        <w:pStyle w:val="Default"/>
        <w:spacing w:line="276" w:lineRule="auto"/>
        <w:jc w:val="both"/>
        <w:rPr>
          <w:rFonts w:asciiTheme="minorHAnsi" w:hAnsiTheme="minorHAnsi" w:cstheme="minorHAnsi"/>
          <w:bCs/>
        </w:rPr>
      </w:pPr>
    </w:p>
    <w:p w:rsidR="005412CD" w:rsidRPr="00740180" w:rsidRDefault="005412CD" w:rsidP="00B82B8A">
      <w:pPr>
        <w:pStyle w:val="Default"/>
        <w:spacing w:line="276" w:lineRule="auto"/>
        <w:jc w:val="both"/>
        <w:rPr>
          <w:rFonts w:asciiTheme="minorHAnsi" w:hAnsiTheme="minorHAnsi" w:cstheme="minorHAnsi"/>
          <w:bCs/>
        </w:rPr>
      </w:pPr>
      <w:r w:rsidRPr="00740180">
        <w:rPr>
          <w:rFonts w:asciiTheme="minorHAnsi" w:hAnsiTheme="minorHAnsi" w:cstheme="minorHAnsi"/>
          <w:bCs/>
        </w:rPr>
        <w:t>Program konference zahrnul široké spektrum vysoce aktuálních patologických jevů v online prostředí vztahujících se k dětem a mladistvým. Hlavními tématy byly právní aspekty, trendy a eliminace kybernetické kriminality a vzdělávání, výzkum, prevence a strategie kybernetické a informační bezpečnosti.</w:t>
      </w:r>
    </w:p>
    <w:p w:rsidR="005412CD" w:rsidRPr="00740180" w:rsidRDefault="005412CD" w:rsidP="00B82B8A">
      <w:pPr>
        <w:pStyle w:val="Default"/>
        <w:spacing w:line="276" w:lineRule="auto"/>
        <w:jc w:val="both"/>
        <w:rPr>
          <w:rFonts w:asciiTheme="minorHAnsi" w:hAnsiTheme="minorHAnsi" w:cstheme="minorHAnsi"/>
          <w:bCs/>
        </w:rPr>
      </w:pPr>
    </w:p>
    <w:p w:rsidR="007C0628" w:rsidRDefault="005412CD" w:rsidP="00B82B8A">
      <w:pPr>
        <w:pStyle w:val="Default"/>
        <w:spacing w:line="276" w:lineRule="auto"/>
        <w:jc w:val="both"/>
        <w:rPr>
          <w:rFonts w:asciiTheme="minorHAnsi" w:hAnsiTheme="minorHAnsi" w:cstheme="minorHAnsi"/>
          <w:bCs/>
        </w:rPr>
      </w:pPr>
      <w:r w:rsidRPr="00740180">
        <w:rPr>
          <w:rFonts w:asciiTheme="minorHAnsi" w:hAnsiTheme="minorHAnsi" w:cstheme="minorHAnsi"/>
          <w:bCs/>
        </w:rPr>
        <w:t>Příspěvky se zaměřily například na právní postavení a pravomoci škol, OSPOD a policie při řešení a postihování elektronického násilí mezi žáky a namířeného proti pedagogickým pracovníkům a spolupráce těchto subjektů. Diskutována byla také trestně právní úprava jevů spojených s online patologií a trestní odpovědnost mladistvých pachatelů internetové kriminality a jejich zákonných zástupců, možnosti prevence těchto negativních jevů a způsoby pomoci obětem kyberkriminality a dalších jevů.</w:t>
      </w:r>
    </w:p>
    <w:p w:rsidR="00F33182" w:rsidRPr="00740180" w:rsidRDefault="00F33182" w:rsidP="00B82B8A">
      <w:pPr>
        <w:pStyle w:val="Default"/>
        <w:spacing w:line="276" w:lineRule="auto"/>
        <w:jc w:val="both"/>
        <w:rPr>
          <w:rFonts w:asciiTheme="minorHAnsi" w:hAnsiTheme="minorHAnsi" w:cstheme="minorHAnsi"/>
          <w:bCs/>
        </w:rPr>
      </w:pPr>
    </w:p>
    <w:p w:rsidR="00AB1414" w:rsidRPr="00740180" w:rsidRDefault="005412CD" w:rsidP="00B82B8A">
      <w:pPr>
        <w:pStyle w:val="Normlnweb"/>
        <w:spacing w:before="0" w:after="0" w:line="276" w:lineRule="auto"/>
        <w:jc w:val="both"/>
        <w:rPr>
          <w:rFonts w:asciiTheme="minorHAnsi" w:hAnsiTheme="minorHAnsi" w:cstheme="minorHAnsi"/>
        </w:rPr>
      </w:pPr>
      <w:r w:rsidRPr="00740180">
        <w:rPr>
          <w:rFonts w:asciiTheme="minorHAnsi" w:hAnsiTheme="minorHAnsi" w:cstheme="minorHAnsi"/>
          <w:bCs/>
        </w:rPr>
        <w:t>K</w:t>
      </w:r>
      <w:r w:rsidR="001F7D40" w:rsidRPr="00740180">
        <w:rPr>
          <w:rFonts w:asciiTheme="minorHAnsi" w:hAnsiTheme="minorHAnsi" w:cstheme="minorHAnsi"/>
          <w:bCs/>
        </w:rPr>
        <w:t xml:space="preserve">onference </w:t>
      </w:r>
      <w:r w:rsidRPr="00740180">
        <w:rPr>
          <w:rFonts w:asciiTheme="minorHAnsi" w:hAnsiTheme="minorHAnsi" w:cstheme="minorHAnsi"/>
          <w:bCs/>
        </w:rPr>
        <w:t xml:space="preserve">se </w:t>
      </w:r>
      <w:r w:rsidR="001F7D40" w:rsidRPr="00740180">
        <w:rPr>
          <w:rFonts w:asciiTheme="minorHAnsi" w:hAnsiTheme="minorHAnsi" w:cstheme="minorHAnsi"/>
          <w:bCs/>
        </w:rPr>
        <w:t>kona</w:t>
      </w:r>
      <w:r w:rsidRPr="00740180">
        <w:rPr>
          <w:rFonts w:asciiTheme="minorHAnsi" w:hAnsiTheme="minorHAnsi" w:cstheme="minorHAnsi"/>
          <w:bCs/>
        </w:rPr>
        <w:t>la</w:t>
      </w:r>
      <w:r w:rsidR="001F7D40" w:rsidRPr="00740180">
        <w:rPr>
          <w:rFonts w:asciiTheme="minorHAnsi" w:hAnsiTheme="minorHAnsi" w:cstheme="minorHAnsi"/>
          <w:bCs/>
        </w:rPr>
        <w:t xml:space="preserve"> ve dnech 19. a 20. 9. 2013 </w:t>
      </w:r>
      <w:r w:rsidRPr="00740180">
        <w:rPr>
          <w:rFonts w:asciiTheme="minorHAnsi" w:hAnsiTheme="minorHAnsi" w:cstheme="minorHAnsi"/>
          <w:bCs/>
        </w:rPr>
        <w:t xml:space="preserve">a </w:t>
      </w:r>
      <w:r w:rsidR="001F7D40" w:rsidRPr="00740180">
        <w:rPr>
          <w:rFonts w:asciiTheme="minorHAnsi" w:hAnsiTheme="minorHAnsi" w:cstheme="minorHAnsi"/>
          <w:bCs/>
        </w:rPr>
        <w:t xml:space="preserve">propojila </w:t>
      </w:r>
      <w:r w:rsidR="00AB1414" w:rsidRPr="00740180">
        <w:rPr>
          <w:rFonts w:asciiTheme="minorHAnsi" w:hAnsiTheme="minorHAnsi" w:cstheme="minorHAnsi"/>
          <w:bCs/>
        </w:rPr>
        <w:t>experty a odbornou veřejnost z mnoha sektorů</w:t>
      </w:r>
      <w:r w:rsidR="001F7D40" w:rsidRPr="00740180">
        <w:rPr>
          <w:rFonts w:asciiTheme="minorHAnsi" w:hAnsiTheme="minorHAnsi" w:cstheme="minorHAnsi"/>
          <w:bCs/>
        </w:rPr>
        <w:t xml:space="preserve">. </w:t>
      </w:r>
      <w:r w:rsidR="00AB1414" w:rsidRPr="00740180">
        <w:rPr>
          <w:rFonts w:asciiTheme="minorHAnsi" w:hAnsiTheme="minorHAnsi" w:cstheme="minorHAnsi"/>
          <w:bCs/>
        </w:rPr>
        <w:t xml:space="preserve">Za účasti policistů z Lotyšska, Katalánska, Slovenska </w:t>
      </w:r>
      <w:r w:rsidR="00AB1414" w:rsidRPr="00740180">
        <w:rPr>
          <w:rFonts w:asciiTheme="minorHAnsi" w:hAnsiTheme="minorHAnsi" w:cstheme="minorHAnsi"/>
          <w:bCs/>
        </w:rPr>
        <w:br/>
        <w:t xml:space="preserve">a z Generálního sekretariátu Interpolu sdíleli odborníci z bezpečnostních složek, specialisté z </w:t>
      </w:r>
      <w:r w:rsidR="00AB1414" w:rsidRPr="00740180">
        <w:rPr>
          <w:rFonts w:asciiTheme="minorHAnsi" w:hAnsiTheme="minorHAnsi" w:cstheme="minorHAnsi"/>
          <w:bCs/>
        </w:rPr>
        <w:lastRenderedPageBreak/>
        <w:t xml:space="preserve">oblasti prevence a vzdělávání, informačních a komunikačních technologií, státní a neziskové sféry nejnovější poznatky na poli rizik pohybu v online prostředí a bezpečnějšího užívání internetu. </w:t>
      </w:r>
    </w:p>
    <w:p w:rsidR="00AB1414" w:rsidRPr="00740180" w:rsidRDefault="00AB1414" w:rsidP="00B82B8A">
      <w:pPr>
        <w:shd w:val="clear" w:color="auto" w:fill="FFFFFF"/>
        <w:spacing w:after="0"/>
        <w:jc w:val="both"/>
        <w:rPr>
          <w:rFonts w:eastAsia="Times New Roman" w:cs="Arial"/>
          <w:sz w:val="24"/>
          <w:szCs w:val="24"/>
          <w:lang w:eastAsia="cs-CZ"/>
        </w:rPr>
      </w:pPr>
    </w:p>
    <w:p w:rsidR="00740180" w:rsidRDefault="00734FAE" w:rsidP="00B82B8A">
      <w:pPr>
        <w:shd w:val="clear" w:color="auto" w:fill="FFFFFF"/>
        <w:spacing w:after="0"/>
        <w:jc w:val="both"/>
        <w:rPr>
          <w:rFonts w:eastAsia="Times New Roman" w:cs="Arial"/>
          <w:sz w:val="24"/>
          <w:szCs w:val="24"/>
          <w:lang w:eastAsia="cs-CZ"/>
        </w:rPr>
      </w:pPr>
      <w:r w:rsidRPr="00740180">
        <w:rPr>
          <w:rFonts w:eastAsia="Times New Roman" w:cs="Arial"/>
          <w:sz w:val="24"/>
          <w:szCs w:val="24"/>
          <w:lang w:eastAsia="cs-CZ"/>
        </w:rPr>
        <w:t>Konferenc</w:t>
      </w:r>
      <w:r w:rsidR="005412CD" w:rsidRPr="00740180">
        <w:rPr>
          <w:rFonts w:eastAsia="Times New Roman" w:cs="Arial"/>
          <w:sz w:val="24"/>
          <w:szCs w:val="24"/>
          <w:lang w:eastAsia="cs-CZ"/>
        </w:rPr>
        <w:t>e</w:t>
      </w:r>
      <w:r w:rsidRPr="00740180">
        <w:rPr>
          <w:rFonts w:eastAsia="Times New Roman" w:cs="Arial"/>
          <w:sz w:val="24"/>
          <w:szCs w:val="24"/>
          <w:lang w:eastAsia="cs-CZ"/>
        </w:rPr>
        <w:t xml:space="preserve"> </w:t>
      </w:r>
      <w:r w:rsidR="005412CD" w:rsidRPr="00740180">
        <w:rPr>
          <w:rFonts w:eastAsia="Times New Roman" w:cs="Arial"/>
          <w:sz w:val="24"/>
          <w:szCs w:val="24"/>
          <w:lang w:eastAsia="cs-CZ"/>
        </w:rPr>
        <w:t>byla realizována ve</w:t>
      </w:r>
      <w:r w:rsidRPr="00740180">
        <w:rPr>
          <w:rFonts w:eastAsia="Times New Roman" w:cs="Arial"/>
          <w:sz w:val="24"/>
          <w:szCs w:val="24"/>
          <w:lang w:eastAsia="cs-CZ"/>
        </w:rPr>
        <w:t xml:space="preserve"> vzájemné spolupráci Krajsk</w:t>
      </w:r>
      <w:r w:rsidR="005412CD" w:rsidRPr="00740180">
        <w:rPr>
          <w:rFonts w:eastAsia="Times New Roman" w:cs="Arial"/>
          <w:sz w:val="24"/>
          <w:szCs w:val="24"/>
          <w:lang w:eastAsia="cs-CZ"/>
        </w:rPr>
        <w:t>ého</w:t>
      </w:r>
      <w:r w:rsidRPr="00740180">
        <w:rPr>
          <w:rFonts w:eastAsia="Times New Roman" w:cs="Arial"/>
          <w:sz w:val="24"/>
          <w:szCs w:val="24"/>
          <w:lang w:eastAsia="cs-CZ"/>
        </w:rPr>
        <w:t xml:space="preserve"> úřad</w:t>
      </w:r>
      <w:r w:rsidR="00F33182">
        <w:rPr>
          <w:rFonts w:eastAsia="Times New Roman" w:cs="Arial"/>
          <w:sz w:val="24"/>
          <w:szCs w:val="24"/>
          <w:lang w:eastAsia="cs-CZ"/>
        </w:rPr>
        <w:t>u</w:t>
      </w:r>
      <w:r w:rsidRPr="00740180">
        <w:rPr>
          <w:rFonts w:eastAsia="Times New Roman" w:cs="Arial"/>
          <w:sz w:val="24"/>
          <w:szCs w:val="24"/>
          <w:lang w:eastAsia="cs-CZ"/>
        </w:rPr>
        <w:t> </w:t>
      </w:r>
      <w:hyperlink r:id="rId23" w:tgtFrame="_blank" w:history="1">
        <w:r w:rsidR="003B09B7">
          <w:rPr>
            <w:rFonts w:eastAsia="Times New Roman" w:cs="Arial"/>
            <w:bCs/>
            <w:sz w:val="24"/>
            <w:szCs w:val="24"/>
            <w:bdr w:val="none" w:sz="0" w:space="0" w:color="auto" w:frame="1"/>
            <w:lang w:eastAsia="cs-CZ"/>
          </w:rPr>
          <w:t>K</w:t>
        </w:r>
        <w:r w:rsidRPr="00740180">
          <w:rPr>
            <w:rFonts w:eastAsia="Times New Roman" w:cs="Arial"/>
            <w:bCs/>
            <w:sz w:val="24"/>
            <w:szCs w:val="24"/>
            <w:bdr w:val="none" w:sz="0" w:space="0" w:color="auto" w:frame="1"/>
            <w:lang w:eastAsia="cs-CZ"/>
          </w:rPr>
          <w:t>raje Vysočina</w:t>
        </w:r>
      </w:hyperlink>
      <w:r w:rsidRPr="00740180">
        <w:rPr>
          <w:rFonts w:eastAsia="Times New Roman" w:cs="Arial"/>
          <w:sz w:val="24"/>
          <w:szCs w:val="24"/>
          <w:lang w:eastAsia="cs-CZ"/>
        </w:rPr>
        <w:t>, </w:t>
      </w:r>
      <w:hyperlink r:id="rId24" w:tgtFrame="_blank" w:history="1">
        <w:r w:rsidRPr="00740180">
          <w:rPr>
            <w:rFonts w:eastAsia="Times New Roman" w:cs="Arial"/>
            <w:bCs/>
            <w:sz w:val="24"/>
            <w:szCs w:val="24"/>
            <w:bdr w:val="none" w:sz="0" w:space="0" w:color="auto" w:frame="1"/>
            <w:lang w:eastAsia="cs-CZ"/>
          </w:rPr>
          <w:t>Národní</w:t>
        </w:r>
        <w:r w:rsidR="005412CD" w:rsidRPr="00740180">
          <w:rPr>
            <w:rFonts w:eastAsia="Times New Roman" w:cs="Arial"/>
            <w:bCs/>
            <w:sz w:val="24"/>
            <w:szCs w:val="24"/>
            <w:bdr w:val="none" w:sz="0" w:space="0" w:color="auto" w:frame="1"/>
            <w:lang w:eastAsia="cs-CZ"/>
          </w:rPr>
          <w:t>ho</w:t>
        </w:r>
        <w:r w:rsidR="00AB1414" w:rsidRPr="00740180">
          <w:rPr>
            <w:rFonts w:eastAsia="Times New Roman" w:cs="Arial"/>
            <w:bCs/>
            <w:sz w:val="24"/>
            <w:szCs w:val="24"/>
            <w:bdr w:val="none" w:sz="0" w:space="0" w:color="auto" w:frame="1"/>
            <w:lang w:eastAsia="cs-CZ"/>
          </w:rPr>
          <w:t xml:space="preserve"> centr</w:t>
        </w:r>
        <w:r w:rsidR="005412CD" w:rsidRPr="00740180">
          <w:rPr>
            <w:rFonts w:eastAsia="Times New Roman" w:cs="Arial"/>
            <w:bCs/>
            <w:sz w:val="24"/>
            <w:szCs w:val="24"/>
            <w:bdr w:val="none" w:sz="0" w:space="0" w:color="auto" w:frame="1"/>
            <w:lang w:eastAsia="cs-CZ"/>
          </w:rPr>
          <w:t>a</w:t>
        </w:r>
        <w:r w:rsidRPr="00740180">
          <w:rPr>
            <w:rFonts w:eastAsia="Times New Roman" w:cs="Arial"/>
            <w:bCs/>
            <w:sz w:val="24"/>
            <w:szCs w:val="24"/>
            <w:bdr w:val="none" w:sz="0" w:space="0" w:color="auto" w:frame="1"/>
            <w:lang w:eastAsia="cs-CZ"/>
          </w:rPr>
          <w:t xml:space="preserve"> bezpečnějšího internetu</w:t>
        </w:r>
      </w:hyperlink>
      <w:r w:rsidRPr="00740180">
        <w:rPr>
          <w:rFonts w:eastAsia="Times New Roman" w:cs="Arial"/>
          <w:sz w:val="24"/>
          <w:szCs w:val="24"/>
          <w:lang w:eastAsia="cs-CZ"/>
        </w:rPr>
        <w:t> a </w:t>
      </w:r>
      <w:hyperlink r:id="rId25" w:tgtFrame="_blank" w:history="1">
        <w:r w:rsidRPr="00740180">
          <w:rPr>
            <w:rFonts w:eastAsia="Times New Roman" w:cs="Arial"/>
            <w:bCs/>
            <w:sz w:val="24"/>
            <w:szCs w:val="24"/>
            <w:bdr w:val="none" w:sz="0" w:space="0" w:color="auto" w:frame="1"/>
            <w:lang w:eastAsia="cs-CZ"/>
          </w:rPr>
          <w:t>Vyšší policejní škol</w:t>
        </w:r>
        <w:r w:rsidR="005412CD" w:rsidRPr="00740180">
          <w:rPr>
            <w:rFonts w:eastAsia="Times New Roman" w:cs="Arial"/>
            <w:bCs/>
            <w:sz w:val="24"/>
            <w:szCs w:val="24"/>
            <w:bdr w:val="none" w:sz="0" w:space="0" w:color="auto" w:frame="1"/>
            <w:lang w:eastAsia="cs-CZ"/>
          </w:rPr>
          <w:t>y</w:t>
        </w:r>
        <w:r w:rsidRPr="00740180">
          <w:rPr>
            <w:rFonts w:eastAsia="Times New Roman" w:cs="Arial"/>
            <w:bCs/>
            <w:sz w:val="24"/>
            <w:szCs w:val="24"/>
            <w:bdr w:val="none" w:sz="0" w:space="0" w:color="auto" w:frame="1"/>
            <w:lang w:eastAsia="cs-CZ"/>
          </w:rPr>
          <w:t xml:space="preserve"> MV ČR</w:t>
        </w:r>
      </w:hyperlink>
      <w:r w:rsidR="00AB1414" w:rsidRPr="00740180">
        <w:rPr>
          <w:rFonts w:eastAsia="Times New Roman" w:cs="Arial"/>
          <w:sz w:val="24"/>
          <w:szCs w:val="24"/>
          <w:lang w:eastAsia="cs-CZ"/>
        </w:rPr>
        <w:t xml:space="preserve"> v Praze - pracoviště Jihlava a přinesla </w:t>
      </w:r>
      <w:r w:rsidRPr="00740180">
        <w:rPr>
          <w:rFonts w:eastAsia="Times New Roman" w:cs="Arial"/>
          <w:sz w:val="24"/>
          <w:szCs w:val="24"/>
          <w:lang w:eastAsia="cs-CZ"/>
        </w:rPr>
        <w:t xml:space="preserve">nejnovější poznatky a příklady dobré praxe v oblasti patologických jevů v online prostředí a kriminality páchané na dětech a dětmi samotnými prostřednictvím moderních médií. </w:t>
      </w:r>
      <w:r w:rsidR="006112A4" w:rsidRPr="00740180">
        <w:rPr>
          <w:rFonts w:eastAsia="Times New Roman" w:cs="Arial"/>
          <w:sz w:val="24"/>
          <w:szCs w:val="24"/>
          <w:lang w:eastAsia="cs-CZ"/>
        </w:rPr>
        <w:t xml:space="preserve">Zasloužené poděkování patří </w:t>
      </w:r>
      <w:r w:rsidR="00903152" w:rsidRPr="00740180">
        <w:rPr>
          <w:rFonts w:eastAsia="Times New Roman" w:cs="Arial"/>
          <w:sz w:val="24"/>
          <w:szCs w:val="24"/>
          <w:lang w:eastAsia="cs-CZ"/>
        </w:rPr>
        <w:t xml:space="preserve">všem zaangažovaným </w:t>
      </w:r>
      <w:r w:rsidR="006112A4" w:rsidRPr="00740180">
        <w:rPr>
          <w:rFonts w:eastAsia="Times New Roman" w:cs="Arial"/>
          <w:sz w:val="24"/>
          <w:szCs w:val="24"/>
          <w:lang w:eastAsia="cs-CZ"/>
        </w:rPr>
        <w:t>zástupcům Vyšší policejní škol</w:t>
      </w:r>
      <w:r w:rsidR="00903152" w:rsidRPr="00740180">
        <w:rPr>
          <w:rFonts w:eastAsia="Times New Roman" w:cs="Arial"/>
          <w:sz w:val="24"/>
          <w:szCs w:val="24"/>
          <w:lang w:eastAsia="cs-CZ"/>
        </w:rPr>
        <w:t>y</w:t>
      </w:r>
      <w:r w:rsidR="006112A4" w:rsidRPr="00740180">
        <w:rPr>
          <w:rFonts w:eastAsia="Times New Roman" w:cs="Arial"/>
          <w:sz w:val="24"/>
          <w:szCs w:val="24"/>
          <w:lang w:eastAsia="cs-CZ"/>
        </w:rPr>
        <w:t xml:space="preserve"> MV v Praze – pracoviště Jihlava, zejména </w:t>
      </w:r>
      <w:r w:rsidR="00F33182">
        <w:rPr>
          <w:rFonts w:eastAsia="Times New Roman" w:cs="Arial"/>
          <w:sz w:val="24"/>
          <w:szCs w:val="24"/>
          <w:lang w:eastAsia="cs-CZ"/>
        </w:rPr>
        <w:t xml:space="preserve">plk. Mgr. L. </w:t>
      </w:r>
      <w:r w:rsidR="006112A4" w:rsidRPr="00740180">
        <w:rPr>
          <w:rFonts w:eastAsia="Times New Roman" w:cs="Arial"/>
          <w:sz w:val="24"/>
          <w:szCs w:val="24"/>
          <w:lang w:eastAsia="cs-CZ"/>
        </w:rPr>
        <w:t>Habichovi</w:t>
      </w:r>
      <w:r w:rsidR="003B09B7">
        <w:rPr>
          <w:rFonts w:eastAsia="Times New Roman" w:cs="Arial"/>
          <w:sz w:val="24"/>
          <w:szCs w:val="24"/>
          <w:lang w:eastAsia="cs-CZ"/>
        </w:rPr>
        <w:t xml:space="preserve"> a také Ing. L. Časarové z Kraje Vysočina, kteří</w:t>
      </w:r>
      <w:r w:rsidR="003B09B7" w:rsidRPr="00740180">
        <w:rPr>
          <w:rFonts w:eastAsia="Times New Roman" w:cs="Arial"/>
          <w:sz w:val="24"/>
          <w:szCs w:val="24"/>
          <w:lang w:eastAsia="cs-CZ"/>
        </w:rPr>
        <w:t xml:space="preserve"> se na přípravě konference velkou měrou podílel</w:t>
      </w:r>
      <w:r w:rsidR="003B09B7">
        <w:rPr>
          <w:rFonts w:eastAsia="Times New Roman" w:cs="Arial"/>
          <w:sz w:val="24"/>
          <w:szCs w:val="24"/>
          <w:lang w:eastAsia="cs-CZ"/>
        </w:rPr>
        <w:t>i.</w:t>
      </w:r>
    </w:p>
    <w:p w:rsidR="00740180" w:rsidRDefault="00740180" w:rsidP="00B82B8A">
      <w:pPr>
        <w:shd w:val="clear" w:color="auto" w:fill="FFFFFF"/>
        <w:spacing w:after="0"/>
        <w:jc w:val="both"/>
        <w:rPr>
          <w:rFonts w:eastAsia="Times New Roman" w:cs="Arial"/>
          <w:sz w:val="24"/>
          <w:szCs w:val="24"/>
          <w:lang w:eastAsia="cs-CZ"/>
        </w:rPr>
      </w:pPr>
    </w:p>
    <w:p w:rsidR="00144CAB" w:rsidRDefault="00903152" w:rsidP="00B82B8A">
      <w:pPr>
        <w:shd w:val="clear" w:color="auto" w:fill="FFFFFF"/>
        <w:spacing w:after="0"/>
        <w:jc w:val="both"/>
        <w:rPr>
          <w:rFonts w:eastAsia="Times New Roman" w:cs="Arial"/>
          <w:sz w:val="24"/>
          <w:szCs w:val="24"/>
          <w:lang w:eastAsia="cs-CZ"/>
        </w:rPr>
      </w:pPr>
      <w:r w:rsidRPr="00740180">
        <w:rPr>
          <w:rFonts w:eastAsia="Times New Roman" w:cs="Arial"/>
          <w:sz w:val="24"/>
          <w:szCs w:val="24"/>
          <w:lang w:eastAsia="cs-CZ"/>
        </w:rPr>
        <w:t xml:space="preserve">Součástí konference byl i </w:t>
      </w:r>
      <w:r w:rsidR="00FB7F86" w:rsidRPr="00740180">
        <w:rPr>
          <w:rFonts w:eastAsia="Times New Roman" w:cs="Arial"/>
          <w:sz w:val="24"/>
          <w:szCs w:val="24"/>
          <w:lang w:eastAsia="cs-CZ"/>
        </w:rPr>
        <w:t>„</w:t>
      </w:r>
      <w:r w:rsidRPr="00727891">
        <w:rPr>
          <w:rFonts w:eastAsia="Times New Roman" w:cs="Arial"/>
          <w:b/>
          <w:sz w:val="24"/>
          <w:szCs w:val="24"/>
          <w:lang w:eastAsia="cs-CZ"/>
        </w:rPr>
        <w:t>filmový klub</w:t>
      </w:r>
      <w:r w:rsidR="00FB7F86" w:rsidRPr="00740180">
        <w:rPr>
          <w:rFonts w:eastAsia="Times New Roman" w:cs="Arial"/>
          <w:sz w:val="24"/>
          <w:szCs w:val="24"/>
          <w:lang w:eastAsia="cs-CZ"/>
        </w:rPr>
        <w:t>“. Díky spolupráci Národního centra bezpečnějšího internetu se filmovou distributorskou společností Film Europe mohl být večer účastníkům konference</w:t>
      </w:r>
      <w:r w:rsidR="008839C9" w:rsidRPr="00740180">
        <w:rPr>
          <w:rFonts w:eastAsia="Times New Roman" w:cs="Arial"/>
          <w:sz w:val="24"/>
          <w:szCs w:val="24"/>
          <w:lang w:eastAsia="cs-CZ"/>
        </w:rPr>
        <w:t xml:space="preserve"> ubytovaným v ubytovně Vyšší policejní školy MV Zámeček</w:t>
      </w:r>
      <w:r w:rsidR="00FB7F86" w:rsidRPr="00740180">
        <w:rPr>
          <w:rFonts w:eastAsia="Times New Roman" w:cs="Arial"/>
          <w:sz w:val="24"/>
          <w:szCs w:val="24"/>
          <w:lang w:eastAsia="cs-CZ"/>
        </w:rPr>
        <w:t xml:space="preserve"> promítán t</w:t>
      </w:r>
      <w:r w:rsidR="008839C9" w:rsidRPr="00740180">
        <w:rPr>
          <w:rFonts w:eastAsia="Times New Roman" w:cs="Arial"/>
          <w:sz w:val="24"/>
          <w:szCs w:val="24"/>
          <w:lang w:eastAsia="cs-CZ"/>
        </w:rPr>
        <w:t>e</w:t>
      </w:r>
      <w:r w:rsidR="00FB7F86" w:rsidRPr="00740180">
        <w:rPr>
          <w:rFonts w:eastAsia="Times New Roman" w:cs="Arial"/>
          <w:sz w:val="24"/>
          <w:szCs w:val="24"/>
          <w:lang w:eastAsia="cs-CZ"/>
        </w:rPr>
        <w:t xml:space="preserve">matický film „Místnost sebevrahů“ polského režiséra </w:t>
      </w:r>
      <w:r w:rsidR="008839C9" w:rsidRPr="00740180">
        <w:rPr>
          <w:rFonts w:eastAsia="Times New Roman" w:cs="Arial"/>
          <w:sz w:val="24"/>
          <w:szCs w:val="24"/>
          <w:lang w:eastAsia="cs-CZ"/>
        </w:rPr>
        <w:t>Jana Komasy</w:t>
      </w:r>
      <w:r w:rsidR="000951B4">
        <w:rPr>
          <w:rFonts w:eastAsia="Times New Roman" w:cs="Arial"/>
          <w:sz w:val="24"/>
          <w:szCs w:val="24"/>
          <w:lang w:eastAsia="cs-CZ"/>
        </w:rPr>
        <w:t xml:space="preserve"> pojednávající o problematice prolínání reálného a virtuálního</w:t>
      </w:r>
      <w:r w:rsidR="00CE294C">
        <w:rPr>
          <w:rFonts w:eastAsia="Times New Roman" w:cs="Arial"/>
          <w:sz w:val="24"/>
          <w:szCs w:val="24"/>
          <w:lang w:eastAsia="cs-CZ"/>
        </w:rPr>
        <w:t>/počítačového</w:t>
      </w:r>
      <w:r w:rsidR="000951B4">
        <w:rPr>
          <w:rFonts w:eastAsia="Times New Roman" w:cs="Arial"/>
          <w:sz w:val="24"/>
          <w:szCs w:val="24"/>
          <w:lang w:eastAsia="cs-CZ"/>
        </w:rPr>
        <w:t xml:space="preserve"> světa ve vnímání mladých lidí.</w:t>
      </w:r>
    </w:p>
    <w:p w:rsidR="00740180" w:rsidRPr="00740180" w:rsidRDefault="00740180" w:rsidP="00B82B8A">
      <w:pPr>
        <w:shd w:val="clear" w:color="auto" w:fill="FFFFFF"/>
        <w:spacing w:after="0"/>
        <w:jc w:val="both"/>
        <w:rPr>
          <w:rFonts w:eastAsia="Times New Roman" w:cs="Arial"/>
          <w:sz w:val="24"/>
          <w:szCs w:val="24"/>
          <w:lang w:eastAsia="cs-CZ"/>
        </w:rPr>
      </w:pPr>
    </w:p>
    <w:p w:rsidR="00AB1414" w:rsidRDefault="000D09FA" w:rsidP="00B82B8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eastAsia="Times New Roman" w:cs="Arial"/>
          <w:noProof/>
          <w:sz w:val="24"/>
          <w:szCs w:val="24"/>
          <w:lang w:eastAsia="cs-CZ"/>
        </w:rPr>
        <w:drawing>
          <wp:inline distT="0" distB="0" distL="0" distR="0" wp14:anchorId="58964BB8" wp14:editId="18E3ADA2">
            <wp:extent cx="2867025" cy="1902028"/>
            <wp:effectExtent l="0" t="0" r="0" b="3175"/>
            <wp:docPr id="31" name="Obrázek 31" descr="C:\Users\Sarka\Downloads\Ob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arka\Downloads\Obr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653" cy="192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9F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cs-CZ"/>
        </w:rPr>
        <w:drawing>
          <wp:inline distT="0" distB="0" distL="0" distR="0" wp14:anchorId="7188E6E2" wp14:editId="2C0E4D6F">
            <wp:extent cx="2885866" cy="1914525"/>
            <wp:effectExtent l="0" t="0" r="0" b="0"/>
            <wp:docPr id="33" name="Obrázek 33" descr="C:\Users\Sarka\Downloads\Ob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arka\Downloads\Obr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964" cy="194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2A4" w:rsidRDefault="006112A4" w:rsidP="00B82B8A">
      <w:pPr>
        <w:shd w:val="clear" w:color="auto" w:fill="FFFFFF"/>
        <w:spacing w:after="0"/>
        <w:jc w:val="both"/>
        <w:rPr>
          <w:rFonts w:eastAsia="Times New Roman" w:cs="Arial"/>
          <w:lang w:eastAsia="cs-CZ"/>
        </w:rPr>
      </w:pPr>
      <w:r w:rsidRPr="006112A4">
        <w:rPr>
          <w:rFonts w:eastAsia="Times New Roman" w:cs="Arial"/>
          <w:lang w:eastAsia="cs-CZ"/>
        </w:rPr>
        <w:t>Zahájení konference.</w:t>
      </w:r>
      <w:r>
        <w:rPr>
          <w:rFonts w:eastAsia="Times New Roman" w:cs="Arial"/>
          <w:lang w:eastAsia="cs-CZ"/>
        </w:rPr>
        <w:t xml:space="preserve"> Zdroj: NCBI</w:t>
      </w:r>
    </w:p>
    <w:p w:rsidR="006039E3" w:rsidRDefault="006039E3" w:rsidP="006039E3">
      <w:pPr>
        <w:shd w:val="clear" w:color="auto" w:fill="FFFFFF"/>
        <w:spacing w:after="0"/>
        <w:jc w:val="both"/>
        <w:rPr>
          <w:rFonts w:eastAsia="Times New Roman" w:cs="Arial"/>
          <w:sz w:val="24"/>
          <w:szCs w:val="24"/>
          <w:lang w:eastAsia="cs-CZ"/>
        </w:rPr>
      </w:pPr>
    </w:p>
    <w:p w:rsidR="006039E3" w:rsidRDefault="006039E3" w:rsidP="006039E3">
      <w:pPr>
        <w:shd w:val="clear" w:color="auto" w:fill="FFFFFF"/>
        <w:spacing w:after="0"/>
        <w:jc w:val="both"/>
        <w:rPr>
          <w:rFonts w:eastAsia="Times New Roman" w:cs="Arial"/>
          <w:color w:val="222222"/>
          <w:sz w:val="24"/>
          <w:szCs w:val="24"/>
          <w:lang w:eastAsia="cs-CZ"/>
        </w:rPr>
      </w:pPr>
      <w:r w:rsidRPr="006112A4">
        <w:rPr>
          <w:rFonts w:eastAsia="Times New Roman" w:cs="Arial"/>
          <w:sz w:val="24"/>
          <w:szCs w:val="24"/>
          <w:lang w:eastAsia="cs-CZ"/>
        </w:rPr>
        <w:t xml:space="preserve">Zájem o konferenci převýšil kapacitu jednacího sálu </w:t>
      </w:r>
      <w:r>
        <w:rPr>
          <w:rFonts w:eastAsia="Times New Roman" w:cs="Arial"/>
          <w:sz w:val="24"/>
          <w:szCs w:val="24"/>
          <w:lang w:eastAsia="cs-CZ"/>
        </w:rPr>
        <w:t>Krajského ú</w:t>
      </w:r>
      <w:r w:rsidRPr="006112A4">
        <w:rPr>
          <w:rFonts w:eastAsia="Times New Roman" w:cs="Arial"/>
          <w:sz w:val="24"/>
          <w:szCs w:val="24"/>
          <w:lang w:eastAsia="cs-CZ"/>
        </w:rPr>
        <w:t xml:space="preserve">řadu Kraje Vysočina (dorazilo na 120 účastníků), nicméně zájemci mohli sledovat online přenos konference prostřednictvím TV Vysočina.  Záznam je </w:t>
      </w:r>
      <w:r>
        <w:rPr>
          <w:rFonts w:eastAsia="Times New Roman" w:cs="Arial"/>
          <w:sz w:val="24"/>
          <w:szCs w:val="24"/>
          <w:lang w:eastAsia="cs-CZ"/>
        </w:rPr>
        <w:t>i nadále</w:t>
      </w:r>
      <w:r w:rsidRPr="006112A4">
        <w:rPr>
          <w:rFonts w:eastAsia="Times New Roman" w:cs="Arial"/>
          <w:sz w:val="24"/>
          <w:szCs w:val="24"/>
          <w:lang w:eastAsia="cs-CZ"/>
        </w:rPr>
        <w:t xml:space="preserve"> dostupný v</w:t>
      </w:r>
      <w:r w:rsidRPr="006112A4">
        <w:rPr>
          <w:rFonts w:eastAsia="Times New Roman" w:cs="Arial"/>
          <w:color w:val="222222"/>
          <w:sz w:val="24"/>
          <w:szCs w:val="24"/>
          <w:lang w:eastAsia="cs-CZ"/>
        </w:rPr>
        <w:t xml:space="preserve"> </w:t>
      </w:r>
      <w:r w:rsidRPr="006112A4">
        <w:rPr>
          <w:rFonts w:eastAsia="Times New Roman" w:cs="Arial"/>
          <w:sz w:val="24"/>
          <w:szCs w:val="24"/>
          <w:lang w:eastAsia="cs-CZ"/>
        </w:rPr>
        <w:t>archivu TV Vysočina z odkazu </w:t>
      </w:r>
      <w:hyperlink r:id="rId28" w:history="1">
        <w:r w:rsidRPr="006112A4">
          <w:rPr>
            <w:rStyle w:val="Hypertextovodkaz"/>
            <w:sz w:val="24"/>
            <w:szCs w:val="24"/>
          </w:rPr>
          <w:t>http://tv.kr-vysocina.cz/?sekce=3&amp;article=/vysilani/internetova-televize-kraj-vysocina/ebezpecnost.html</w:t>
        </w:r>
      </w:hyperlink>
      <w:r w:rsidRPr="006112A4">
        <w:rPr>
          <w:rFonts w:eastAsia="Times New Roman" w:cs="Arial"/>
          <w:color w:val="222222"/>
          <w:sz w:val="24"/>
          <w:szCs w:val="24"/>
          <w:lang w:eastAsia="cs-CZ"/>
        </w:rPr>
        <w:t xml:space="preserve">. </w:t>
      </w:r>
    </w:p>
    <w:p w:rsidR="003B09B7" w:rsidRDefault="003B09B7" w:rsidP="006039E3">
      <w:pPr>
        <w:shd w:val="clear" w:color="auto" w:fill="FFFFFF"/>
        <w:spacing w:after="0"/>
        <w:jc w:val="both"/>
        <w:rPr>
          <w:rFonts w:eastAsia="Times New Roman" w:cs="Arial"/>
          <w:sz w:val="24"/>
          <w:szCs w:val="24"/>
          <w:lang w:eastAsia="cs-CZ"/>
        </w:rPr>
      </w:pPr>
    </w:p>
    <w:p w:rsidR="006039E3" w:rsidRPr="00740180" w:rsidRDefault="006039E3" w:rsidP="006039E3">
      <w:pPr>
        <w:shd w:val="clear" w:color="auto" w:fill="FFFFFF"/>
        <w:spacing w:after="0"/>
        <w:rPr>
          <w:rFonts w:eastAsia="Times New Roman" w:cs="Arial"/>
          <w:color w:val="222222"/>
          <w:sz w:val="24"/>
          <w:szCs w:val="24"/>
          <w:lang w:eastAsia="cs-CZ"/>
        </w:rPr>
      </w:pPr>
      <w:r w:rsidRPr="00740180">
        <w:rPr>
          <w:rFonts w:eastAsia="Times New Roman" w:cs="Arial"/>
          <w:sz w:val="24"/>
          <w:szCs w:val="24"/>
          <w:lang w:eastAsia="cs-CZ"/>
        </w:rPr>
        <w:t xml:space="preserve">Z příspěvků konference byl sestaven </w:t>
      </w:r>
      <w:r w:rsidRPr="00CE294C">
        <w:rPr>
          <w:rFonts w:eastAsia="Times New Roman" w:cs="Arial"/>
          <w:b/>
          <w:sz w:val="24"/>
          <w:szCs w:val="24"/>
          <w:lang w:eastAsia="cs-CZ"/>
        </w:rPr>
        <w:t>oficiální sborník (ISBN)</w:t>
      </w:r>
      <w:r w:rsidRPr="00740180">
        <w:rPr>
          <w:rFonts w:eastAsia="Times New Roman" w:cs="Arial"/>
          <w:sz w:val="24"/>
          <w:szCs w:val="24"/>
          <w:lang w:eastAsia="cs-CZ"/>
        </w:rPr>
        <w:t xml:space="preserve">, který je ke stažení zde: </w:t>
      </w:r>
      <w:hyperlink r:id="rId29" w:history="1">
        <w:r w:rsidRPr="00740180">
          <w:rPr>
            <w:rStyle w:val="Hypertextovodkaz"/>
            <w:rFonts w:eastAsia="Times New Roman" w:cs="Arial"/>
            <w:sz w:val="24"/>
            <w:szCs w:val="24"/>
            <w:lang w:eastAsia="cs-CZ"/>
          </w:rPr>
          <w:t>http://extranet.kr-vysocina.cz/download/odbor_informatiky/ecrime/sborn%c3%adk.zip</w:t>
        </w:r>
      </w:hyperlink>
      <w:r w:rsidRPr="00740180">
        <w:rPr>
          <w:rFonts w:eastAsia="Times New Roman" w:cs="Arial"/>
          <w:color w:val="222222"/>
          <w:sz w:val="24"/>
          <w:szCs w:val="24"/>
          <w:lang w:eastAsia="cs-CZ"/>
        </w:rPr>
        <w:t xml:space="preserve">. </w:t>
      </w:r>
    </w:p>
    <w:p w:rsidR="006039E3" w:rsidRPr="003B09B7" w:rsidRDefault="006039E3" w:rsidP="003B09B7">
      <w:pPr>
        <w:shd w:val="clear" w:color="auto" w:fill="FFFFFF"/>
        <w:spacing w:after="0"/>
        <w:rPr>
          <w:rFonts w:eastAsia="Times New Roman" w:cs="Arial"/>
          <w:color w:val="222222"/>
          <w:sz w:val="24"/>
          <w:szCs w:val="24"/>
          <w:lang w:eastAsia="cs-CZ"/>
        </w:rPr>
      </w:pPr>
      <w:r w:rsidRPr="00CE294C">
        <w:rPr>
          <w:rFonts w:eastAsia="Times New Roman" w:cs="Arial"/>
          <w:b/>
          <w:sz w:val="24"/>
          <w:szCs w:val="24"/>
          <w:lang w:eastAsia="cs-CZ"/>
        </w:rPr>
        <w:t>Webová stránka konference</w:t>
      </w:r>
      <w:r w:rsidRPr="006112A4">
        <w:rPr>
          <w:rFonts w:eastAsia="Times New Roman" w:cs="Arial"/>
          <w:sz w:val="24"/>
          <w:szCs w:val="24"/>
          <w:lang w:eastAsia="cs-CZ"/>
        </w:rPr>
        <w:t xml:space="preserve">: </w:t>
      </w:r>
      <w:hyperlink r:id="rId30" w:history="1">
        <w:r w:rsidRPr="006112A4">
          <w:rPr>
            <w:rStyle w:val="Hypertextovodkaz"/>
            <w:sz w:val="24"/>
            <w:szCs w:val="24"/>
          </w:rPr>
          <w:t>http://konference.ncbi.cz/krajska-konference-reseni-elektronickeho-nasili-a-kyberkriminality-pachane-na-detech-a-mezi-detmi.html</w:t>
        </w:r>
      </w:hyperlink>
      <w:r>
        <w:rPr>
          <w:sz w:val="24"/>
          <w:szCs w:val="24"/>
        </w:rPr>
        <w:t xml:space="preserve">. </w:t>
      </w:r>
    </w:p>
    <w:p w:rsidR="005B0CE2" w:rsidRPr="00D43A9C" w:rsidRDefault="00734FAE" w:rsidP="00D43A9C">
      <w:pPr>
        <w:shd w:val="clear" w:color="auto" w:fill="FFFFFF"/>
        <w:spacing w:after="0"/>
        <w:jc w:val="both"/>
        <w:rPr>
          <w:rFonts w:eastAsia="Times New Roman" w:cs="Arial"/>
          <w:sz w:val="24"/>
          <w:szCs w:val="24"/>
          <w:lang w:eastAsia="cs-CZ"/>
        </w:rPr>
      </w:pPr>
      <w:r w:rsidRPr="00734FAE">
        <w:rPr>
          <w:noProof/>
          <w:lang w:eastAsia="cs-CZ"/>
        </w:rPr>
        <w:lastRenderedPageBreak/>
        <w:drawing>
          <wp:inline distT="0" distB="0" distL="0" distR="0" wp14:anchorId="1A4D9DF1" wp14:editId="2EB0D8D4">
            <wp:extent cx="5915025" cy="8503637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117" cy="852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0CE2" w:rsidRPr="006B2731">
        <w:rPr>
          <w:b/>
          <w:bCs/>
          <w:sz w:val="24"/>
          <w:szCs w:val="24"/>
        </w:rPr>
        <w:lastRenderedPageBreak/>
        <w:t xml:space="preserve">Náklady na aktivitu zahrnuly: </w:t>
      </w:r>
    </w:p>
    <w:p w:rsidR="005B0CE2" w:rsidRPr="006B2731" w:rsidRDefault="005B0CE2" w:rsidP="00B82B8A">
      <w:pPr>
        <w:pStyle w:val="Default"/>
        <w:numPr>
          <w:ilvl w:val="0"/>
          <w:numId w:val="34"/>
        </w:numPr>
        <w:spacing w:line="276" w:lineRule="auto"/>
        <w:rPr>
          <w:rFonts w:asciiTheme="minorHAnsi" w:hAnsiTheme="minorHAnsi"/>
        </w:rPr>
      </w:pPr>
      <w:r w:rsidRPr="006B2731">
        <w:rPr>
          <w:rFonts w:asciiTheme="minorHAnsi" w:hAnsiTheme="minorHAnsi"/>
        </w:rPr>
        <w:t xml:space="preserve">Odborná koncepce konference a detailní tvorba obsahu </w:t>
      </w:r>
    </w:p>
    <w:p w:rsidR="005B0CE2" w:rsidRPr="006B2731" w:rsidRDefault="005B0CE2" w:rsidP="00B82B8A">
      <w:pPr>
        <w:pStyle w:val="Default"/>
        <w:numPr>
          <w:ilvl w:val="0"/>
          <w:numId w:val="34"/>
        </w:numPr>
        <w:spacing w:line="276" w:lineRule="auto"/>
        <w:rPr>
          <w:rFonts w:asciiTheme="minorHAnsi" w:hAnsiTheme="minorHAnsi"/>
        </w:rPr>
      </w:pPr>
      <w:r>
        <w:rPr>
          <w:rFonts w:asciiTheme="minorHAnsi" w:hAnsiTheme="minorHAnsi" w:cs="Wingdings"/>
        </w:rPr>
        <w:t>T</w:t>
      </w:r>
      <w:r w:rsidRPr="006B2731">
        <w:rPr>
          <w:rFonts w:asciiTheme="minorHAnsi" w:hAnsiTheme="minorHAnsi"/>
        </w:rPr>
        <w:t xml:space="preserve">vorba podkladů (grafické šablony pro prezentace, letáky - design) </w:t>
      </w:r>
    </w:p>
    <w:p w:rsidR="005B0CE2" w:rsidRPr="006B2731" w:rsidRDefault="005B0CE2" w:rsidP="00B82B8A">
      <w:pPr>
        <w:pStyle w:val="Default"/>
        <w:numPr>
          <w:ilvl w:val="0"/>
          <w:numId w:val="34"/>
        </w:numPr>
        <w:spacing w:line="276" w:lineRule="auto"/>
        <w:rPr>
          <w:rFonts w:asciiTheme="minorHAnsi" w:hAnsiTheme="minorHAnsi"/>
        </w:rPr>
      </w:pPr>
      <w:r w:rsidRPr="006B2731">
        <w:rPr>
          <w:rFonts w:asciiTheme="minorHAnsi" w:hAnsiTheme="minorHAnsi"/>
        </w:rPr>
        <w:t xml:space="preserve">Administrativní a organizační zajištění (přípravná fáze) </w:t>
      </w:r>
    </w:p>
    <w:p w:rsidR="005B0CE2" w:rsidRPr="006B2731" w:rsidRDefault="005B0CE2" w:rsidP="00B82B8A">
      <w:pPr>
        <w:pStyle w:val="Default"/>
        <w:numPr>
          <w:ilvl w:val="0"/>
          <w:numId w:val="34"/>
        </w:numPr>
        <w:spacing w:line="276" w:lineRule="auto"/>
        <w:rPr>
          <w:rFonts w:asciiTheme="minorHAnsi" w:hAnsiTheme="minorHAnsi"/>
        </w:rPr>
      </w:pPr>
      <w:r w:rsidRPr="006B2731">
        <w:rPr>
          <w:rFonts w:asciiTheme="minorHAnsi" w:hAnsiTheme="minorHAnsi"/>
        </w:rPr>
        <w:t xml:space="preserve">Zajištění řečníků a jejich koordinace (řízení tvorby příspěvků) </w:t>
      </w:r>
    </w:p>
    <w:p w:rsidR="005B0CE2" w:rsidRPr="006B2731" w:rsidRDefault="005B0CE2" w:rsidP="00B82B8A">
      <w:pPr>
        <w:pStyle w:val="Default"/>
        <w:numPr>
          <w:ilvl w:val="0"/>
          <w:numId w:val="34"/>
        </w:numPr>
        <w:spacing w:line="276" w:lineRule="auto"/>
        <w:rPr>
          <w:rFonts w:asciiTheme="minorHAnsi" w:hAnsiTheme="minorHAnsi"/>
        </w:rPr>
      </w:pPr>
      <w:r w:rsidRPr="006B2731">
        <w:rPr>
          <w:rFonts w:asciiTheme="minorHAnsi" w:hAnsiTheme="minorHAnsi"/>
        </w:rPr>
        <w:t xml:space="preserve">Tvorba webové stránky projektu </w:t>
      </w:r>
    </w:p>
    <w:p w:rsidR="005B0CE2" w:rsidRPr="006B2731" w:rsidRDefault="005B0CE2" w:rsidP="00B82B8A">
      <w:pPr>
        <w:pStyle w:val="Default"/>
        <w:numPr>
          <w:ilvl w:val="0"/>
          <w:numId w:val="34"/>
        </w:numPr>
        <w:spacing w:line="276" w:lineRule="auto"/>
        <w:rPr>
          <w:rFonts w:asciiTheme="minorHAnsi" w:hAnsiTheme="minorHAnsi"/>
        </w:rPr>
      </w:pPr>
      <w:r w:rsidRPr="006B2731">
        <w:rPr>
          <w:rFonts w:asciiTheme="minorHAnsi" w:hAnsiTheme="minorHAnsi"/>
        </w:rPr>
        <w:t xml:space="preserve">Publicita konference, PR články, pozvánky </w:t>
      </w:r>
    </w:p>
    <w:p w:rsidR="005B0CE2" w:rsidRPr="006B2731" w:rsidRDefault="005B0CE2" w:rsidP="00B82B8A">
      <w:pPr>
        <w:pStyle w:val="Default"/>
        <w:numPr>
          <w:ilvl w:val="0"/>
          <w:numId w:val="34"/>
        </w:numPr>
        <w:spacing w:line="276" w:lineRule="auto"/>
        <w:rPr>
          <w:rFonts w:asciiTheme="minorHAnsi" w:hAnsiTheme="minorHAnsi"/>
        </w:rPr>
      </w:pPr>
      <w:r w:rsidRPr="006B2731">
        <w:rPr>
          <w:rFonts w:asciiTheme="minorHAnsi" w:hAnsiTheme="minorHAnsi"/>
        </w:rPr>
        <w:t xml:space="preserve">Registrace/komunikace s účastníky </w:t>
      </w:r>
    </w:p>
    <w:p w:rsidR="005B0CE2" w:rsidRPr="006B2731" w:rsidRDefault="005B0CE2" w:rsidP="00B82B8A">
      <w:pPr>
        <w:pStyle w:val="Default"/>
        <w:numPr>
          <w:ilvl w:val="0"/>
          <w:numId w:val="34"/>
        </w:numPr>
        <w:spacing w:line="276" w:lineRule="auto"/>
        <w:rPr>
          <w:rFonts w:asciiTheme="minorHAnsi" w:hAnsiTheme="minorHAnsi"/>
        </w:rPr>
      </w:pPr>
      <w:r w:rsidRPr="006B2731">
        <w:rPr>
          <w:rFonts w:asciiTheme="minorHAnsi" w:hAnsiTheme="minorHAnsi"/>
        </w:rPr>
        <w:t xml:space="preserve">Přednášející včetně přípravy </w:t>
      </w:r>
    </w:p>
    <w:p w:rsidR="005B0CE2" w:rsidRPr="006B2731" w:rsidRDefault="005B0CE2" w:rsidP="00B82B8A">
      <w:pPr>
        <w:pStyle w:val="Default"/>
        <w:numPr>
          <w:ilvl w:val="0"/>
          <w:numId w:val="34"/>
        </w:numPr>
        <w:spacing w:line="276" w:lineRule="auto"/>
        <w:rPr>
          <w:rFonts w:asciiTheme="minorHAnsi" w:hAnsiTheme="minorHAnsi"/>
        </w:rPr>
      </w:pPr>
      <w:r w:rsidRPr="006B2731">
        <w:rPr>
          <w:rFonts w:asciiTheme="minorHAnsi" w:hAnsiTheme="minorHAnsi"/>
        </w:rPr>
        <w:t xml:space="preserve">Moderace konference (včetně odborné přípravy moderátora) </w:t>
      </w:r>
    </w:p>
    <w:p w:rsidR="005B0CE2" w:rsidRPr="006B2731" w:rsidRDefault="005B0CE2" w:rsidP="00B82B8A">
      <w:pPr>
        <w:pStyle w:val="Default"/>
        <w:numPr>
          <w:ilvl w:val="0"/>
          <w:numId w:val="34"/>
        </w:numPr>
        <w:spacing w:line="276" w:lineRule="auto"/>
        <w:rPr>
          <w:rFonts w:asciiTheme="minorHAnsi" w:hAnsiTheme="minorHAnsi"/>
        </w:rPr>
      </w:pPr>
      <w:r w:rsidRPr="006B2731">
        <w:rPr>
          <w:rFonts w:asciiTheme="minorHAnsi" w:hAnsiTheme="minorHAnsi"/>
        </w:rPr>
        <w:t xml:space="preserve">Informační, osvětové a vzdělávací materiály pro účastníky - tisk </w:t>
      </w:r>
    </w:p>
    <w:p w:rsidR="005B0CE2" w:rsidRPr="006B2731" w:rsidRDefault="005B0CE2" w:rsidP="00B82B8A">
      <w:pPr>
        <w:pStyle w:val="Default"/>
        <w:numPr>
          <w:ilvl w:val="0"/>
          <w:numId w:val="34"/>
        </w:numPr>
        <w:spacing w:line="276" w:lineRule="auto"/>
        <w:rPr>
          <w:rFonts w:asciiTheme="minorHAnsi" w:hAnsiTheme="minorHAnsi"/>
        </w:rPr>
      </w:pPr>
      <w:r w:rsidRPr="006B2731">
        <w:rPr>
          <w:rFonts w:asciiTheme="minorHAnsi" w:hAnsiTheme="minorHAnsi"/>
        </w:rPr>
        <w:t xml:space="preserve">Organizační zajištění (registrace, organizace, navigace, řízení přednášejících) </w:t>
      </w:r>
    </w:p>
    <w:p w:rsidR="005B0CE2" w:rsidRPr="006B2731" w:rsidRDefault="005B0CE2" w:rsidP="00B82B8A">
      <w:pPr>
        <w:pStyle w:val="Default"/>
        <w:numPr>
          <w:ilvl w:val="0"/>
          <w:numId w:val="34"/>
        </w:numPr>
        <w:spacing w:line="276" w:lineRule="auto"/>
        <w:rPr>
          <w:rFonts w:asciiTheme="minorHAnsi" w:hAnsiTheme="minorHAnsi"/>
        </w:rPr>
      </w:pPr>
      <w:r w:rsidRPr="006B2731">
        <w:rPr>
          <w:rFonts w:asciiTheme="minorHAnsi" w:hAnsiTheme="minorHAnsi"/>
        </w:rPr>
        <w:t xml:space="preserve">Občerstvení pro účastníky konference. </w:t>
      </w:r>
    </w:p>
    <w:p w:rsidR="005B0CE2" w:rsidRPr="006B2731" w:rsidRDefault="005B0CE2" w:rsidP="00B82B8A">
      <w:pPr>
        <w:pStyle w:val="Default"/>
        <w:spacing w:line="276" w:lineRule="auto"/>
        <w:rPr>
          <w:rFonts w:asciiTheme="minorHAnsi" w:hAnsiTheme="minorHAnsi"/>
        </w:rPr>
      </w:pPr>
    </w:p>
    <w:p w:rsidR="000A14D5" w:rsidRPr="00A84ECF" w:rsidRDefault="005B0CE2" w:rsidP="00D43A9C">
      <w:pPr>
        <w:pStyle w:val="Default"/>
        <w:spacing w:after="240" w:line="276" w:lineRule="auto"/>
        <w:rPr>
          <w:rFonts w:asciiTheme="minorHAnsi" w:hAnsiTheme="minorHAnsi"/>
          <w:b/>
          <w:bCs/>
        </w:rPr>
      </w:pPr>
      <w:r w:rsidRPr="006B2731">
        <w:rPr>
          <w:rFonts w:asciiTheme="minorHAnsi" w:hAnsiTheme="minorHAnsi"/>
          <w:b/>
          <w:bCs/>
        </w:rPr>
        <w:t xml:space="preserve">Harmonogram aktivity: </w:t>
      </w:r>
    </w:p>
    <w:p w:rsidR="005B0CE2" w:rsidRPr="006B2731" w:rsidRDefault="005B0CE2" w:rsidP="00B82B8A">
      <w:pPr>
        <w:shd w:val="clear" w:color="auto" w:fill="FFFFFF"/>
        <w:spacing w:after="0"/>
        <w:jc w:val="both"/>
        <w:rPr>
          <w:rFonts w:eastAsia="Times New Roman" w:cs="Arial"/>
          <w:sz w:val="24"/>
          <w:szCs w:val="24"/>
          <w:lang w:eastAsia="cs-CZ"/>
        </w:rPr>
      </w:pPr>
      <w:r w:rsidRPr="006B2731">
        <w:rPr>
          <w:sz w:val="24"/>
          <w:szCs w:val="24"/>
        </w:rPr>
        <w:t xml:space="preserve">Aktivita měla dvě fáze. Přípravná fáze proběhla v období červen </w:t>
      </w:r>
      <w:r w:rsidR="003B09B7">
        <w:rPr>
          <w:sz w:val="24"/>
          <w:szCs w:val="24"/>
        </w:rPr>
        <w:t>až</w:t>
      </w:r>
      <w:r w:rsidRPr="006B2731">
        <w:rPr>
          <w:sz w:val="24"/>
          <w:szCs w:val="24"/>
        </w:rPr>
        <w:t xml:space="preserve"> září 2013. Konference proběhla ve dnech </w:t>
      </w:r>
      <w:r w:rsidRPr="006B2731">
        <w:rPr>
          <w:rFonts w:cstheme="minorHAnsi"/>
          <w:bCs/>
          <w:sz w:val="24"/>
          <w:szCs w:val="24"/>
        </w:rPr>
        <w:t xml:space="preserve">19. až 20. 9. </w:t>
      </w:r>
      <w:r w:rsidRPr="006B2731">
        <w:rPr>
          <w:sz w:val="24"/>
          <w:szCs w:val="24"/>
        </w:rPr>
        <w:t>2013.</w:t>
      </w:r>
    </w:p>
    <w:p w:rsidR="005B0CE2" w:rsidRPr="00734FAE" w:rsidRDefault="005B0CE2" w:rsidP="00B82B8A">
      <w:pPr>
        <w:pStyle w:val="Default"/>
        <w:spacing w:line="276" w:lineRule="auto"/>
        <w:jc w:val="both"/>
        <w:rPr>
          <w:rFonts w:asciiTheme="minorHAnsi" w:hAnsiTheme="minorHAnsi" w:cstheme="minorHAnsi"/>
          <w:bCs/>
        </w:rPr>
      </w:pPr>
    </w:p>
    <w:p w:rsidR="00A84ECF" w:rsidRPr="00D43A9C" w:rsidRDefault="008839C9" w:rsidP="00D43A9C">
      <w:pPr>
        <w:rPr>
          <w:rFonts w:cstheme="minorHAnsi"/>
          <w:b/>
          <w:sz w:val="26"/>
          <w:szCs w:val="26"/>
        </w:rPr>
      </w:pPr>
      <w:r w:rsidRPr="008839C9">
        <w:rPr>
          <w:rFonts w:cstheme="minorHAnsi"/>
          <w:b/>
          <w:sz w:val="26"/>
          <w:szCs w:val="26"/>
        </w:rPr>
        <w:t>Závěrem</w:t>
      </w:r>
    </w:p>
    <w:p w:rsidR="003B09B7" w:rsidRDefault="00EF5207" w:rsidP="00B82B8A">
      <w:pPr>
        <w:pStyle w:val="Default"/>
        <w:spacing w:line="276" w:lineRule="auto"/>
        <w:jc w:val="both"/>
        <w:rPr>
          <w:rFonts w:asciiTheme="minorHAnsi" w:hAnsiTheme="minorHAnsi" w:cstheme="minorHAnsi"/>
          <w:bCs/>
        </w:rPr>
      </w:pPr>
      <w:r w:rsidRPr="00A84ECF">
        <w:rPr>
          <w:rFonts w:asciiTheme="minorHAnsi" w:hAnsiTheme="minorHAnsi" w:cstheme="minorHAnsi"/>
          <w:bCs/>
        </w:rPr>
        <w:t xml:space="preserve">Projekt Vysočina bezpečně online byl zakončen dne 17. 12. 2013 tiskovou konferencí a slavnostním předáním výhry škole s nejvyšší účastí na rodičovském vzdělávacím semináři na krajském úřadu Kraje Vysočina. </w:t>
      </w:r>
      <w:r w:rsidRPr="00A84ECF">
        <w:rPr>
          <w:rFonts w:asciiTheme="minorHAnsi" w:hAnsiTheme="minorHAnsi" w:cstheme="minorHAnsi"/>
        </w:rPr>
        <w:t xml:space="preserve">Projekt se zaměřil na místní prevenci kriminality a sociální patologie spojené s užíváním internetu a on-line technologií. </w:t>
      </w:r>
      <w:r w:rsidRPr="00A84ECF">
        <w:rPr>
          <w:rFonts w:asciiTheme="minorHAnsi" w:hAnsiTheme="minorHAnsi" w:cstheme="minorHAnsi"/>
          <w:bCs/>
        </w:rPr>
        <w:t xml:space="preserve">Součástí projektu bylo specializované vzdělávání pro odbornou veřejnost - policisty a sociální pracovníky, semináře pro laickou veřejnost, především rodiče žáků základních škol a studentů středních škol, </w:t>
      </w:r>
      <w:r w:rsidR="006D39CF" w:rsidRPr="00A84ECF">
        <w:rPr>
          <w:rFonts w:asciiTheme="minorHAnsi" w:hAnsiTheme="minorHAnsi" w:cstheme="minorHAnsi"/>
          <w:bCs/>
        </w:rPr>
        <w:t xml:space="preserve">odborná konference </w:t>
      </w:r>
      <w:r w:rsidRPr="00A84ECF">
        <w:rPr>
          <w:rFonts w:asciiTheme="minorHAnsi" w:hAnsiTheme="minorHAnsi" w:cstheme="minorHAnsi"/>
          <w:bCs/>
        </w:rPr>
        <w:t>a osvětová kampaň.</w:t>
      </w:r>
    </w:p>
    <w:p w:rsidR="00A84ECF" w:rsidRPr="00A84ECF" w:rsidRDefault="00A84ECF" w:rsidP="00B82B8A">
      <w:pPr>
        <w:pStyle w:val="Default"/>
        <w:spacing w:line="276" w:lineRule="auto"/>
        <w:jc w:val="both"/>
        <w:rPr>
          <w:rFonts w:asciiTheme="minorHAnsi" w:hAnsiTheme="minorHAnsi" w:cstheme="minorHAnsi"/>
          <w:bCs/>
        </w:rPr>
      </w:pPr>
    </w:p>
    <w:p w:rsidR="00EF5207" w:rsidRDefault="0018279D" w:rsidP="00B82B8A">
      <w:pPr>
        <w:pStyle w:val="Normlnweb"/>
        <w:spacing w:before="0" w:after="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46B2571A" wp14:editId="42C45617">
            <wp:extent cx="2876550" cy="2114550"/>
            <wp:effectExtent l="0" t="0" r="0" b="0"/>
            <wp:docPr id="35" name="Obrázek 35" descr="C:\Users\Sarka\Downloads\Obr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arka\Downloads\Obr11 (1)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937" cy="2136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279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01277B70" wp14:editId="62B72B50">
            <wp:extent cx="2876550" cy="2114549"/>
            <wp:effectExtent l="0" t="0" r="0" b="635"/>
            <wp:docPr id="36" name="Obrázek 36" descr="C:\Users\Sarka\Downloads\Obr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Sarka\Downloads\Obr2 (1)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25" cy="211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5207" w:rsidRPr="00EF5207">
        <w:rPr>
          <w:rFonts w:asciiTheme="minorHAnsi" w:hAnsiTheme="minorHAnsi" w:cstheme="minorHAnsi"/>
          <w:sz w:val="22"/>
          <w:szCs w:val="22"/>
        </w:rPr>
        <w:t>Slavnostní zakončení projektu 17. 12. 2013 na Krajském úřadu Kraje Vysočina. Zdroj: NCBI</w:t>
      </w:r>
    </w:p>
    <w:p w:rsidR="00A84ECF" w:rsidRDefault="00A84ECF" w:rsidP="00A84ECF">
      <w:pPr>
        <w:pStyle w:val="Normlnweb"/>
        <w:spacing w:before="0" w:after="0" w:line="276" w:lineRule="auto"/>
        <w:jc w:val="both"/>
        <w:rPr>
          <w:rFonts w:asciiTheme="minorHAnsi" w:hAnsiTheme="minorHAnsi" w:cstheme="minorHAnsi"/>
        </w:rPr>
      </w:pPr>
      <w:r w:rsidRPr="00E976BD">
        <w:rPr>
          <w:rFonts w:asciiTheme="minorHAnsi" w:hAnsiTheme="minorHAnsi" w:cstheme="minorHAnsi"/>
        </w:rPr>
        <w:lastRenderedPageBreak/>
        <w:t xml:space="preserve">Výstupem projektu Vysočina bezpečně online je fungující síť konkrétních pracovníků, která má vysoké povědomí o problematice a je připravena účinně intervenovat (při výskytu kyberšikany, groomingu, sextingu, krádeže účtů a zneužití dat apod.). Rodiče a místní komunity významně pomáhají při prevenci elektronické kriminality a dětské delikvence. Jsou-li v problematice orientováni, mohou včas zabránit negativním dopadům na děti a pomoci v krizových situacích, neboť vědí, kam se s dítětem obrátit o pomoc. </w:t>
      </w:r>
    </w:p>
    <w:p w:rsidR="000A14D5" w:rsidRDefault="000A14D5" w:rsidP="00A84ECF">
      <w:pPr>
        <w:pStyle w:val="Normlnweb"/>
        <w:spacing w:before="0" w:after="0" w:line="276" w:lineRule="auto"/>
        <w:jc w:val="both"/>
        <w:rPr>
          <w:rFonts w:asciiTheme="minorHAnsi" w:hAnsiTheme="minorHAnsi" w:cstheme="minorHAnsi"/>
        </w:rPr>
      </w:pPr>
    </w:p>
    <w:p w:rsidR="000A14D5" w:rsidRPr="00E976BD" w:rsidRDefault="000A14D5" w:rsidP="00A84ECF">
      <w:pPr>
        <w:pStyle w:val="Normlnweb"/>
        <w:spacing w:before="0" w:after="0" w:line="276" w:lineRule="auto"/>
        <w:jc w:val="both"/>
        <w:rPr>
          <w:rFonts w:asciiTheme="minorHAnsi" w:hAnsiTheme="minorHAnsi" w:cstheme="minorHAnsi"/>
        </w:rPr>
      </w:pPr>
    </w:p>
    <w:p w:rsidR="00D43A9C" w:rsidRPr="000C1A07" w:rsidRDefault="00D43A9C" w:rsidP="00D43A9C">
      <w:pPr>
        <w:spacing w:after="0"/>
        <w:jc w:val="both"/>
        <w:rPr>
          <w:b/>
          <w:sz w:val="24"/>
          <w:szCs w:val="24"/>
        </w:rPr>
      </w:pPr>
      <w:r w:rsidRPr="00CB1557">
        <w:rPr>
          <w:b/>
          <w:sz w:val="24"/>
          <w:szCs w:val="24"/>
        </w:rPr>
        <w:t>Národní centrum bezpečnějšího internetu</w:t>
      </w:r>
      <w:r w:rsidRPr="00CB1557">
        <w:rPr>
          <w:sz w:val="24"/>
          <w:szCs w:val="24"/>
        </w:rPr>
        <w:t xml:space="preserve"> (NCBI) je české neziskové nevládní sdružení, jehož cílem je zvyšovat povědomí o možných hrozbách online komunikace, propagovat pozitivní obsah a zodpovědné chování na internetu, pomáhat v nesnázích zejména mladým uživatelům internetu a bránit šíření materiálů se zneužívanými dětmi (dětské pornografie) na internetu. NCBI se snaží poukazovat na škodlivý obsah a projevy nevhodného, rizikového chování v online prostředí a také poradit, jak se takovým případům vyhnout. Více informací naleznete na </w:t>
      </w:r>
      <w:hyperlink r:id="rId34" w:history="1">
        <w:r w:rsidRPr="00CB1557">
          <w:rPr>
            <w:rStyle w:val="Hypertextovodkaz"/>
            <w:sz w:val="24"/>
            <w:szCs w:val="24"/>
          </w:rPr>
          <w:t>www.saferinternet.cz</w:t>
        </w:r>
      </w:hyperlink>
      <w:r w:rsidRPr="00CB1557">
        <w:rPr>
          <w:sz w:val="24"/>
          <w:szCs w:val="24"/>
        </w:rPr>
        <w:t>.</w:t>
      </w:r>
    </w:p>
    <w:p w:rsidR="00E976BD" w:rsidRDefault="00E976BD" w:rsidP="00B82B8A">
      <w:pPr>
        <w:spacing w:after="0"/>
        <w:rPr>
          <w:b/>
          <w:sz w:val="24"/>
          <w:szCs w:val="24"/>
        </w:rPr>
      </w:pPr>
    </w:p>
    <w:p w:rsidR="00A13DA9" w:rsidRPr="00CB1557" w:rsidRDefault="00A13DA9" w:rsidP="00B82B8A">
      <w:pPr>
        <w:pStyle w:val="Default"/>
        <w:spacing w:line="276" w:lineRule="auto"/>
        <w:jc w:val="both"/>
        <w:rPr>
          <w:rFonts w:asciiTheme="minorHAnsi" w:hAnsiTheme="minorHAnsi" w:cs="Times New Roman"/>
        </w:rPr>
      </w:pPr>
    </w:p>
    <w:p w:rsidR="00A13DA9" w:rsidRPr="00CB1557" w:rsidRDefault="0018279D" w:rsidP="001370BD">
      <w:pPr>
        <w:pStyle w:val="Default"/>
        <w:spacing w:line="276" w:lineRule="auto"/>
        <w:jc w:val="both"/>
        <w:rPr>
          <w:rFonts w:asciiTheme="minorHAnsi" w:hAnsiTheme="minorHAnsi" w:cs="Times New Roman"/>
          <w:b/>
        </w:rPr>
      </w:pPr>
      <w:r>
        <w:rPr>
          <w:rFonts w:asciiTheme="minorHAnsi" w:hAnsiTheme="minorHAnsi" w:cs="Times New Roman"/>
          <w:b/>
        </w:rPr>
        <w:t>Realizace projektu</w:t>
      </w:r>
      <w:r w:rsidR="00A13DA9" w:rsidRPr="00CB1557">
        <w:rPr>
          <w:rFonts w:asciiTheme="minorHAnsi" w:hAnsiTheme="minorHAnsi" w:cs="Times New Roman"/>
          <w:b/>
        </w:rPr>
        <w:t>:</w:t>
      </w:r>
      <w:r w:rsidR="00AD1CD6" w:rsidRPr="00CB1557">
        <w:rPr>
          <w:rFonts w:asciiTheme="minorHAnsi" w:hAnsiTheme="minorHAnsi" w:cs="Times New Roman"/>
          <w:b/>
        </w:rPr>
        <w:tab/>
      </w:r>
      <w:r w:rsidR="00AD1CD6" w:rsidRPr="00CB1557">
        <w:rPr>
          <w:rFonts w:asciiTheme="minorHAnsi" w:hAnsiTheme="minorHAnsi" w:cs="Times New Roman"/>
          <w:b/>
        </w:rPr>
        <w:tab/>
      </w:r>
      <w:r w:rsidR="00A13DA9" w:rsidRPr="00CB1557">
        <w:rPr>
          <w:rFonts w:asciiTheme="minorHAnsi" w:hAnsiTheme="minorHAnsi" w:cs="Times New Roman"/>
          <w:b/>
        </w:rPr>
        <w:t>Národní centrum bezpečnějšího internetu</w:t>
      </w:r>
      <w:r w:rsidR="00A13DA9" w:rsidRPr="00CB1557">
        <w:rPr>
          <w:rFonts w:asciiTheme="minorHAnsi" w:hAnsiTheme="minorHAnsi" w:cs="Times New Roman"/>
        </w:rPr>
        <w:t>:</w:t>
      </w:r>
    </w:p>
    <w:p w:rsidR="0018279D" w:rsidRDefault="0018279D" w:rsidP="00B82B8A">
      <w:pPr>
        <w:pStyle w:val="Default"/>
        <w:spacing w:line="276" w:lineRule="auto"/>
        <w:ind w:left="2832"/>
        <w:jc w:val="both"/>
        <w:rPr>
          <w:rFonts w:asciiTheme="minorHAnsi" w:hAnsiTheme="minorHAnsi" w:cs="Times New Roman"/>
        </w:rPr>
      </w:pPr>
      <w:r w:rsidRPr="00CB1557">
        <w:rPr>
          <w:rFonts w:asciiTheme="minorHAnsi" w:hAnsiTheme="minorHAnsi" w:cs="Times New Roman"/>
        </w:rPr>
        <w:t>Šárka Soudková, Ph.D. (</w:t>
      </w:r>
      <w:r>
        <w:rPr>
          <w:rFonts w:asciiTheme="minorHAnsi" w:hAnsiTheme="minorHAnsi" w:cs="Times New Roman"/>
        </w:rPr>
        <w:t>manažerka kybernetické bezpečnosti</w:t>
      </w:r>
      <w:r w:rsidRPr="00CB1557">
        <w:rPr>
          <w:rFonts w:asciiTheme="minorHAnsi" w:hAnsiTheme="minorHAnsi" w:cs="Times New Roman"/>
        </w:rPr>
        <w:t>),</w:t>
      </w:r>
    </w:p>
    <w:p w:rsidR="0018279D" w:rsidRPr="008839C9" w:rsidRDefault="00EF4C77" w:rsidP="00B82B8A">
      <w:pPr>
        <w:pStyle w:val="Default"/>
        <w:spacing w:line="276" w:lineRule="auto"/>
        <w:ind w:left="2832"/>
        <w:jc w:val="both"/>
        <w:rPr>
          <w:rStyle w:val="Hypertextovodkaz"/>
          <w:rFonts w:asciiTheme="minorHAnsi" w:hAnsiTheme="minorHAnsi" w:cs="Times New Roman"/>
          <w:color w:val="000000"/>
          <w:u w:val="none"/>
        </w:rPr>
      </w:pPr>
      <w:hyperlink r:id="rId35" w:history="1">
        <w:r w:rsidR="0018279D" w:rsidRPr="00CB1557">
          <w:rPr>
            <w:rStyle w:val="Hypertextovodkaz"/>
            <w:rFonts w:asciiTheme="minorHAnsi" w:hAnsiTheme="minorHAnsi" w:cs="Times New Roman"/>
          </w:rPr>
          <w:t>soudkova@saferinternet.cz</w:t>
        </w:r>
      </w:hyperlink>
    </w:p>
    <w:p w:rsidR="00A84ECF" w:rsidRDefault="00A84ECF" w:rsidP="00A84ECF">
      <w:pPr>
        <w:pStyle w:val="Default"/>
        <w:spacing w:line="276" w:lineRule="auto"/>
        <w:ind w:left="2832"/>
        <w:jc w:val="both"/>
        <w:rPr>
          <w:rStyle w:val="Hypertextovodkaz"/>
          <w:rFonts w:asciiTheme="minorHAnsi" w:hAnsiTheme="minorHAnsi" w:cs="Times New Roman"/>
          <w:color w:val="auto"/>
          <w:u w:val="none"/>
        </w:rPr>
      </w:pPr>
      <w:r w:rsidRPr="008839C9">
        <w:rPr>
          <w:rStyle w:val="Hypertextovodkaz"/>
          <w:rFonts w:asciiTheme="minorHAnsi" w:hAnsiTheme="minorHAnsi" w:cs="Times New Roman"/>
          <w:color w:val="auto"/>
          <w:u w:val="none"/>
        </w:rPr>
        <w:t>Jana Brandejsová (manažerka vzdělávání)</w:t>
      </w:r>
      <w:r>
        <w:rPr>
          <w:rStyle w:val="Hypertextovodkaz"/>
          <w:rFonts w:asciiTheme="minorHAnsi" w:hAnsiTheme="minorHAnsi" w:cs="Times New Roman"/>
          <w:color w:val="auto"/>
          <w:u w:val="none"/>
        </w:rPr>
        <w:t>,</w:t>
      </w:r>
    </w:p>
    <w:p w:rsidR="00A84ECF" w:rsidRDefault="00EF4C77" w:rsidP="00A84ECF">
      <w:pPr>
        <w:pStyle w:val="Default"/>
        <w:spacing w:line="276" w:lineRule="auto"/>
        <w:ind w:left="2832"/>
        <w:jc w:val="both"/>
        <w:rPr>
          <w:rStyle w:val="Hypertextovodkaz"/>
          <w:rFonts w:asciiTheme="minorHAnsi" w:hAnsiTheme="minorHAnsi" w:cs="Times New Roman"/>
        </w:rPr>
      </w:pPr>
      <w:hyperlink r:id="rId36" w:history="1">
        <w:r w:rsidR="00A84ECF" w:rsidRPr="00551352">
          <w:rPr>
            <w:rStyle w:val="Hypertextovodkaz"/>
            <w:rFonts w:asciiTheme="minorHAnsi" w:hAnsiTheme="minorHAnsi" w:cs="Times New Roman"/>
          </w:rPr>
          <w:t>brandejsova@saferinternet.cz</w:t>
        </w:r>
      </w:hyperlink>
    </w:p>
    <w:p w:rsidR="0018279D" w:rsidRDefault="0018279D" w:rsidP="00B82B8A">
      <w:pPr>
        <w:pStyle w:val="Default"/>
        <w:spacing w:line="276" w:lineRule="auto"/>
        <w:ind w:left="2832"/>
        <w:jc w:val="both"/>
        <w:rPr>
          <w:rFonts w:asciiTheme="minorHAnsi" w:hAnsiTheme="minorHAnsi" w:cs="Times New Roman"/>
        </w:rPr>
      </w:pPr>
      <w:r>
        <w:rPr>
          <w:rFonts w:asciiTheme="minorHAnsi" w:hAnsiTheme="minorHAnsi" w:cs="Times New Roman"/>
        </w:rPr>
        <w:t>PhDr. Zdeněk M. Záliš</w:t>
      </w:r>
      <w:r w:rsidRPr="00CB1557">
        <w:rPr>
          <w:rFonts w:asciiTheme="minorHAnsi" w:hAnsiTheme="minorHAnsi" w:cs="Times New Roman"/>
        </w:rPr>
        <w:t>, (</w:t>
      </w:r>
      <w:r>
        <w:rPr>
          <w:rFonts w:asciiTheme="minorHAnsi" w:hAnsiTheme="minorHAnsi" w:cs="Times New Roman"/>
        </w:rPr>
        <w:t>ředitel pro strategii a vývoj</w:t>
      </w:r>
      <w:r w:rsidRPr="00CB1557">
        <w:rPr>
          <w:rFonts w:asciiTheme="minorHAnsi" w:hAnsiTheme="minorHAnsi" w:cs="Times New Roman"/>
        </w:rPr>
        <w:t>),</w:t>
      </w:r>
    </w:p>
    <w:p w:rsidR="0018279D" w:rsidRPr="00CB1557" w:rsidRDefault="00EF4C77" w:rsidP="00B82B8A">
      <w:pPr>
        <w:pStyle w:val="Default"/>
        <w:spacing w:line="276" w:lineRule="auto"/>
        <w:ind w:left="2832"/>
        <w:jc w:val="both"/>
        <w:rPr>
          <w:rStyle w:val="Hypertextovodkaz"/>
          <w:rFonts w:asciiTheme="minorHAnsi" w:hAnsiTheme="minorHAnsi" w:cs="Times New Roman"/>
        </w:rPr>
      </w:pPr>
      <w:hyperlink r:id="rId37" w:history="1">
        <w:r w:rsidR="0018279D" w:rsidRPr="00551352">
          <w:rPr>
            <w:rStyle w:val="Hypertextovodkaz"/>
            <w:rFonts w:asciiTheme="minorHAnsi" w:hAnsiTheme="minorHAnsi" w:cs="Times New Roman"/>
          </w:rPr>
          <w:t>zalis@saferinternet.cz</w:t>
        </w:r>
      </w:hyperlink>
    </w:p>
    <w:p w:rsidR="0018279D" w:rsidRDefault="0018279D" w:rsidP="00B82B8A">
      <w:pPr>
        <w:pStyle w:val="Default"/>
        <w:spacing w:line="276" w:lineRule="auto"/>
        <w:ind w:left="2832"/>
        <w:jc w:val="both"/>
        <w:rPr>
          <w:rFonts w:asciiTheme="minorHAnsi" w:hAnsiTheme="minorHAnsi" w:cs="Times New Roman"/>
        </w:rPr>
      </w:pPr>
      <w:r>
        <w:rPr>
          <w:rFonts w:asciiTheme="minorHAnsi" w:hAnsiTheme="minorHAnsi" w:cs="Times New Roman"/>
        </w:rPr>
        <w:t>Ing. Jiří Palyza</w:t>
      </w:r>
      <w:r w:rsidRPr="00CB1557">
        <w:rPr>
          <w:rFonts w:asciiTheme="minorHAnsi" w:hAnsiTheme="minorHAnsi" w:cs="Times New Roman"/>
        </w:rPr>
        <w:t>, (</w:t>
      </w:r>
      <w:r>
        <w:rPr>
          <w:rFonts w:asciiTheme="minorHAnsi" w:hAnsiTheme="minorHAnsi" w:cs="Times New Roman"/>
        </w:rPr>
        <w:t>výkonný ředitel NCBI</w:t>
      </w:r>
      <w:r w:rsidRPr="00CB1557">
        <w:rPr>
          <w:rFonts w:asciiTheme="minorHAnsi" w:hAnsiTheme="minorHAnsi" w:cs="Times New Roman"/>
        </w:rPr>
        <w:t>),</w:t>
      </w:r>
    </w:p>
    <w:p w:rsidR="008F2D8C" w:rsidRDefault="00EF4C77" w:rsidP="00B82B8A">
      <w:pPr>
        <w:pStyle w:val="Default"/>
        <w:spacing w:line="276" w:lineRule="auto"/>
        <w:ind w:left="2832"/>
        <w:jc w:val="both"/>
        <w:rPr>
          <w:rFonts w:asciiTheme="minorHAnsi" w:hAnsiTheme="minorHAnsi" w:cs="Times New Roman"/>
        </w:rPr>
      </w:pPr>
      <w:hyperlink r:id="rId38" w:history="1">
        <w:r w:rsidR="0018279D" w:rsidRPr="00551352">
          <w:rPr>
            <w:rStyle w:val="Hypertextovodkaz"/>
            <w:rFonts w:asciiTheme="minorHAnsi" w:hAnsiTheme="minorHAnsi" w:cs="Times New Roman"/>
          </w:rPr>
          <w:t>palyza@saferinternet.cz</w:t>
        </w:r>
      </w:hyperlink>
    </w:p>
    <w:p w:rsidR="000A14D5" w:rsidRDefault="000A14D5" w:rsidP="00D43A9C">
      <w:pPr>
        <w:pStyle w:val="Default"/>
        <w:spacing w:line="276" w:lineRule="auto"/>
        <w:jc w:val="both"/>
        <w:rPr>
          <w:rFonts w:asciiTheme="minorHAnsi" w:hAnsiTheme="minorHAnsi" w:cs="Times New Roman"/>
        </w:rPr>
      </w:pPr>
    </w:p>
    <w:p w:rsidR="00D43A9C" w:rsidRDefault="00D43A9C" w:rsidP="00D43A9C">
      <w:pPr>
        <w:pStyle w:val="Default"/>
        <w:spacing w:line="276" w:lineRule="auto"/>
        <w:jc w:val="both"/>
        <w:rPr>
          <w:rFonts w:asciiTheme="minorHAnsi" w:hAnsiTheme="minorHAnsi" w:cs="Times New Roman"/>
        </w:rPr>
      </w:pPr>
    </w:p>
    <w:p w:rsidR="000A14D5" w:rsidRPr="000C1A07" w:rsidRDefault="000A14D5" w:rsidP="00D43A9C">
      <w:pPr>
        <w:pStyle w:val="Default"/>
        <w:spacing w:line="276" w:lineRule="auto"/>
        <w:jc w:val="both"/>
        <w:rPr>
          <w:rFonts w:asciiTheme="minorHAnsi" w:hAnsiTheme="minorHAnsi" w:cs="Times New Roman"/>
          <w:color w:val="0000FF" w:themeColor="hyperlink"/>
          <w:u w:val="single"/>
        </w:rPr>
      </w:pPr>
    </w:p>
    <w:sectPr w:rsidR="000A14D5" w:rsidRPr="000C1A07">
      <w:headerReference w:type="default" r:id="rId39"/>
      <w:footerReference w:type="default" r:id="rId4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13E3" w:rsidRDefault="001913E3" w:rsidP="007A7D24">
      <w:pPr>
        <w:spacing w:after="0" w:line="240" w:lineRule="auto"/>
      </w:pPr>
      <w:r>
        <w:separator/>
      </w:r>
    </w:p>
  </w:endnote>
  <w:endnote w:type="continuationSeparator" w:id="0">
    <w:p w:rsidR="001913E3" w:rsidRDefault="001913E3" w:rsidP="007A7D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410" w:rsidRPr="00166410" w:rsidRDefault="00166410">
    <w:pPr>
      <w:pStyle w:val="Zpat"/>
      <w:rPr>
        <w:color w:val="002060"/>
      </w:rPr>
    </w:pPr>
    <w:r w:rsidRPr="00166410">
      <w:rPr>
        <w:color w:val="002060"/>
      </w:rPr>
      <w:t>Národní centrum bezpečnějšího internetu, Prvního pluku 12a, Praha 8, 186 00. www.saferinternet.cz</w:t>
    </w:r>
  </w:p>
  <w:p w:rsidR="00166410" w:rsidRDefault="00166410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13E3" w:rsidRDefault="001913E3" w:rsidP="007A7D24">
      <w:pPr>
        <w:spacing w:after="0" w:line="240" w:lineRule="auto"/>
      </w:pPr>
      <w:r>
        <w:separator/>
      </w:r>
    </w:p>
  </w:footnote>
  <w:footnote w:type="continuationSeparator" w:id="0">
    <w:p w:rsidR="001913E3" w:rsidRDefault="001913E3" w:rsidP="007A7D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641D" w:rsidRPr="006B2A46" w:rsidRDefault="0092641D" w:rsidP="007A7D24">
    <w:pPr>
      <w:pStyle w:val="Zhlav"/>
      <w:spacing w:before="100" w:beforeAutospacing="1" w:after="100" w:afterAutospacing="1"/>
    </w:pPr>
    <w:r>
      <w:rPr>
        <w:noProof/>
        <w:lang w:eastAsia="cs-CZ"/>
      </w:rPr>
      <w:drawing>
        <wp:inline distT="0" distB="0" distL="0" distR="0" wp14:anchorId="4CB1B0F9" wp14:editId="57DF0C35">
          <wp:extent cx="571500" cy="352425"/>
          <wp:effectExtent l="0" t="0" r="0" b="9525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500" cy="352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</w:t>
    </w:r>
    <w:r>
      <w:rPr>
        <w:noProof/>
      </w:rPr>
      <w:t xml:space="preserve">                                                </w:t>
    </w:r>
    <w:r>
      <w:rPr>
        <w:noProof/>
        <w:lang w:eastAsia="cs-CZ"/>
      </w:rPr>
      <w:t xml:space="preserve">                                         </w:t>
    </w:r>
    <w:r>
      <w:rPr>
        <w:noProof/>
      </w:rPr>
      <w:t xml:space="preserve">                             </w:t>
    </w:r>
    <w:r>
      <w:rPr>
        <w:noProof/>
        <w:lang w:eastAsia="cs-CZ"/>
      </w:rPr>
      <w:drawing>
        <wp:inline distT="0" distB="0" distL="0" distR="0" wp14:anchorId="1FC4F9A9" wp14:editId="62AA805D">
          <wp:extent cx="1143000" cy="38100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raj Vysočina Bezpečně online -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000" cy="381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</w:t>
    </w:r>
  </w:p>
  <w:p w:rsidR="0092641D" w:rsidRDefault="0092641D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.75pt;height:.75pt;visibility:visible;mso-wrap-style:square" o:bullet="t">
        <v:imagedata r:id="rId1" o:title=""/>
      </v:shape>
    </w:pict>
  </w:numPicBullet>
  <w:abstractNum w:abstractNumId="0">
    <w:nsid w:val="882E13CA"/>
    <w:multiLevelType w:val="hybridMultilevel"/>
    <w:tmpl w:val="2AC185E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93037040"/>
    <w:multiLevelType w:val="hybridMultilevel"/>
    <w:tmpl w:val="1891117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9ACF5607"/>
    <w:multiLevelType w:val="hybridMultilevel"/>
    <w:tmpl w:val="A5E2AEF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AB2DEDBC"/>
    <w:multiLevelType w:val="hybridMultilevel"/>
    <w:tmpl w:val="CC21E92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AE1A3402"/>
    <w:multiLevelType w:val="hybridMultilevel"/>
    <w:tmpl w:val="E246993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B592CB9C"/>
    <w:multiLevelType w:val="hybridMultilevel"/>
    <w:tmpl w:val="23628EA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CEA5FA6C"/>
    <w:multiLevelType w:val="hybridMultilevel"/>
    <w:tmpl w:val="C78D3A8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DF5E573E"/>
    <w:multiLevelType w:val="hybridMultilevel"/>
    <w:tmpl w:val="C563D12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EAC117E7"/>
    <w:multiLevelType w:val="hybridMultilevel"/>
    <w:tmpl w:val="03C2033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FAF0CC8E"/>
    <w:multiLevelType w:val="hybridMultilevel"/>
    <w:tmpl w:val="CFF904D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FC5ED6D1"/>
    <w:multiLevelType w:val="hybridMultilevel"/>
    <w:tmpl w:val="C460260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59BF972"/>
    <w:multiLevelType w:val="hybridMultilevel"/>
    <w:tmpl w:val="F44C590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69C4F7C"/>
    <w:multiLevelType w:val="hybridMultilevel"/>
    <w:tmpl w:val="3E5CBC36"/>
    <w:lvl w:ilvl="0" w:tplc="B814588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A20462C"/>
    <w:multiLevelType w:val="hybridMultilevel"/>
    <w:tmpl w:val="8AD3B5B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0B2778C0"/>
    <w:multiLevelType w:val="hybridMultilevel"/>
    <w:tmpl w:val="82301450"/>
    <w:lvl w:ilvl="0" w:tplc="B814588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D5B7D87"/>
    <w:multiLevelType w:val="hybridMultilevel"/>
    <w:tmpl w:val="048231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0FE5990"/>
    <w:multiLevelType w:val="hybridMultilevel"/>
    <w:tmpl w:val="11C5BA7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19020D7D"/>
    <w:multiLevelType w:val="hybridMultilevel"/>
    <w:tmpl w:val="4E9ACE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ECD6593"/>
    <w:multiLevelType w:val="hybridMultilevel"/>
    <w:tmpl w:val="F7C03CB8"/>
    <w:lvl w:ilvl="0" w:tplc="B814588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0C60D55"/>
    <w:multiLevelType w:val="hybridMultilevel"/>
    <w:tmpl w:val="58FE98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6130192"/>
    <w:multiLevelType w:val="hybridMultilevel"/>
    <w:tmpl w:val="D2A280A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3623288F"/>
    <w:multiLevelType w:val="hybridMultilevel"/>
    <w:tmpl w:val="507AAD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72C60D8"/>
    <w:multiLevelType w:val="hybridMultilevel"/>
    <w:tmpl w:val="24B6B93A"/>
    <w:lvl w:ilvl="0" w:tplc="B814588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B113EDA"/>
    <w:multiLevelType w:val="hybridMultilevel"/>
    <w:tmpl w:val="D9A87E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4C3D8D5"/>
    <w:multiLevelType w:val="hybridMultilevel"/>
    <w:tmpl w:val="3F9F797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4640544E"/>
    <w:multiLevelType w:val="hybridMultilevel"/>
    <w:tmpl w:val="0F5A4E6E"/>
    <w:lvl w:ilvl="0" w:tplc="B814588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8C55FE1"/>
    <w:multiLevelType w:val="hybridMultilevel"/>
    <w:tmpl w:val="0FF807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E531E45"/>
    <w:multiLevelType w:val="hybridMultilevel"/>
    <w:tmpl w:val="CAFA97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FDAE390"/>
    <w:multiLevelType w:val="hybridMultilevel"/>
    <w:tmpl w:val="4BD4445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>
    <w:nsid w:val="51823A13"/>
    <w:multiLevelType w:val="hybridMultilevel"/>
    <w:tmpl w:val="707CBB6E"/>
    <w:lvl w:ilvl="0" w:tplc="B814588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5585C56"/>
    <w:multiLevelType w:val="hybridMultilevel"/>
    <w:tmpl w:val="AA3AFBCA"/>
    <w:lvl w:ilvl="0" w:tplc="B814588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8DA5D56"/>
    <w:multiLevelType w:val="hybridMultilevel"/>
    <w:tmpl w:val="1054B930"/>
    <w:lvl w:ilvl="0" w:tplc="B814588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150065D"/>
    <w:multiLevelType w:val="hybridMultilevel"/>
    <w:tmpl w:val="B96C05BA"/>
    <w:lvl w:ilvl="0" w:tplc="B814588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2AA669F"/>
    <w:multiLevelType w:val="hybridMultilevel"/>
    <w:tmpl w:val="56FEC6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9472231"/>
    <w:multiLevelType w:val="hybridMultilevel"/>
    <w:tmpl w:val="CF6845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AE94816"/>
    <w:multiLevelType w:val="hybridMultilevel"/>
    <w:tmpl w:val="428B25B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6">
    <w:nsid w:val="6B4D3BF8"/>
    <w:multiLevelType w:val="hybridMultilevel"/>
    <w:tmpl w:val="C52CC440"/>
    <w:lvl w:ilvl="0" w:tplc="B814588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E6B8FC9"/>
    <w:multiLevelType w:val="hybridMultilevel"/>
    <w:tmpl w:val="CA25DC4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4"/>
  </w:num>
  <w:num w:numId="2">
    <w:abstractNumId w:val="37"/>
  </w:num>
  <w:num w:numId="3">
    <w:abstractNumId w:val="2"/>
  </w:num>
  <w:num w:numId="4">
    <w:abstractNumId w:val="1"/>
  </w:num>
  <w:num w:numId="5">
    <w:abstractNumId w:val="24"/>
  </w:num>
  <w:num w:numId="6">
    <w:abstractNumId w:val="11"/>
  </w:num>
  <w:num w:numId="7">
    <w:abstractNumId w:val="8"/>
  </w:num>
  <w:num w:numId="8">
    <w:abstractNumId w:val="6"/>
  </w:num>
  <w:num w:numId="9">
    <w:abstractNumId w:val="28"/>
  </w:num>
  <w:num w:numId="10">
    <w:abstractNumId w:val="7"/>
  </w:num>
  <w:num w:numId="11">
    <w:abstractNumId w:val="0"/>
  </w:num>
  <w:num w:numId="12">
    <w:abstractNumId w:val="13"/>
  </w:num>
  <w:num w:numId="13">
    <w:abstractNumId w:val="3"/>
  </w:num>
  <w:num w:numId="14">
    <w:abstractNumId w:val="5"/>
  </w:num>
  <w:num w:numId="15">
    <w:abstractNumId w:val="16"/>
  </w:num>
  <w:num w:numId="16">
    <w:abstractNumId w:val="9"/>
  </w:num>
  <w:num w:numId="17">
    <w:abstractNumId w:val="35"/>
  </w:num>
  <w:num w:numId="18">
    <w:abstractNumId w:val="10"/>
  </w:num>
  <w:num w:numId="19">
    <w:abstractNumId w:val="20"/>
  </w:num>
  <w:num w:numId="20">
    <w:abstractNumId w:val="30"/>
  </w:num>
  <w:num w:numId="21">
    <w:abstractNumId w:val="34"/>
  </w:num>
  <w:num w:numId="22">
    <w:abstractNumId w:val="21"/>
  </w:num>
  <w:num w:numId="23">
    <w:abstractNumId w:val="15"/>
  </w:num>
  <w:num w:numId="24">
    <w:abstractNumId w:val="27"/>
  </w:num>
  <w:num w:numId="25">
    <w:abstractNumId w:val="25"/>
  </w:num>
  <w:num w:numId="26">
    <w:abstractNumId w:val="12"/>
  </w:num>
  <w:num w:numId="27">
    <w:abstractNumId w:val="14"/>
  </w:num>
  <w:num w:numId="28">
    <w:abstractNumId w:val="36"/>
  </w:num>
  <w:num w:numId="29">
    <w:abstractNumId w:val="18"/>
  </w:num>
  <w:num w:numId="30">
    <w:abstractNumId w:val="32"/>
  </w:num>
  <w:num w:numId="31">
    <w:abstractNumId w:val="29"/>
  </w:num>
  <w:num w:numId="32">
    <w:abstractNumId w:val="23"/>
  </w:num>
  <w:num w:numId="33">
    <w:abstractNumId w:val="33"/>
  </w:num>
  <w:num w:numId="34">
    <w:abstractNumId w:val="17"/>
  </w:num>
  <w:num w:numId="35">
    <w:abstractNumId w:val="26"/>
  </w:num>
  <w:num w:numId="36">
    <w:abstractNumId w:val="31"/>
  </w:num>
  <w:num w:numId="37">
    <w:abstractNumId w:val="22"/>
  </w:num>
  <w:num w:numId="3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6B5"/>
    <w:rsid w:val="00006873"/>
    <w:rsid w:val="00026D23"/>
    <w:rsid w:val="0004713C"/>
    <w:rsid w:val="00053FA4"/>
    <w:rsid w:val="000951B4"/>
    <w:rsid w:val="000A14D5"/>
    <w:rsid w:val="000A5736"/>
    <w:rsid w:val="000B03D1"/>
    <w:rsid w:val="000C1A07"/>
    <w:rsid w:val="000D09FA"/>
    <w:rsid w:val="000F0A86"/>
    <w:rsid w:val="00103EDB"/>
    <w:rsid w:val="0011248B"/>
    <w:rsid w:val="001175BA"/>
    <w:rsid w:val="00131F63"/>
    <w:rsid w:val="00135345"/>
    <w:rsid w:val="001370BD"/>
    <w:rsid w:val="00144CAB"/>
    <w:rsid w:val="001477FC"/>
    <w:rsid w:val="00166410"/>
    <w:rsid w:val="0018279D"/>
    <w:rsid w:val="00184C6A"/>
    <w:rsid w:val="001913E3"/>
    <w:rsid w:val="001C1AA5"/>
    <w:rsid w:val="001F7D40"/>
    <w:rsid w:val="0020702D"/>
    <w:rsid w:val="0028532C"/>
    <w:rsid w:val="00292EB1"/>
    <w:rsid w:val="002D33D8"/>
    <w:rsid w:val="002D56B5"/>
    <w:rsid w:val="002E359B"/>
    <w:rsid w:val="002E4E19"/>
    <w:rsid w:val="003310B3"/>
    <w:rsid w:val="003524AF"/>
    <w:rsid w:val="00365217"/>
    <w:rsid w:val="0037327E"/>
    <w:rsid w:val="003B09B7"/>
    <w:rsid w:val="003C7D08"/>
    <w:rsid w:val="003D11BD"/>
    <w:rsid w:val="003E00AA"/>
    <w:rsid w:val="003F47C1"/>
    <w:rsid w:val="003F732F"/>
    <w:rsid w:val="00421CB5"/>
    <w:rsid w:val="004222A5"/>
    <w:rsid w:val="00444B7D"/>
    <w:rsid w:val="00460DE3"/>
    <w:rsid w:val="004724A9"/>
    <w:rsid w:val="00474DCB"/>
    <w:rsid w:val="004A341C"/>
    <w:rsid w:val="004B5539"/>
    <w:rsid w:val="004F6A13"/>
    <w:rsid w:val="005263EA"/>
    <w:rsid w:val="00533DE2"/>
    <w:rsid w:val="005412CD"/>
    <w:rsid w:val="00554880"/>
    <w:rsid w:val="00573BEF"/>
    <w:rsid w:val="005B0CE2"/>
    <w:rsid w:val="005B1D00"/>
    <w:rsid w:val="005D7765"/>
    <w:rsid w:val="005F03C2"/>
    <w:rsid w:val="006039E3"/>
    <w:rsid w:val="006112A4"/>
    <w:rsid w:val="006732EC"/>
    <w:rsid w:val="006905C2"/>
    <w:rsid w:val="0069206C"/>
    <w:rsid w:val="006B2731"/>
    <w:rsid w:val="006C0766"/>
    <w:rsid w:val="006D39CF"/>
    <w:rsid w:val="006F67BA"/>
    <w:rsid w:val="006F74E3"/>
    <w:rsid w:val="00706F01"/>
    <w:rsid w:val="00727891"/>
    <w:rsid w:val="00734FAE"/>
    <w:rsid w:val="007376CB"/>
    <w:rsid w:val="00740180"/>
    <w:rsid w:val="00741402"/>
    <w:rsid w:val="00772822"/>
    <w:rsid w:val="00781198"/>
    <w:rsid w:val="007A7D24"/>
    <w:rsid w:val="007C0628"/>
    <w:rsid w:val="007D6063"/>
    <w:rsid w:val="007D6271"/>
    <w:rsid w:val="00804799"/>
    <w:rsid w:val="00822D8A"/>
    <w:rsid w:val="0082347D"/>
    <w:rsid w:val="00841281"/>
    <w:rsid w:val="00873973"/>
    <w:rsid w:val="008839C9"/>
    <w:rsid w:val="008A656D"/>
    <w:rsid w:val="008D55B8"/>
    <w:rsid w:val="008F2D8C"/>
    <w:rsid w:val="008F5C78"/>
    <w:rsid w:val="00901ACB"/>
    <w:rsid w:val="00903152"/>
    <w:rsid w:val="00906919"/>
    <w:rsid w:val="00910DBB"/>
    <w:rsid w:val="009179AA"/>
    <w:rsid w:val="009240EF"/>
    <w:rsid w:val="0092641D"/>
    <w:rsid w:val="00933B03"/>
    <w:rsid w:val="0097278A"/>
    <w:rsid w:val="00992D46"/>
    <w:rsid w:val="009A4B60"/>
    <w:rsid w:val="009C4FB2"/>
    <w:rsid w:val="009E567E"/>
    <w:rsid w:val="00A052D7"/>
    <w:rsid w:val="00A13DA9"/>
    <w:rsid w:val="00A5043C"/>
    <w:rsid w:val="00A64979"/>
    <w:rsid w:val="00A7413C"/>
    <w:rsid w:val="00A84AD3"/>
    <w:rsid w:val="00A84ECF"/>
    <w:rsid w:val="00AA45B5"/>
    <w:rsid w:val="00AB097B"/>
    <w:rsid w:val="00AB1414"/>
    <w:rsid w:val="00AD1CD6"/>
    <w:rsid w:val="00B2040E"/>
    <w:rsid w:val="00B22EAC"/>
    <w:rsid w:val="00B3035F"/>
    <w:rsid w:val="00B468CA"/>
    <w:rsid w:val="00B50369"/>
    <w:rsid w:val="00B82B8A"/>
    <w:rsid w:val="00BC1436"/>
    <w:rsid w:val="00BD2FA2"/>
    <w:rsid w:val="00C03007"/>
    <w:rsid w:val="00C660D3"/>
    <w:rsid w:val="00C66DF5"/>
    <w:rsid w:val="00CB1557"/>
    <w:rsid w:val="00CC0B6D"/>
    <w:rsid w:val="00CD5ACD"/>
    <w:rsid w:val="00CD6EAA"/>
    <w:rsid w:val="00CE294C"/>
    <w:rsid w:val="00D01EFF"/>
    <w:rsid w:val="00D203C6"/>
    <w:rsid w:val="00D43A9C"/>
    <w:rsid w:val="00D633F7"/>
    <w:rsid w:val="00D7320F"/>
    <w:rsid w:val="00D80208"/>
    <w:rsid w:val="00D848E5"/>
    <w:rsid w:val="00D86E13"/>
    <w:rsid w:val="00D9294E"/>
    <w:rsid w:val="00DA2230"/>
    <w:rsid w:val="00DC2535"/>
    <w:rsid w:val="00DE689D"/>
    <w:rsid w:val="00E105BB"/>
    <w:rsid w:val="00E15A37"/>
    <w:rsid w:val="00E40948"/>
    <w:rsid w:val="00E87C1A"/>
    <w:rsid w:val="00E976BD"/>
    <w:rsid w:val="00EE3294"/>
    <w:rsid w:val="00EE35A2"/>
    <w:rsid w:val="00EE7D23"/>
    <w:rsid w:val="00EF4C77"/>
    <w:rsid w:val="00EF5207"/>
    <w:rsid w:val="00F0159E"/>
    <w:rsid w:val="00F02B18"/>
    <w:rsid w:val="00F03045"/>
    <w:rsid w:val="00F21375"/>
    <w:rsid w:val="00F33182"/>
    <w:rsid w:val="00F34893"/>
    <w:rsid w:val="00F53953"/>
    <w:rsid w:val="00F53D7B"/>
    <w:rsid w:val="00F642F1"/>
    <w:rsid w:val="00F81A33"/>
    <w:rsid w:val="00F95552"/>
    <w:rsid w:val="00FB7F86"/>
    <w:rsid w:val="00FC4EF1"/>
    <w:rsid w:val="00FC7CE2"/>
    <w:rsid w:val="00FD6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C7D08"/>
  </w:style>
  <w:style w:type="paragraph" w:styleId="Nadpis1">
    <w:name w:val="heading 1"/>
    <w:basedOn w:val="Normln"/>
    <w:link w:val="Nadpis1Char"/>
    <w:uiPriority w:val="9"/>
    <w:qFormat/>
    <w:rsid w:val="0082347D"/>
    <w:pPr>
      <w:spacing w:before="120" w:after="120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3C7D0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3C7D0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Odstavecseseznamem">
    <w:name w:val="List Paragraph"/>
    <w:basedOn w:val="Normln"/>
    <w:uiPriority w:val="34"/>
    <w:qFormat/>
    <w:rsid w:val="003C7D08"/>
    <w:pPr>
      <w:ind w:left="720"/>
      <w:contextualSpacing/>
    </w:pPr>
  </w:style>
  <w:style w:type="character" w:styleId="Zdraznnjemn">
    <w:name w:val="Subtle Emphasis"/>
    <w:basedOn w:val="Standardnpsmoodstavce"/>
    <w:uiPriority w:val="19"/>
    <w:qFormat/>
    <w:rsid w:val="003C7D08"/>
    <w:rPr>
      <w:i/>
      <w:iCs/>
      <w:color w:val="808080" w:themeColor="text1" w:themeTint="7F"/>
    </w:rPr>
  </w:style>
  <w:style w:type="character" w:styleId="Hypertextovodkaz">
    <w:name w:val="Hyperlink"/>
    <w:basedOn w:val="Standardnpsmoodstavce"/>
    <w:uiPriority w:val="99"/>
    <w:unhideWhenUsed/>
    <w:rsid w:val="00A13DA9"/>
    <w:rPr>
      <w:color w:val="0000FF" w:themeColor="hyperlink"/>
      <w:u w:val="single"/>
    </w:rPr>
  </w:style>
  <w:style w:type="paragraph" w:customStyle="1" w:styleId="Default">
    <w:name w:val="Default"/>
    <w:rsid w:val="00A13DA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82347D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styleId="Siln">
    <w:name w:val="Strong"/>
    <w:basedOn w:val="Standardnpsmoodstavce"/>
    <w:uiPriority w:val="22"/>
    <w:qFormat/>
    <w:rsid w:val="00906919"/>
    <w:rPr>
      <w:b/>
      <w:bCs/>
    </w:rPr>
  </w:style>
  <w:style w:type="paragraph" w:styleId="Normlnweb">
    <w:name w:val="Normal (Web)"/>
    <w:basedOn w:val="Normln"/>
    <w:uiPriority w:val="99"/>
    <w:unhideWhenUsed/>
    <w:rsid w:val="00901ACB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06F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06F0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Standardnpsmoodstavce"/>
    <w:rsid w:val="000A5736"/>
  </w:style>
  <w:style w:type="character" w:styleId="Zvraznn">
    <w:name w:val="Emphasis"/>
    <w:basedOn w:val="Standardnpsmoodstavce"/>
    <w:uiPriority w:val="20"/>
    <w:qFormat/>
    <w:rsid w:val="000A5736"/>
    <w:rPr>
      <w:i/>
      <w:iCs/>
    </w:rPr>
  </w:style>
  <w:style w:type="paragraph" w:styleId="Zhlav">
    <w:name w:val="header"/>
    <w:basedOn w:val="Normln"/>
    <w:link w:val="ZhlavChar"/>
    <w:uiPriority w:val="99"/>
    <w:unhideWhenUsed/>
    <w:rsid w:val="007A7D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A7D24"/>
  </w:style>
  <w:style w:type="paragraph" w:styleId="Zpat">
    <w:name w:val="footer"/>
    <w:basedOn w:val="Normln"/>
    <w:link w:val="ZpatChar"/>
    <w:uiPriority w:val="99"/>
    <w:unhideWhenUsed/>
    <w:rsid w:val="007A7D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A7D2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C7D08"/>
  </w:style>
  <w:style w:type="paragraph" w:styleId="Nadpis1">
    <w:name w:val="heading 1"/>
    <w:basedOn w:val="Normln"/>
    <w:link w:val="Nadpis1Char"/>
    <w:uiPriority w:val="9"/>
    <w:qFormat/>
    <w:rsid w:val="0082347D"/>
    <w:pPr>
      <w:spacing w:before="120" w:after="120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3C7D0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3C7D0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Odstavecseseznamem">
    <w:name w:val="List Paragraph"/>
    <w:basedOn w:val="Normln"/>
    <w:uiPriority w:val="34"/>
    <w:qFormat/>
    <w:rsid w:val="003C7D08"/>
    <w:pPr>
      <w:ind w:left="720"/>
      <w:contextualSpacing/>
    </w:pPr>
  </w:style>
  <w:style w:type="character" w:styleId="Zdraznnjemn">
    <w:name w:val="Subtle Emphasis"/>
    <w:basedOn w:val="Standardnpsmoodstavce"/>
    <w:uiPriority w:val="19"/>
    <w:qFormat/>
    <w:rsid w:val="003C7D08"/>
    <w:rPr>
      <w:i/>
      <w:iCs/>
      <w:color w:val="808080" w:themeColor="text1" w:themeTint="7F"/>
    </w:rPr>
  </w:style>
  <w:style w:type="character" w:styleId="Hypertextovodkaz">
    <w:name w:val="Hyperlink"/>
    <w:basedOn w:val="Standardnpsmoodstavce"/>
    <w:uiPriority w:val="99"/>
    <w:unhideWhenUsed/>
    <w:rsid w:val="00A13DA9"/>
    <w:rPr>
      <w:color w:val="0000FF" w:themeColor="hyperlink"/>
      <w:u w:val="single"/>
    </w:rPr>
  </w:style>
  <w:style w:type="paragraph" w:customStyle="1" w:styleId="Default">
    <w:name w:val="Default"/>
    <w:rsid w:val="00A13DA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82347D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styleId="Siln">
    <w:name w:val="Strong"/>
    <w:basedOn w:val="Standardnpsmoodstavce"/>
    <w:uiPriority w:val="22"/>
    <w:qFormat/>
    <w:rsid w:val="00906919"/>
    <w:rPr>
      <w:b/>
      <w:bCs/>
    </w:rPr>
  </w:style>
  <w:style w:type="paragraph" w:styleId="Normlnweb">
    <w:name w:val="Normal (Web)"/>
    <w:basedOn w:val="Normln"/>
    <w:uiPriority w:val="99"/>
    <w:unhideWhenUsed/>
    <w:rsid w:val="00901ACB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06F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06F0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Standardnpsmoodstavce"/>
    <w:rsid w:val="000A5736"/>
  </w:style>
  <w:style w:type="character" w:styleId="Zvraznn">
    <w:name w:val="Emphasis"/>
    <w:basedOn w:val="Standardnpsmoodstavce"/>
    <w:uiPriority w:val="20"/>
    <w:qFormat/>
    <w:rsid w:val="000A5736"/>
    <w:rPr>
      <w:i/>
      <w:iCs/>
    </w:rPr>
  </w:style>
  <w:style w:type="paragraph" w:styleId="Zhlav">
    <w:name w:val="header"/>
    <w:basedOn w:val="Normln"/>
    <w:link w:val="ZhlavChar"/>
    <w:uiPriority w:val="99"/>
    <w:unhideWhenUsed/>
    <w:rsid w:val="007A7D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A7D24"/>
  </w:style>
  <w:style w:type="paragraph" w:styleId="Zpat">
    <w:name w:val="footer"/>
    <w:basedOn w:val="Normln"/>
    <w:link w:val="ZpatChar"/>
    <w:uiPriority w:val="99"/>
    <w:unhideWhenUsed/>
    <w:rsid w:val="007A7D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A7D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57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4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71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8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959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400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039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33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1404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3425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2111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5363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35884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4092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40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9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5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43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010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80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550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970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648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874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6268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9402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9912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32001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57069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028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6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0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64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9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14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52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767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700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491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5961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8144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4788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7184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77020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3017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6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02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54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209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346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56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414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7118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0381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948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84922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1542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60859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8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5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2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26" Type="http://schemas.openxmlformats.org/officeDocument/2006/relationships/image" Target="media/image16.jpe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hyperlink" Target="file:///C:\Users\Sarka\Desktop\Vyso&#269;ina%20BOL\www.saferinternet.cz" TargetMode="External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hyperlink" Target="http://www.skolamv.cz/" TargetMode="External"/><Relationship Id="rId33" Type="http://schemas.openxmlformats.org/officeDocument/2006/relationships/image" Target="media/image20.jpeg"/><Relationship Id="rId38" Type="http://schemas.openxmlformats.org/officeDocument/2006/relationships/hyperlink" Target="mailto:palyza@saferinternet.cz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hyperlink" Target="http://extranet.kr-vysocina.cz/download/odbor_informatiky/ecrime/sborn%c3%adk.zip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hyperlink" Target="http://www.ncbi.cz/" TargetMode="External"/><Relationship Id="rId32" Type="http://schemas.openxmlformats.org/officeDocument/2006/relationships/image" Target="media/image19.jpeg"/><Relationship Id="rId37" Type="http://schemas.openxmlformats.org/officeDocument/2006/relationships/hyperlink" Target="mailto:zalis@saferinternet.cz" TargetMode="External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8.emf"/><Relationship Id="rId23" Type="http://schemas.openxmlformats.org/officeDocument/2006/relationships/hyperlink" Target="http://www.kr-vysocina.cz/" TargetMode="External"/><Relationship Id="rId28" Type="http://schemas.openxmlformats.org/officeDocument/2006/relationships/hyperlink" Target="http://tv.kr-vysocina.cz/?sekce=3&amp;article=/vysilani/internetova-televize-kraj-vysocina/ebezpecnost.html" TargetMode="External"/><Relationship Id="rId36" Type="http://schemas.openxmlformats.org/officeDocument/2006/relationships/hyperlink" Target="mailto:brandejsova@saferinternet.cz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18.emf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17.jpeg"/><Relationship Id="rId30" Type="http://schemas.openxmlformats.org/officeDocument/2006/relationships/hyperlink" Target="http://konference.ncbi.cz/krajska-konference-reseni-elektronickeho-nasili-a-kyberkriminality-pachane-na-detech-a-mezi-detmi.html" TargetMode="External"/><Relationship Id="rId35" Type="http://schemas.openxmlformats.org/officeDocument/2006/relationships/hyperlink" Target="mailto:soudkova@saferinternet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2.png"/><Relationship Id="rId1" Type="http://schemas.openxmlformats.org/officeDocument/2006/relationships/image" Target="media/image2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0FA885-596C-4B00-8EB1-94AB47BA47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4486</Words>
  <Characters>26468</Characters>
  <Application>Microsoft Office Word</Application>
  <DocSecurity>0</DocSecurity>
  <Lines>220</Lines>
  <Paragraphs>61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 Eckertová</dc:creator>
  <cp:lastModifiedBy>Pospíchalová Petra</cp:lastModifiedBy>
  <cp:revision>5</cp:revision>
  <cp:lastPrinted>2014-01-16T10:00:00Z</cp:lastPrinted>
  <dcterms:created xsi:type="dcterms:W3CDTF">2014-02-12T07:53:00Z</dcterms:created>
  <dcterms:modified xsi:type="dcterms:W3CDTF">2014-02-13T10:52:00Z</dcterms:modified>
</cp:coreProperties>
</file>